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076"/>
        <w:gridCol w:w="1134"/>
        <w:gridCol w:w="4360"/>
      </w:tblGrid>
      <w:tr w:rsidR="00D71AA1" w:rsidRPr="00894A8C" w14:paraId="72DE2F0E" w14:textId="77777777" w:rsidTr="00E54F40">
        <w:tc>
          <w:tcPr>
            <w:tcW w:w="4077" w:type="dxa"/>
          </w:tcPr>
          <w:p w14:paraId="7B4E9AA4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8F8855" w14:textId="77777777" w:rsidR="00D71AA1" w:rsidRPr="00894A8C" w:rsidRDefault="00F23624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288E52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5.25pt">
                  <v:imagedata r:id="rId8" o:title=""/>
                </v:shape>
              </w:pict>
            </w:r>
          </w:p>
        </w:tc>
        <w:tc>
          <w:tcPr>
            <w:tcW w:w="4360" w:type="dxa"/>
          </w:tcPr>
          <w:p w14:paraId="4A6DD701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1AA1" w:rsidRPr="00894A8C" w14:paraId="6FDFCAF9" w14:textId="77777777" w:rsidTr="00E54F40">
        <w:tc>
          <w:tcPr>
            <w:tcW w:w="4077" w:type="dxa"/>
          </w:tcPr>
          <w:p w14:paraId="50C0294A" w14:textId="77777777" w:rsidR="00D71AA1" w:rsidRPr="00894A8C" w:rsidRDefault="00D71AA1" w:rsidP="00E54F40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CE9CD" w14:textId="77777777" w:rsidR="00D71AA1" w:rsidRPr="003B2A91" w:rsidRDefault="00D71AA1" w:rsidP="00E54F40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4360" w:type="dxa"/>
          </w:tcPr>
          <w:p w14:paraId="5FA24938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1AA1" w:rsidRPr="00894A8C" w14:paraId="374A848E" w14:textId="77777777" w:rsidTr="00E54F40">
        <w:tc>
          <w:tcPr>
            <w:tcW w:w="9571" w:type="dxa"/>
            <w:gridSpan w:val="3"/>
          </w:tcPr>
          <w:p w14:paraId="777AA64B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94A8C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71AA1" w:rsidRPr="00894A8C" w14:paraId="70D1C318" w14:textId="77777777" w:rsidTr="00E54F40">
        <w:tc>
          <w:tcPr>
            <w:tcW w:w="9571" w:type="dxa"/>
            <w:gridSpan w:val="3"/>
          </w:tcPr>
          <w:p w14:paraId="40CC186C" w14:textId="77777777" w:rsidR="00D71AA1" w:rsidRPr="00370683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1AA1" w:rsidRPr="00894A8C" w14:paraId="53AA56EA" w14:textId="77777777" w:rsidTr="00E54F40">
        <w:tc>
          <w:tcPr>
            <w:tcW w:w="9571" w:type="dxa"/>
            <w:gridSpan w:val="3"/>
          </w:tcPr>
          <w:p w14:paraId="3A366415" w14:textId="77777777" w:rsidR="00D71AA1" w:rsidRPr="00370683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683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D71AA1" w:rsidRPr="00894A8C" w14:paraId="355EB510" w14:textId="77777777" w:rsidTr="00E54F40">
        <w:tc>
          <w:tcPr>
            <w:tcW w:w="9571" w:type="dxa"/>
            <w:gridSpan w:val="3"/>
          </w:tcPr>
          <w:p w14:paraId="48D52E51" w14:textId="77777777" w:rsidR="00D71AA1" w:rsidRPr="00370683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1AA1" w:rsidRPr="00894A8C" w14:paraId="11DE6EA5" w14:textId="77777777" w:rsidTr="00E54F40">
        <w:tc>
          <w:tcPr>
            <w:tcW w:w="9571" w:type="dxa"/>
            <w:gridSpan w:val="3"/>
          </w:tcPr>
          <w:p w14:paraId="0D550646" w14:textId="5680D014" w:rsidR="00D71AA1" w:rsidRPr="0091628B" w:rsidRDefault="001607B2" w:rsidP="00727155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28.12.2022</w:t>
            </w:r>
            <w:r w:rsidR="00D71A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D71AA1" w:rsidRPr="00575B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</w:t>
            </w:r>
            <w:r w:rsidR="00D71A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№ 1161</w:t>
            </w:r>
          </w:p>
        </w:tc>
      </w:tr>
      <w:tr w:rsidR="00D71AA1" w:rsidRPr="00894A8C" w14:paraId="56593611" w14:textId="77777777" w:rsidTr="00E54F40">
        <w:tc>
          <w:tcPr>
            <w:tcW w:w="9571" w:type="dxa"/>
            <w:gridSpan w:val="3"/>
          </w:tcPr>
          <w:p w14:paraId="1D4760CC" w14:textId="77777777" w:rsidR="00D71AA1" w:rsidRPr="0091628B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628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Кировская область</w:t>
            </w:r>
          </w:p>
        </w:tc>
      </w:tr>
    </w:tbl>
    <w:p w14:paraId="377C20B7" w14:textId="77777777" w:rsidR="00D71AA1" w:rsidRPr="00165F26" w:rsidRDefault="00D71A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FCD98" w14:textId="77777777" w:rsidR="00D71AA1" w:rsidRPr="00165F26" w:rsidRDefault="00D71AA1" w:rsidP="00AA5A57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7F1424" w14:textId="77777777" w:rsidR="00D71AA1" w:rsidRPr="00165F26" w:rsidRDefault="00D71AA1" w:rsidP="00AA5A57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D346D57" w14:textId="77777777" w:rsidR="00D71AA1" w:rsidRPr="00165F26" w:rsidRDefault="00D71AA1" w:rsidP="007952C8">
      <w:pPr>
        <w:pStyle w:val="Heading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F26">
        <w:rPr>
          <w:rFonts w:ascii="Times New Roman" w:hAnsi="Times New Roman" w:cs="Times New Roman"/>
          <w:sz w:val="28"/>
          <w:szCs w:val="28"/>
        </w:rPr>
        <w:t xml:space="preserve">О мерах по выполнению </w:t>
      </w:r>
      <w:r>
        <w:rPr>
          <w:rFonts w:ascii="Times New Roman" w:hAnsi="Times New Roman" w:cs="Times New Roman"/>
          <w:sz w:val="28"/>
          <w:szCs w:val="28"/>
        </w:rPr>
        <w:t>Решения Уржумской районной Думы</w:t>
      </w:r>
      <w:r w:rsidRPr="00165F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EC2932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C29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13/110 </w:t>
      </w:r>
      <w:r w:rsidRPr="00EC2932">
        <w:rPr>
          <w:rFonts w:ascii="Times New Roman" w:hAnsi="Times New Roman" w:cs="Times New Roman"/>
          <w:sz w:val="28"/>
          <w:szCs w:val="28"/>
        </w:rPr>
        <w:t>«О бюджете Уржумско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2023 год и на плановый период 2024 и 2025</w:t>
      </w:r>
      <w:r w:rsidRPr="00EC293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1F53684B" w14:textId="77777777" w:rsidR="00D71AA1" w:rsidRPr="00165F26" w:rsidRDefault="00D71AA1" w:rsidP="00815C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4B5E0" w14:textId="77777777" w:rsidR="00D71AA1" w:rsidRPr="00165F26" w:rsidRDefault="00D71AA1" w:rsidP="00815C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227CB" w14:textId="77777777" w:rsidR="00D71AA1" w:rsidRPr="00B83971" w:rsidRDefault="00D71AA1" w:rsidP="00FF013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71">
        <w:rPr>
          <w:rFonts w:ascii="Times New Roman" w:hAnsi="Times New Roman" w:cs="Times New Roman"/>
          <w:sz w:val="28"/>
          <w:szCs w:val="28"/>
        </w:rPr>
        <w:t>В соответствии со статьей 36 Решения Уржумской районной Думы от 29.10.2013 № 31/253 Положения «О бюджетном процессе в муниципальном образовании Уржумский муниципальный район Кировской области, решением Уржумской районной Думы от 23.12.2022 № 13/110 «О бюджете Уржумского муниципального района на 2023 год и на плановый период 2024 и 2025 годов» администрация Уржумского муниципального района ПОСТАНОВЛЯЕТ:</w:t>
      </w:r>
    </w:p>
    <w:p w14:paraId="1ECD7349" w14:textId="77777777" w:rsidR="00D71AA1" w:rsidRPr="00B83971" w:rsidRDefault="00D71AA1" w:rsidP="00597ADA">
      <w:pPr>
        <w:pStyle w:val="af6"/>
        <w:numPr>
          <w:ilvl w:val="0"/>
          <w:numId w:val="3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71">
        <w:rPr>
          <w:rFonts w:ascii="Times New Roman" w:hAnsi="Times New Roman" w:cs="Times New Roman"/>
          <w:sz w:val="28"/>
          <w:szCs w:val="28"/>
        </w:rPr>
        <w:t>Принять к исполнению решение Уржумской Думы от 23.12.2022 № 13/110 «О бюджете Уржумского муниципального района на 2023 год и на плановый период 2024 и 2025 годов» (далее – Решение Уржумской районной Думы от 23.12.2022 № 13/110).</w:t>
      </w:r>
    </w:p>
    <w:p w14:paraId="4ACC7782" w14:textId="77777777" w:rsidR="00D71AA1" w:rsidRPr="00597ADA" w:rsidRDefault="00D71AA1" w:rsidP="00597ADA">
      <w:pPr>
        <w:pStyle w:val="af6"/>
        <w:numPr>
          <w:ilvl w:val="0"/>
          <w:numId w:val="3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Порядок возврата в 2023</w:t>
      </w:r>
      <w:r w:rsidRPr="00597ADA">
        <w:rPr>
          <w:rFonts w:ascii="Times New Roman" w:hAnsi="Times New Roman" w:cs="Times New Roman"/>
          <w:sz w:val="28"/>
          <w:szCs w:val="28"/>
        </w:rPr>
        <w:t xml:space="preserve"> году средств в бюджет</w:t>
      </w:r>
      <w:r>
        <w:rPr>
          <w:rFonts w:ascii="Times New Roman" w:hAnsi="Times New Roman" w:cs="Times New Roman"/>
          <w:sz w:val="28"/>
          <w:szCs w:val="28"/>
        </w:rPr>
        <w:t xml:space="preserve"> Уржумского муниципального района</w:t>
      </w:r>
      <w:r w:rsidRPr="00597AD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физическими лицами – производителями товаров, работ, услуг, </w:t>
      </w:r>
      <w:r w:rsidRPr="00597ADA">
        <w:rPr>
          <w:rFonts w:ascii="Times New Roman" w:hAnsi="Times New Roman"/>
          <w:sz w:val="28"/>
          <w:szCs w:val="28"/>
        </w:rPr>
        <w:t xml:space="preserve">некоммерческими организациями, не являющимися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597ADA">
        <w:rPr>
          <w:rFonts w:ascii="Times New Roman" w:hAnsi="Times New Roman"/>
          <w:sz w:val="28"/>
          <w:szCs w:val="28"/>
        </w:rPr>
        <w:t xml:space="preserve"> учреждениями, </w:t>
      </w:r>
      <w:r w:rsidRPr="00597ADA">
        <w:rPr>
          <w:rFonts w:ascii="Times New Roman" w:hAnsi="Times New Roman" w:cs="Times New Roman"/>
          <w:sz w:val="28"/>
          <w:szCs w:val="28"/>
        </w:rPr>
        <w:t xml:space="preserve">в случае невыполнения ими значений целевых показателей результативности предоставления субсидий, предусмотренных </w:t>
      </w:r>
      <w:r w:rsidRPr="00597ADA">
        <w:rPr>
          <w:rFonts w:ascii="Times New Roman" w:hAnsi="Times New Roman"/>
          <w:sz w:val="28"/>
          <w:szCs w:val="28"/>
        </w:rPr>
        <w:t>договорами (соглашениями) о предоставлении субсидий</w:t>
      </w:r>
      <w:r w:rsidRPr="00597ADA">
        <w:rPr>
          <w:rFonts w:ascii="Times New Roman" w:hAnsi="Times New Roman" w:cs="Times New Roman"/>
          <w:sz w:val="28"/>
          <w:szCs w:val="28"/>
        </w:rPr>
        <w:t xml:space="preserve">, и </w:t>
      </w:r>
      <w:r w:rsidRPr="00597ADA">
        <w:rPr>
          <w:rFonts w:ascii="Times New Roman" w:hAnsi="Times New Roman" w:cs="Times New Roman"/>
          <w:sz w:val="28"/>
          <w:szCs w:val="28"/>
        </w:rPr>
        <w:lastRenderedPageBreak/>
        <w:t>методику расчета объема указанных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97A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194B7" w14:textId="77777777" w:rsidR="00D71AA1" w:rsidRPr="00851003" w:rsidRDefault="00D71AA1" w:rsidP="00F7479F">
      <w:pPr>
        <w:pStyle w:val="af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Pr="00851003">
        <w:rPr>
          <w:rFonts w:ascii="Times New Roman" w:hAnsi="Times New Roman" w:cs="Times New Roman"/>
          <w:sz w:val="28"/>
          <w:szCs w:val="28"/>
        </w:rPr>
        <w:t xml:space="preserve"> Уржумского муниципального района обеспечить организацию проведения ежеквартального мониторинга реализации муниципальных программ Уржумского муниципального района и ежемесячного мониторинга исполнения бюджета Уржумского муниципального района курируемыми (возглавляемыми) ими функциональными и отраслевыми органами.</w:t>
      </w:r>
    </w:p>
    <w:p w14:paraId="3A82E5D4" w14:textId="77777777" w:rsidR="00D71AA1" w:rsidRPr="00851003" w:rsidRDefault="00D71AA1" w:rsidP="00A0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3">
        <w:rPr>
          <w:rFonts w:ascii="Times New Roman" w:hAnsi="Times New Roman" w:cs="Times New Roman"/>
          <w:sz w:val="28"/>
          <w:szCs w:val="28"/>
        </w:rPr>
        <w:t>4. Управлению финансов администрации Уржумского муниципального района:</w:t>
      </w:r>
    </w:p>
    <w:p w14:paraId="4AB7DC71" w14:textId="77777777" w:rsidR="00D71AA1" w:rsidRPr="00851003" w:rsidRDefault="00D71AA1" w:rsidP="00B82AE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3">
        <w:rPr>
          <w:rFonts w:ascii="Times New Roman" w:hAnsi="Times New Roman" w:cs="Times New Roman"/>
          <w:sz w:val="28"/>
          <w:szCs w:val="28"/>
        </w:rPr>
        <w:t>4.1.   Производить в приоритетном порядке санкционирование оплаты денежных обязательств (расходов) (за исключением денежных обязательств (расходов), финансовое обеспечение которых полностью или частично осуществляется за счет межбюджетных трансфертов из федерального и областного бюджетов, целевых безвозмездных поступлений) на оплату труда, начисления на оплату труда, продуктов питания, услуг по организации питания, оплату коммунальных услуг и топлива, уплату налогов и сборов, обслуживание и погашение муниципального долга Уржумского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йона, предоставление бюджетам поселений района</w:t>
      </w:r>
      <w:r w:rsidRPr="00442EA6">
        <w:rPr>
          <w:rFonts w:ascii="Times New Roman" w:hAnsi="Times New Roman" w:cs="Times New Roman"/>
          <w:sz w:val="28"/>
          <w:szCs w:val="28"/>
        </w:rPr>
        <w:t xml:space="preserve"> дотации на выравнивание бюджетной обеспечен</w:t>
      </w:r>
      <w:r>
        <w:rPr>
          <w:rFonts w:ascii="Times New Roman" w:hAnsi="Times New Roman" w:cs="Times New Roman"/>
          <w:sz w:val="28"/>
          <w:szCs w:val="28"/>
        </w:rPr>
        <w:t xml:space="preserve">ности, а также субсидии </w:t>
      </w:r>
      <w:r w:rsidRPr="00442EA6">
        <w:rPr>
          <w:rFonts w:ascii="Times New Roman" w:hAnsi="Times New Roman"/>
          <w:sz w:val="28"/>
          <w:szCs w:val="28"/>
        </w:rPr>
        <w:t>на выполнение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0C082" w14:textId="77777777" w:rsidR="00D71AA1" w:rsidRPr="00851003" w:rsidRDefault="00D71AA1" w:rsidP="00D721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3">
        <w:rPr>
          <w:rFonts w:ascii="Times New Roman" w:hAnsi="Times New Roman" w:cs="Times New Roman"/>
          <w:sz w:val="28"/>
          <w:szCs w:val="28"/>
        </w:rPr>
        <w:t>4.2. Обеспечить контроль за соблюдением нормативов формирования расходов на содержание органов местного самоуправления, установленных Правительством Кировской области.</w:t>
      </w:r>
    </w:p>
    <w:p w14:paraId="6E35EC74" w14:textId="77777777" w:rsidR="00D71AA1" w:rsidRPr="00851003" w:rsidRDefault="00D71AA1" w:rsidP="00F46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3">
        <w:rPr>
          <w:rFonts w:ascii="Times New Roman" w:hAnsi="Times New Roman" w:cs="Times New Roman"/>
          <w:sz w:val="28"/>
          <w:szCs w:val="28"/>
        </w:rPr>
        <w:t>4.3. Осуществлять ежеквартальный мониторинг соблюдения органами местного самоуправления сельских поселений Уржумского муниципального района установленных Правительством Кировской области нормативов формирования расходов на их содержание и представление информации о результатах проведенного мониторинга в Министерство финансов Кировской области.</w:t>
      </w:r>
    </w:p>
    <w:p w14:paraId="25BD04F2" w14:textId="2EB95210" w:rsidR="00D71AA1" w:rsidRPr="00851003" w:rsidRDefault="00D71AA1" w:rsidP="00D721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3">
        <w:rPr>
          <w:rFonts w:ascii="Times New Roman" w:hAnsi="Times New Roman" w:cs="Times New Roman"/>
          <w:sz w:val="28"/>
          <w:szCs w:val="28"/>
        </w:rPr>
        <w:t xml:space="preserve">4.4. В случае нарушения главными распорядителями средств бюджета </w:t>
      </w:r>
      <w:r w:rsidRPr="00851003">
        <w:rPr>
          <w:rFonts w:ascii="Times New Roman" w:hAnsi="Times New Roman" w:cs="Times New Roman"/>
          <w:sz w:val="28"/>
          <w:szCs w:val="28"/>
        </w:rPr>
        <w:lastRenderedPageBreak/>
        <w:t>Уржумского муниципального района требовани</w:t>
      </w:r>
      <w:r w:rsidR="00120914">
        <w:rPr>
          <w:rFonts w:ascii="Times New Roman" w:hAnsi="Times New Roman" w:cs="Times New Roman"/>
          <w:sz w:val="28"/>
          <w:szCs w:val="28"/>
        </w:rPr>
        <w:t>й, установленных подпунктами 6.1., 6.2., 6.8.</w:t>
      </w:r>
      <w:r w:rsidRPr="00851003">
        <w:rPr>
          <w:rFonts w:ascii="Times New Roman" w:hAnsi="Times New Roman" w:cs="Times New Roman"/>
          <w:sz w:val="28"/>
          <w:szCs w:val="28"/>
        </w:rPr>
        <w:t xml:space="preserve"> настоящего постановления, муниципальными учреждениями требован</w:t>
      </w:r>
      <w:r w:rsidR="00120914">
        <w:rPr>
          <w:rFonts w:ascii="Times New Roman" w:hAnsi="Times New Roman" w:cs="Times New Roman"/>
          <w:sz w:val="28"/>
          <w:szCs w:val="28"/>
        </w:rPr>
        <w:t>ий, установленных подпунктом 6.2.</w:t>
      </w:r>
      <w:r w:rsidRPr="00851003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не осуществлять им санкционирование соответствующих расходных обязательств (расходов).</w:t>
      </w:r>
    </w:p>
    <w:p w14:paraId="5F73737B" w14:textId="77777777" w:rsidR="00D71AA1" w:rsidRPr="00851003" w:rsidRDefault="00D71AA1" w:rsidP="00EF2F4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851003">
        <w:rPr>
          <w:rFonts w:ascii="Times New Roman" w:hAnsi="Times New Roman" w:cs="Times New Roman"/>
          <w:position w:val="-6"/>
          <w:sz w:val="28"/>
          <w:szCs w:val="28"/>
        </w:rPr>
        <w:t xml:space="preserve">4.5.  Обеспечить контроль за возвратом муниципальными автономными учреждениями в бюджет Уржумского муниципального района остатков субсидий на выполнение муниципального задания в соответствии с Положением о формировании муниципального задания на оказание муниципальных услуг (выполнение работ) в отношении муниципальных учреждений, финансовом обеспечении и организации контроля выполнения муниципального задания, утвержденное постановлением администрации Уржумского муниципального района от </w:t>
      </w:r>
      <w:r w:rsidRPr="0022566E">
        <w:rPr>
          <w:rFonts w:ascii="Times New Roman" w:hAnsi="Times New Roman" w:cs="Times New Roman"/>
          <w:position w:val="-6"/>
          <w:sz w:val="28"/>
          <w:szCs w:val="28"/>
        </w:rPr>
        <w:t>29.12.2017 № 913</w:t>
      </w:r>
      <w:r w:rsidRPr="00851003">
        <w:rPr>
          <w:rFonts w:ascii="Times New Roman" w:hAnsi="Times New Roman" w:cs="Times New Roman"/>
          <w:position w:val="-6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учреждений, финансовом обеспечении и организации контроля выполнения муниципального задания».</w:t>
      </w:r>
    </w:p>
    <w:p w14:paraId="6B221F08" w14:textId="2188A353" w:rsidR="00D71AA1" w:rsidRPr="00851003" w:rsidRDefault="00D71AA1" w:rsidP="008C7A8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851003">
        <w:rPr>
          <w:rFonts w:ascii="Times New Roman" w:hAnsi="Times New Roman" w:cs="Times New Roman"/>
          <w:position w:val="-6"/>
          <w:sz w:val="28"/>
          <w:szCs w:val="28"/>
        </w:rPr>
        <w:t>4.</w:t>
      </w:r>
      <w:r>
        <w:rPr>
          <w:rFonts w:ascii="Times New Roman" w:hAnsi="Times New Roman" w:cs="Times New Roman"/>
          <w:position w:val="-6"/>
          <w:sz w:val="28"/>
          <w:szCs w:val="28"/>
        </w:rPr>
        <w:t>6</w:t>
      </w:r>
      <w:r w:rsidRPr="00851003">
        <w:rPr>
          <w:rFonts w:ascii="Times New Roman" w:hAnsi="Times New Roman" w:cs="Times New Roman"/>
          <w:position w:val="-6"/>
          <w:sz w:val="28"/>
          <w:szCs w:val="28"/>
        </w:rPr>
        <w:t>. Обеспечить проведение мониторинга использования межбюджетных трансфертов, выделяемых из областного бюджета в виде субсидий, субвенций и иных межбюджетных трансфертов, имеющих целевое назначение.</w:t>
      </w:r>
    </w:p>
    <w:p w14:paraId="170D5E95" w14:textId="77777777" w:rsidR="00D71AA1" w:rsidRDefault="00D71AA1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4.7</w:t>
      </w:r>
      <w:r w:rsidRPr="00B83971">
        <w:rPr>
          <w:rFonts w:ascii="Times New Roman" w:hAnsi="Times New Roman" w:cs="Times New Roman"/>
          <w:sz w:val="28"/>
          <w:szCs w:val="28"/>
          <w:lang w:eastAsia="en-US"/>
        </w:rPr>
        <w:t>. Обеспечить предоставление по запросу Министерства финансов Кировской области информации о реализации планов по оптимизации налоговых льгот и преференций по установленным в запросе форме и срокам.</w:t>
      </w:r>
    </w:p>
    <w:p w14:paraId="76F24A86" w14:textId="168DF307" w:rsidR="00D71AA1" w:rsidRPr="00851003" w:rsidRDefault="00D71AA1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4.8. В случае принятия органами местного самоуправления городского и сельских поселений Уржумского района решений, указанных в абзаце первом под</w:t>
      </w:r>
      <w:r w:rsidR="004F2017">
        <w:rPr>
          <w:rFonts w:ascii="Times New Roman" w:hAnsi="Times New Roman" w:cs="Times New Roman"/>
          <w:sz w:val="28"/>
          <w:szCs w:val="28"/>
          <w:lang w:eastAsia="en-US"/>
        </w:rPr>
        <w:t>пункта 7</w:t>
      </w:r>
      <w:r>
        <w:rPr>
          <w:rFonts w:ascii="Times New Roman" w:hAnsi="Times New Roman" w:cs="Times New Roman"/>
          <w:sz w:val="28"/>
          <w:szCs w:val="28"/>
          <w:lang w:eastAsia="en-US"/>
        </w:rPr>
        <w:t>.5</w:t>
      </w:r>
      <w:r w:rsidR="001209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постановления, при согласовании исходных данных, необходимых для расчета объемов дотации на выравнивание </w:t>
      </w:r>
      <w:r w:rsidRPr="003A061D">
        <w:rPr>
          <w:rFonts w:ascii="Times New Roman" w:hAnsi="Times New Roman"/>
          <w:bCs/>
          <w:color w:val="000000"/>
          <w:sz w:val="28"/>
          <w:szCs w:val="28"/>
        </w:rPr>
        <w:t>бюджетной обеспеченности бюджетам поселений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иных межбюджетных трансфертов </w:t>
      </w:r>
      <w:r w:rsidRPr="005C05B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>
        <w:rPr>
          <w:rFonts w:ascii="Times New Roman" w:hAnsi="Times New Roman"/>
          <w:sz w:val="28"/>
          <w:szCs w:val="28"/>
        </w:rPr>
        <w:t>, не учитывать расходы местных бюджетов, связанные с реализацией таких решений.</w:t>
      </w:r>
    </w:p>
    <w:p w14:paraId="5976745E" w14:textId="4D2F6F31" w:rsidR="00D71AA1" w:rsidRPr="0047569F" w:rsidRDefault="005F1960" w:rsidP="003007C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7569F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D71AA1" w:rsidRPr="0047569F">
        <w:rPr>
          <w:rFonts w:ascii="Times New Roman" w:hAnsi="Times New Roman" w:cs="Times New Roman"/>
          <w:position w:val="-6"/>
          <w:sz w:val="28"/>
          <w:szCs w:val="28"/>
        </w:rPr>
        <w:t>. Главным администраторам доходов бюджета Уржумского муниципального района:</w:t>
      </w:r>
    </w:p>
    <w:p w14:paraId="305B25E6" w14:textId="40C95987" w:rsidR="00D71AA1" w:rsidRPr="0047569F" w:rsidRDefault="006A239F" w:rsidP="00FB7277">
      <w:pPr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D71AA1" w:rsidRPr="0047569F">
        <w:rPr>
          <w:rFonts w:ascii="Times New Roman" w:hAnsi="Times New Roman" w:cs="Times New Roman"/>
          <w:position w:val="-6"/>
          <w:sz w:val="28"/>
          <w:szCs w:val="28"/>
        </w:rPr>
        <w:t>.1.</w:t>
      </w:r>
      <w:r w:rsidR="003D1001" w:rsidRPr="0047569F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71AA1" w:rsidRPr="0047569F">
        <w:rPr>
          <w:rFonts w:ascii="Times New Roman" w:hAnsi="Times New Roman" w:cs="Times New Roman"/>
          <w:position w:val="-6"/>
          <w:sz w:val="28"/>
          <w:szCs w:val="28"/>
        </w:rPr>
        <w:t>Обеспечить выполнение установленных показателей по поступлению доходов, а также сокращению задолженности по платежам в бюджет Уржумского муниципального района.</w:t>
      </w:r>
    </w:p>
    <w:p w14:paraId="33C9A3AD" w14:textId="47DA9899" w:rsidR="00D71AA1" w:rsidRPr="0047569F" w:rsidRDefault="006A239F" w:rsidP="00FB7277">
      <w:pPr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5</w:t>
      </w:r>
      <w:r w:rsidR="00D71AA1" w:rsidRPr="0047569F">
        <w:rPr>
          <w:rFonts w:ascii="Times New Roman" w:hAnsi="Times New Roman" w:cs="Times New Roman"/>
          <w:position w:val="-6"/>
          <w:sz w:val="28"/>
          <w:szCs w:val="28"/>
        </w:rPr>
        <w:t>.2.</w:t>
      </w:r>
      <w:r w:rsidR="003D1001" w:rsidRPr="0047569F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71AA1" w:rsidRPr="0047569F">
        <w:rPr>
          <w:rFonts w:ascii="Times New Roman" w:hAnsi="Times New Roman" w:cs="Times New Roman"/>
          <w:position w:val="-6"/>
          <w:sz w:val="28"/>
          <w:szCs w:val="28"/>
        </w:rPr>
        <w:t>Производить уточнение платежей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течении десяти рабочих дней со дня поступления запроса из Управления Федерального казначейства по Кировской области.</w:t>
      </w:r>
    </w:p>
    <w:p w14:paraId="5998E363" w14:textId="7A0714D8" w:rsidR="00D71AA1" w:rsidRPr="00851003" w:rsidRDefault="006A239F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6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>. Главным распорядителям средств бюджета Уржумского муниципального района:</w:t>
      </w:r>
    </w:p>
    <w:p w14:paraId="26037C71" w14:textId="2C418E4C" w:rsidR="00D71AA1" w:rsidRPr="00EF2F4A" w:rsidRDefault="006A239F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6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>.</w:t>
      </w:r>
      <w:r w:rsidR="005F1960">
        <w:rPr>
          <w:rFonts w:ascii="Times New Roman" w:hAnsi="Times New Roman" w:cs="Times New Roman"/>
          <w:position w:val="-6"/>
          <w:sz w:val="28"/>
          <w:szCs w:val="28"/>
        </w:rPr>
        <w:t>1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>. Обеспечить при составлении бюджетных смет по финансовому обеспечению деятельности муниципальных казенных учреждений и планов финансово-хозяйственной</w:t>
      </w:r>
      <w:r w:rsidR="005F196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>деятельности автономных учреждений применение кодов статей и подстатей классификации операций сектора государственного управления, а также код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>ов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 xml:space="preserve"> аналитических показателей.</w:t>
      </w:r>
    </w:p>
    <w:p w14:paraId="6EC9B8DD" w14:textId="1F1B0A03" w:rsidR="00D71AA1" w:rsidRPr="00851003" w:rsidRDefault="006A239F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6</w:t>
      </w:r>
      <w:r w:rsidR="00D71AA1" w:rsidRPr="00EF2F4A">
        <w:rPr>
          <w:rFonts w:ascii="Times New Roman" w:hAnsi="Times New Roman" w:cs="Times New Roman"/>
          <w:position w:val="-6"/>
          <w:sz w:val="28"/>
          <w:szCs w:val="28"/>
        </w:rPr>
        <w:t>.</w:t>
      </w:r>
      <w:r w:rsidR="005F1960">
        <w:rPr>
          <w:rFonts w:ascii="Times New Roman" w:hAnsi="Times New Roman" w:cs="Times New Roman"/>
          <w:position w:val="-6"/>
          <w:sz w:val="28"/>
          <w:szCs w:val="28"/>
        </w:rPr>
        <w:t>2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 xml:space="preserve">. 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>В срок</w:t>
      </w:r>
      <w:r w:rsidR="00D71AA1" w:rsidRPr="00B61328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71AA1" w:rsidRPr="003D6423">
        <w:rPr>
          <w:rFonts w:ascii="Times New Roman" w:hAnsi="Times New Roman" w:cs="Times New Roman"/>
          <w:position w:val="-6"/>
          <w:sz w:val="28"/>
          <w:szCs w:val="28"/>
        </w:rPr>
        <w:t xml:space="preserve">до </w:t>
      </w:r>
      <w:r w:rsidR="00D71AA1" w:rsidRPr="005F1960">
        <w:rPr>
          <w:rFonts w:ascii="Times New Roman" w:hAnsi="Times New Roman" w:cs="Times New Roman"/>
          <w:color w:val="000000"/>
          <w:position w:val="-6"/>
          <w:sz w:val="28"/>
          <w:szCs w:val="28"/>
        </w:rPr>
        <w:t>25.01.2023</w:t>
      </w:r>
      <w:r w:rsidR="00D71AA1" w:rsidRPr="00B61328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 xml:space="preserve">предоставить </w:t>
      </w:r>
      <w:r w:rsidR="00D71AA1" w:rsidRPr="00B61328">
        <w:rPr>
          <w:rFonts w:ascii="Times New Roman" w:hAnsi="Times New Roman" w:cs="Times New Roman"/>
          <w:position w:val="-6"/>
          <w:sz w:val="28"/>
          <w:szCs w:val="28"/>
        </w:rPr>
        <w:t>в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 xml:space="preserve"> управление финансов</w:t>
      </w:r>
      <w:r w:rsidR="00D71AA1" w:rsidRPr="004F1F64">
        <w:rPr>
          <w:rFonts w:ascii="Times New Roman" w:hAnsi="Times New Roman" w:cs="Times New Roman"/>
          <w:sz w:val="28"/>
          <w:szCs w:val="28"/>
        </w:rPr>
        <w:t xml:space="preserve"> </w:t>
      </w:r>
      <w:r w:rsidR="00D71AA1" w:rsidRPr="00851003">
        <w:rPr>
          <w:rFonts w:ascii="Times New Roman" w:hAnsi="Times New Roman" w:cs="Times New Roman"/>
          <w:sz w:val="28"/>
          <w:szCs w:val="28"/>
        </w:rPr>
        <w:t>администрации Уржумского муниципального района утвержденные бюджетные сметы на 202</w:t>
      </w:r>
      <w:r w:rsidR="00D71AA1">
        <w:rPr>
          <w:rFonts w:ascii="Times New Roman" w:hAnsi="Times New Roman" w:cs="Times New Roman"/>
          <w:sz w:val="28"/>
          <w:szCs w:val="28"/>
        </w:rPr>
        <w:t>3</w:t>
      </w:r>
      <w:r w:rsidR="00D71AA1" w:rsidRPr="0085100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1AA1">
        <w:rPr>
          <w:rFonts w:ascii="Times New Roman" w:hAnsi="Times New Roman" w:cs="Times New Roman"/>
          <w:sz w:val="28"/>
          <w:szCs w:val="28"/>
        </w:rPr>
        <w:t>4</w:t>
      </w:r>
      <w:r w:rsidR="00D71AA1" w:rsidRPr="00851003">
        <w:rPr>
          <w:rFonts w:ascii="Times New Roman" w:hAnsi="Times New Roman" w:cs="Times New Roman"/>
          <w:sz w:val="28"/>
          <w:szCs w:val="28"/>
        </w:rPr>
        <w:t xml:space="preserve"> и 202</w:t>
      </w:r>
      <w:r w:rsidR="00D71AA1">
        <w:rPr>
          <w:rFonts w:ascii="Times New Roman" w:hAnsi="Times New Roman" w:cs="Times New Roman"/>
          <w:sz w:val="28"/>
          <w:szCs w:val="28"/>
        </w:rPr>
        <w:t>5</w:t>
      </w:r>
      <w:r w:rsidR="00D71AA1" w:rsidRPr="00851003">
        <w:rPr>
          <w:rFonts w:ascii="Times New Roman" w:hAnsi="Times New Roman" w:cs="Times New Roman"/>
          <w:sz w:val="28"/>
          <w:szCs w:val="28"/>
        </w:rPr>
        <w:t xml:space="preserve"> годов по финансовому обеспечению своей деятельности и деятельности подведомственных учреждений и планов финансово-хозяйственной деятельности автономных учреждений </w:t>
      </w:r>
      <w:r w:rsidR="00D71AA1" w:rsidRPr="0015098D">
        <w:rPr>
          <w:rFonts w:ascii="Times New Roman" w:hAnsi="Times New Roman" w:cs="Times New Roman"/>
          <w:sz w:val="28"/>
          <w:szCs w:val="28"/>
        </w:rPr>
        <w:t>в электронном виде в программном комплексе «Бюджет - СМАРТ»,</w:t>
      </w:r>
      <w:r w:rsidR="00D71AA1" w:rsidRPr="00B61328">
        <w:rPr>
          <w:rFonts w:ascii="Times New Roman" w:hAnsi="Times New Roman" w:cs="Times New Roman"/>
          <w:sz w:val="28"/>
          <w:szCs w:val="28"/>
        </w:rPr>
        <w:t xml:space="preserve"> являющемся составной частью государственной информационной системы управления бюджетным процессом Кировской области и (или) на бумажном носителе.</w:t>
      </w:r>
    </w:p>
    <w:p w14:paraId="4BC5F0DE" w14:textId="77777777" w:rsidR="00D71AA1" w:rsidRPr="00851003" w:rsidRDefault="00D71AA1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1003">
        <w:rPr>
          <w:rFonts w:ascii="Times New Roman" w:hAnsi="Times New Roman" w:cs="Times New Roman"/>
          <w:sz w:val="28"/>
          <w:szCs w:val="28"/>
        </w:rPr>
        <w:t>При утверждении бюджетных смет, планов финансово-хозяйственной деятельности учреждений предусматривать в первоочередном порядке средства на выплату заработной платы с начислениями, оплату коммунальных услуг.</w:t>
      </w:r>
    </w:p>
    <w:p w14:paraId="04DF5839" w14:textId="35B923F1" w:rsidR="00D71AA1" w:rsidRPr="00851003" w:rsidRDefault="00002AA6" w:rsidP="006118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1AA1" w:rsidRPr="0022566E">
        <w:rPr>
          <w:rFonts w:ascii="Times New Roman" w:hAnsi="Times New Roman" w:cs="Times New Roman"/>
          <w:sz w:val="28"/>
          <w:szCs w:val="28"/>
        </w:rPr>
        <w:t>.</w:t>
      </w:r>
      <w:r w:rsidR="00455EFD" w:rsidRPr="00E51ED6">
        <w:rPr>
          <w:rFonts w:ascii="Times New Roman" w:hAnsi="Times New Roman" w:cs="Times New Roman"/>
          <w:sz w:val="28"/>
          <w:szCs w:val="28"/>
        </w:rPr>
        <w:t>3</w:t>
      </w:r>
      <w:r w:rsidR="00D71AA1" w:rsidRPr="0022566E">
        <w:rPr>
          <w:rFonts w:ascii="Times New Roman" w:hAnsi="Times New Roman" w:cs="Times New Roman"/>
          <w:sz w:val="28"/>
          <w:szCs w:val="28"/>
        </w:rPr>
        <w:t>. Муниципальным заказчикам обеспечить включение в план-график закупок в объеме 100% от объемов лимитов бюджетных обязательств на 202</w:t>
      </w:r>
      <w:r w:rsidR="00D71AA1">
        <w:rPr>
          <w:rFonts w:ascii="Times New Roman" w:hAnsi="Times New Roman" w:cs="Times New Roman"/>
          <w:sz w:val="28"/>
          <w:szCs w:val="28"/>
        </w:rPr>
        <w:t>3</w:t>
      </w:r>
      <w:r w:rsidR="00D71AA1" w:rsidRPr="0022566E">
        <w:rPr>
          <w:rFonts w:ascii="Times New Roman" w:hAnsi="Times New Roman" w:cs="Times New Roman"/>
          <w:sz w:val="28"/>
          <w:szCs w:val="28"/>
        </w:rPr>
        <w:t xml:space="preserve"> год без учета обязательств по оплате муниципальных контрактов (договоров) прошлых лет в срок, не превышающий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или утверждения плана финансово-хозяйственной деятельности учреждения.</w:t>
      </w:r>
    </w:p>
    <w:p w14:paraId="3B6CA14F" w14:textId="4C9622FD" w:rsidR="00C8252F" w:rsidRPr="00002AA6" w:rsidRDefault="00002AA6" w:rsidP="00C8252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6.4</w:t>
      </w:r>
      <w:r w:rsidR="00C8252F" w:rsidRPr="00002AA6">
        <w:rPr>
          <w:rFonts w:ascii="Times New Roman" w:hAnsi="Times New Roman" w:cs="Times New Roman"/>
          <w:sz w:val="28"/>
          <w:szCs w:val="28"/>
          <w:lang w:eastAsia="en-US"/>
        </w:rPr>
        <w:t xml:space="preserve">. Предусмотреть в порядке составления, утверждения и ведения бюджетных смет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C8252F" w:rsidRPr="00002AA6">
        <w:rPr>
          <w:rFonts w:ascii="Times New Roman" w:hAnsi="Times New Roman" w:cs="Times New Roman"/>
          <w:sz w:val="28"/>
          <w:szCs w:val="28"/>
          <w:lang w:eastAsia="en-US"/>
        </w:rPr>
        <w:t xml:space="preserve"> казенных учреждений положения о применении кодов статей и подстатей классификации операций сектора государственного управления, кодов аналитических показателей, а также об утверждении руководителем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C8252F" w:rsidRPr="00002AA6">
        <w:rPr>
          <w:rFonts w:ascii="Times New Roman" w:hAnsi="Times New Roman" w:cs="Times New Roman"/>
          <w:sz w:val="28"/>
          <w:szCs w:val="28"/>
          <w:lang w:eastAsia="en-US"/>
        </w:rPr>
        <w:t xml:space="preserve"> казенного учреждения бюджетной сметы после ее согласования с соответствующим главным распорядителем средств бюджета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Уржумского муниципального района</w:t>
      </w:r>
      <w:r w:rsidR="00C8252F" w:rsidRPr="00002AA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81FBD12" w14:textId="5DBAB295" w:rsidR="00D71AA1" w:rsidRPr="00CD529A" w:rsidRDefault="00002AA6" w:rsidP="00E31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D71AA1" w:rsidRPr="00851003">
        <w:rPr>
          <w:rFonts w:ascii="Times New Roman" w:hAnsi="Times New Roman" w:cs="Times New Roman"/>
          <w:sz w:val="28"/>
          <w:szCs w:val="28"/>
        </w:rPr>
        <w:t xml:space="preserve">. Предусмотреть в порядке составления и утверждения планов финансово-хозяйственной деятельности муниципальных автономных учреждений положения об утверждении плана финансово-хозяйственной </w:t>
      </w:r>
      <w:r w:rsidR="00D71AA1" w:rsidRPr="0022566E">
        <w:rPr>
          <w:rFonts w:ascii="Times New Roman" w:hAnsi="Times New Roman" w:cs="Times New Roman"/>
          <w:sz w:val="28"/>
          <w:szCs w:val="28"/>
        </w:rPr>
        <w:t>деятельности после его согласования с главным распорядителем бюджетных средств,</w:t>
      </w:r>
      <w:r w:rsidR="00C8252F" w:rsidRPr="00C8252F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C8252F" w:rsidRPr="00C8252F">
        <w:rPr>
          <w:rFonts w:ascii="Times New Roman" w:hAnsi="Times New Roman" w:cs="Times New Roman"/>
          <w:sz w:val="28"/>
          <w:szCs w:val="28"/>
        </w:rPr>
        <w:t>осуществляющим функции и полномочия учредителя</w:t>
      </w:r>
      <w:r w:rsidR="00C8252F">
        <w:rPr>
          <w:rFonts w:ascii="Times New Roman" w:hAnsi="Times New Roman" w:cs="Times New Roman"/>
          <w:sz w:val="28"/>
          <w:szCs w:val="28"/>
        </w:rPr>
        <w:t xml:space="preserve"> муниципальных казенных</w:t>
      </w:r>
      <w:r w:rsidR="00C8252F" w:rsidRPr="00C8252F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="00D71AA1" w:rsidRPr="0022566E">
        <w:rPr>
          <w:rFonts w:ascii="Times New Roman" w:hAnsi="Times New Roman" w:cs="Times New Roman"/>
          <w:sz w:val="28"/>
          <w:szCs w:val="28"/>
        </w:rPr>
        <w:t xml:space="preserve"> о соблюдении</w:t>
      </w:r>
      <w:r w:rsidR="00D71AA1" w:rsidRPr="00851003">
        <w:rPr>
          <w:rFonts w:ascii="Times New Roman" w:hAnsi="Times New Roman" w:cs="Times New Roman"/>
          <w:sz w:val="28"/>
          <w:szCs w:val="28"/>
        </w:rPr>
        <w:t xml:space="preserve"> сроков внесения изменений в планы финансово-хозяйственной деятельности не позднее двух месяцев со дня принятия решения Уржумской районной Думы о внесении изменений в Решение Уржумской районной Думы от </w:t>
      </w:r>
      <w:r w:rsidR="00D71AA1">
        <w:rPr>
          <w:rFonts w:ascii="Times New Roman" w:hAnsi="Times New Roman" w:cs="Times New Roman"/>
          <w:sz w:val="28"/>
          <w:szCs w:val="28"/>
        </w:rPr>
        <w:t>23</w:t>
      </w:r>
      <w:r w:rsidR="00D71AA1" w:rsidRPr="00851003">
        <w:rPr>
          <w:rFonts w:ascii="Times New Roman" w:hAnsi="Times New Roman" w:cs="Times New Roman"/>
          <w:sz w:val="28"/>
          <w:szCs w:val="28"/>
        </w:rPr>
        <w:t>.12.202</w:t>
      </w:r>
      <w:r w:rsidR="00D71AA1">
        <w:rPr>
          <w:rFonts w:ascii="Times New Roman" w:hAnsi="Times New Roman" w:cs="Times New Roman"/>
          <w:sz w:val="28"/>
          <w:szCs w:val="28"/>
        </w:rPr>
        <w:t>2</w:t>
      </w:r>
      <w:r w:rsidR="00D71AA1" w:rsidRPr="00851003">
        <w:rPr>
          <w:rFonts w:ascii="Times New Roman" w:hAnsi="Times New Roman" w:cs="Times New Roman"/>
          <w:sz w:val="28"/>
          <w:szCs w:val="28"/>
        </w:rPr>
        <w:t xml:space="preserve"> № </w:t>
      </w:r>
      <w:r w:rsidR="00D71AA1">
        <w:rPr>
          <w:rFonts w:ascii="Times New Roman" w:hAnsi="Times New Roman" w:cs="Times New Roman"/>
          <w:sz w:val="28"/>
          <w:szCs w:val="28"/>
        </w:rPr>
        <w:t>13</w:t>
      </w:r>
      <w:r w:rsidR="00D71AA1" w:rsidRPr="00851003">
        <w:rPr>
          <w:rFonts w:ascii="Times New Roman" w:hAnsi="Times New Roman" w:cs="Times New Roman"/>
          <w:sz w:val="28"/>
          <w:szCs w:val="28"/>
        </w:rPr>
        <w:t>/</w:t>
      </w:r>
      <w:r w:rsidR="00D71AA1">
        <w:rPr>
          <w:rFonts w:ascii="Times New Roman" w:hAnsi="Times New Roman" w:cs="Times New Roman"/>
          <w:sz w:val="28"/>
          <w:szCs w:val="28"/>
        </w:rPr>
        <w:t>110</w:t>
      </w:r>
      <w:r w:rsidR="00D71AA1" w:rsidRPr="00851003">
        <w:rPr>
          <w:rFonts w:ascii="Times New Roman" w:hAnsi="Times New Roman" w:cs="Times New Roman"/>
          <w:sz w:val="28"/>
          <w:szCs w:val="28"/>
        </w:rPr>
        <w:t>, а также о применении детализации показателей плана финансово-хозяйственной деятельности по кодам статей и подстатей классификации операций сектора государственного управления, по региональным проектам (при их наличии), направленным на достижение соответствующих результатов реализации федеральных проектов, по кодам целевых статей классификации расходов бюджетов Российской Федерации.</w:t>
      </w:r>
      <w:r w:rsidR="00D71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92F5F" w14:textId="79709DD0" w:rsidR="00D71AA1" w:rsidRPr="00370CA7" w:rsidRDefault="006F3286" w:rsidP="006118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A7">
        <w:rPr>
          <w:rFonts w:ascii="Times New Roman" w:hAnsi="Times New Roman" w:cs="Times New Roman"/>
          <w:sz w:val="28"/>
          <w:szCs w:val="28"/>
        </w:rPr>
        <w:t>6.6</w:t>
      </w:r>
      <w:r w:rsidR="00D71AA1" w:rsidRPr="00370CA7">
        <w:rPr>
          <w:rFonts w:ascii="Times New Roman" w:hAnsi="Times New Roman" w:cs="Times New Roman"/>
          <w:sz w:val="28"/>
          <w:szCs w:val="28"/>
        </w:rPr>
        <w:t>. В срок до 01.0</w:t>
      </w:r>
      <w:r w:rsidR="00DC61CE" w:rsidRPr="00370CA7">
        <w:rPr>
          <w:rFonts w:ascii="Times New Roman" w:hAnsi="Times New Roman" w:cs="Times New Roman"/>
          <w:sz w:val="28"/>
          <w:szCs w:val="28"/>
        </w:rPr>
        <w:t>4</w:t>
      </w:r>
      <w:r w:rsidR="00D71AA1" w:rsidRPr="00370CA7">
        <w:rPr>
          <w:rFonts w:ascii="Times New Roman" w:hAnsi="Times New Roman" w:cs="Times New Roman"/>
          <w:sz w:val="28"/>
          <w:szCs w:val="28"/>
        </w:rPr>
        <w:t>.2023 при осуществлении закупок в пределах лимитов бюджетных обязательств на 2023 год обеспечить заключение муниципальных контрактов (договоров), и постановку на учет бюджетных обязательств по таким контрактам (договорам), за исключением закупок:</w:t>
      </w:r>
    </w:p>
    <w:p w14:paraId="3D0B37F6" w14:textId="77777777" w:rsidR="00D71AA1" w:rsidRPr="001A39E8" w:rsidRDefault="00D71AA1" w:rsidP="006118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A7">
        <w:rPr>
          <w:rFonts w:ascii="Times New Roman" w:hAnsi="Times New Roman" w:cs="Times New Roman"/>
          <w:sz w:val="28"/>
          <w:szCs w:val="28"/>
        </w:rPr>
        <w:t xml:space="preserve">осуществляемых в соответствии с </w:t>
      </w:r>
      <w:hyperlink r:id="rId9" w:history="1">
        <w:r w:rsidRPr="00370CA7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пунктами 4</w:t>
        </w:r>
      </w:hyperlink>
      <w:r w:rsidRPr="00370C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70CA7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5 части 1 статьи 93</w:t>
        </w:r>
      </w:hyperlink>
      <w:r w:rsidRPr="00370CA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Pr="001A39E8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14:paraId="726EBA4C" w14:textId="77777777" w:rsidR="00D71AA1" w:rsidRPr="001A39E8" w:rsidRDefault="00D71AA1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E8">
        <w:rPr>
          <w:rFonts w:ascii="Times New Roman" w:hAnsi="Times New Roman" w:cs="Times New Roman"/>
          <w:sz w:val="28"/>
          <w:szCs w:val="28"/>
        </w:rPr>
        <w:t>продуктов питания;</w:t>
      </w:r>
      <w:r w:rsidRPr="001A3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EDDEF6" w14:textId="77777777" w:rsidR="00D71AA1" w:rsidRPr="001A39E8" w:rsidRDefault="00D71AA1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E8">
        <w:rPr>
          <w:rFonts w:ascii="Times New Roman" w:hAnsi="Times New Roman" w:cs="Times New Roman"/>
          <w:sz w:val="28"/>
          <w:szCs w:val="28"/>
        </w:rPr>
        <w:t>на оказание финансовых услуг по предоставлению кредитных ресурсов;</w:t>
      </w:r>
    </w:p>
    <w:p w14:paraId="6C8F45D4" w14:textId="77777777" w:rsidR="00D71AA1" w:rsidRPr="001A39E8" w:rsidRDefault="00D71AA1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E8">
        <w:rPr>
          <w:rFonts w:ascii="Times New Roman" w:hAnsi="Times New Roman" w:cs="Times New Roman"/>
          <w:sz w:val="28"/>
          <w:szCs w:val="28"/>
        </w:rPr>
        <w:t xml:space="preserve">на проведение администрацией Уржумского муниципального района мероприятий; </w:t>
      </w:r>
    </w:p>
    <w:p w14:paraId="4F76B446" w14:textId="77777777" w:rsidR="00D71AA1" w:rsidRPr="001A39E8" w:rsidRDefault="00D71AA1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E8">
        <w:rPr>
          <w:rFonts w:ascii="Times New Roman" w:hAnsi="Times New Roman" w:cs="Times New Roman"/>
          <w:sz w:val="28"/>
          <w:szCs w:val="28"/>
        </w:rPr>
        <w:t xml:space="preserve">на проведение управлением образования Уржумского муниципального района и подведомственными ему муниципальными учреждениями мероприятий; </w:t>
      </w:r>
    </w:p>
    <w:p w14:paraId="17EECEC1" w14:textId="77777777" w:rsidR="00D71AA1" w:rsidRPr="001A39E8" w:rsidRDefault="00D71AA1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E8">
        <w:rPr>
          <w:rFonts w:ascii="Times New Roman" w:hAnsi="Times New Roman" w:cs="Times New Roman"/>
          <w:sz w:val="28"/>
          <w:szCs w:val="28"/>
        </w:rPr>
        <w:t xml:space="preserve">на проведение управлением культуры Уржумского муниципального района и подведомственными ему муниципальными учреждениями социально значимых мероприятий; </w:t>
      </w:r>
    </w:p>
    <w:p w14:paraId="3F7E761D" w14:textId="77777777" w:rsidR="00D71AA1" w:rsidRDefault="00D71AA1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E8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1A39E8">
        <w:rPr>
          <w:rFonts w:ascii="Times New Roman" w:hAnsi="Times New Roman" w:cs="Times New Roman"/>
          <w:position w:val="-6"/>
          <w:sz w:val="28"/>
          <w:szCs w:val="28"/>
        </w:rPr>
        <w:t>отделом земельно-имущественных отношений</w:t>
      </w:r>
      <w:r w:rsidRPr="001A39E8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оценочных работ по объектам муниципального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6129F" w14:textId="288A5959" w:rsidR="00D71AA1" w:rsidRDefault="006F3286" w:rsidP="00CE1DF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D71AA1">
        <w:rPr>
          <w:rFonts w:ascii="Times New Roman" w:hAnsi="Times New Roman" w:cs="Times New Roman"/>
          <w:sz w:val="28"/>
          <w:szCs w:val="28"/>
        </w:rPr>
        <w:t>. Осуществлять предоставление</w:t>
      </w:r>
      <w:r w:rsidR="009366B7">
        <w:rPr>
          <w:rFonts w:ascii="Times New Roman" w:hAnsi="Times New Roman" w:cs="Times New Roman"/>
          <w:sz w:val="28"/>
          <w:szCs w:val="28"/>
        </w:rPr>
        <w:t xml:space="preserve"> субсидий и</w:t>
      </w:r>
      <w:r w:rsidR="00D71AA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имеющих целевое назначение, бюджетам городского и сельских поселений из бюджета Уржумского муниципального района в соответствии с Порядками их предоставления, утвержденными решением Уржумской районной Думы.</w:t>
      </w:r>
    </w:p>
    <w:p w14:paraId="2CA7F38F" w14:textId="36435E43" w:rsidR="00D71AA1" w:rsidRPr="00453D0F" w:rsidRDefault="006F3286" w:rsidP="00014714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. В </w:t>
      </w:r>
      <w:r w:rsidR="00D71AA1" w:rsidRPr="006C0097">
        <w:rPr>
          <w:rFonts w:ascii="Times New Roman" w:hAnsi="Times New Roman" w:cs="Times New Roman"/>
          <w:sz w:val="28"/>
          <w:szCs w:val="28"/>
        </w:rPr>
        <w:t>срок до 20.01.2023 заключить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с муниципальными автономными учреждениями соглашения о предоставлении субсидий в соответствии с типовой формой, утвержденной постановлением администрации Уржумского муниципального района </w:t>
      </w:r>
      <w:r w:rsidR="00D71AA1" w:rsidRPr="0068744B">
        <w:rPr>
          <w:rFonts w:ascii="Times New Roman" w:hAnsi="Times New Roman" w:cs="Times New Roman"/>
          <w:sz w:val="28"/>
          <w:szCs w:val="28"/>
        </w:rPr>
        <w:t>от 29.12.2017 № 913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учреждений, финансового обеспечения и организации контроля выполнения муниципального задания».</w:t>
      </w:r>
    </w:p>
    <w:p w14:paraId="42378A4B" w14:textId="507C0469" w:rsidR="00D71AA1" w:rsidRPr="006C0097" w:rsidRDefault="006F3286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</w:t>
      </w:r>
      <w:r w:rsidR="00D71AA1" w:rsidRPr="00453D0F">
        <w:rPr>
          <w:rFonts w:ascii="Times New Roman" w:hAnsi="Times New Roman" w:cs="Times New Roman"/>
          <w:color w:val="000000"/>
          <w:sz w:val="28"/>
          <w:szCs w:val="28"/>
        </w:rPr>
        <w:t xml:space="preserve">.   В срок </w:t>
      </w:r>
      <w:r w:rsidR="00D71AA1" w:rsidRPr="006C0097">
        <w:rPr>
          <w:rFonts w:ascii="Times New Roman" w:hAnsi="Times New Roman" w:cs="Times New Roman"/>
          <w:color w:val="000000"/>
          <w:sz w:val="28"/>
          <w:szCs w:val="28"/>
        </w:rPr>
        <w:t>до 01.0</w:t>
      </w:r>
      <w:r w:rsidR="006C0097" w:rsidRPr="006C00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1AA1" w:rsidRPr="006C0097">
        <w:rPr>
          <w:rFonts w:ascii="Times New Roman" w:hAnsi="Times New Roman" w:cs="Times New Roman"/>
          <w:color w:val="000000"/>
          <w:sz w:val="28"/>
          <w:szCs w:val="28"/>
        </w:rPr>
        <w:t>.2023 обеспечить возврат не использованных в 2022 году остатков субсидий на иные цели, за счет средств бюджета Уржумского муниципального района, муниципальными автономными учреждениями.</w:t>
      </w:r>
    </w:p>
    <w:p w14:paraId="67C134D0" w14:textId="6EE63BA4" w:rsidR="007667B8" w:rsidRDefault="006F3286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D71AA1" w:rsidRPr="006C0097">
        <w:rPr>
          <w:rFonts w:ascii="Times New Roman" w:hAnsi="Times New Roman" w:cs="Times New Roman"/>
          <w:sz w:val="28"/>
          <w:szCs w:val="28"/>
        </w:rPr>
        <w:t>. В срок до 01.0</w:t>
      </w:r>
      <w:r w:rsidR="006C0097" w:rsidRPr="006C0097">
        <w:rPr>
          <w:rFonts w:ascii="Times New Roman" w:hAnsi="Times New Roman" w:cs="Times New Roman"/>
          <w:sz w:val="28"/>
          <w:szCs w:val="28"/>
        </w:rPr>
        <w:t>2</w:t>
      </w:r>
      <w:r w:rsidR="00D71AA1" w:rsidRPr="006C0097">
        <w:rPr>
          <w:rFonts w:ascii="Times New Roman" w:hAnsi="Times New Roman" w:cs="Times New Roman"/>
          <w:sz w:val="28"/>
          <w:szCs w:val="28"/>
        </w:rPr>
        <w:t>.2023 обеспечить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возврат остатков субсидий, предоставленных в 202</w:t>
      </w:r>
      <w:r w:rsidR="00D71AA1">
        <w:rPr>
          <w:rFonts w:ascii="Times New Roman" w:hAnsi="Times New Roman" w:cs="Times New Roman"/>
          <w:sz w:val="28"/>
          <w:szCs w:val="28"/>
        </w:rPr>
        <w:t>2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году муниципальным автономным учреждениям на финансовое обеспечение выполнения ими муниципального задания на оказание муниципальных услуг (выполнения работ), в объеме, соответствующем недостигнутым показателям муниципального задания. </w:t>
      </w:r>
      <w:r w:rsidR="007667B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B6C0961" w14:textId="1830DB72" w:rsidR="00D71AA1" w:rsidRPr="00453D0F" w:rsidRDefault="006F3286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D71AA1" w:rsidRPr="00453D0F">
        <w:rPr>
          <w:rFonts w:ascii="Times New Roman" w:hAnsi="Times New Roman" w:cs="Times New Roman"/>
          <w:sz w:val="28"/>
          <w:szCs w:val="28"/>
        </w:rPr>
        <w:t>. Обеспечить своевременную выплату публичных нормативных обязательств, в том числе за счет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14:paraId="2AB0AD79" w14:textId="55C4371C" w:rsidR="00D71AA1" w:rsidRPr="00453D0F" w:rsidRDefault="006F3286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D71AA1" w:rsidRPr="00453D0F">
        <w:rPr>
          <w:rFonts w:ascii="Times New Roman" w:hAnsi="Times New Roman" w:cs="Times New Roman"/>
          <w:sz w:val="28"/>
          <w:szCs w:val="28"/>
        </w:rPr>
        <w:t>. Обеспечить целевое использование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14:paraId="56FBCFB3" w14:textId="388503AA" w:rsidR="00D71AA1" w:rsidRPr="000C4C91" w:rsidRDefault="006F3286" w:rsidP="000C4C91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. </w:t>
      </w:r>
      <w:r w:rsidR="00D71AA1" w:rsidRPr="000C4C91">
        <w:rPr>
          <w:rFonts w:ascii="Times New Roman" w:hAnsi="Times New Roman" w:cs="Times New Roman"/>
          <w:sz w:val="28"/>
          <w:szCs w:val="28"/>
        </w:rPr>
        <w:t>Установить, что органы местного самоуправления Уржумского муниципального района, отраслевые (функциональные) органы, муниципальные учреждения не вправе принимать решения, приводящие к увеличению в 202</w:t>
      </w:r>
      <w:r w:rsidR="00D71AA1">
        <w:rPr>
          <w:rFonts w:ascii="Times New Roman" w:hAnsi="Times New Roman" w:cs="Times New Roman"/>
          <w:sz w:val="28"/>
          <w:szCs w:val="28"/>
        </w:rPr>
        <w:t>3</w:t>
      </w:r>
      <w:r w:rsidR="00D71AA1" w:rsidRPr="000C4C91">
        <w:rPr>
          <w:rFonts w:ascii="Times New Roman" w:hAnsi="Times New Roman" w:cs="Times New Roman"/>
          <w:sz w:val="28"/>
          <w:szCs w:val="28"/>
        </w:rPr>
        <w:t xml:space="preserve"> году штатной численности работников указанных органов и учреждений, за исключением: </w:t>
      </w:r>
    </w:p>
    <w:p w14:paraId="155BF094" w14:textId="77777777" w:rsidR="00D71AA1" w:rsidRPr="000C4C91" w:rsidRDefault="00D71AA1" w:rsidP="000C4C91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sz w:val="28"/>
          <w:szCs w:val="28"/>
        </w:rPr>
        <w:t>случаев, когда федеральными законами, законами Кировской области, органы местного самоуправления наделяются отдельными государственными полномочиями;</w:t>
      </w:r>
    </w:p>
    <w:p w14:paraId="03291C7C" w14:textId="77777777" w:rsidR="00D71AA1" w:rsidRPr="000C4C91" w:rsidRDefault="00D71AA1" w:rsidP="000C4C91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sz w:val="28"/>
          <w:szCs w:val="28"/>
        </w:rPr>
        <w:t>эксплуатации вновь построенных объектов недвижимости, необходимых для осуществления полномочий органов местного самоуправления;</w:t>
      </w:r>
    </w:p>
    <w:p w14:paraId="5351E828" w14:textId="0AB39057" w:rsidR="00D71AA1" w:rsidRPr="000C4C91" w:rsidRDefault="00D71AA1" w:rsidP="003439D7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sz w:val="28"/>
          <w:szCs w:val="28"/>
        </w:rPr>
        <w:t>наделения органов местного самоуправления Уржумского муниципального района, отраслевых (функциональных) органов, полномочиями (административно-управленческими действиями) в соответствии с положениями об указанных органах.</w:t>
      </w:r>
    </w:p>
    <w:p w14:paraId="0844173C" w14:textId="75568BCD" w:rsidR="00D71AA1" w:rsidRPr="00453D0F" w:rsidRDefault="006F3286" w:rsidP="000C4C91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.  Обеспечить приоритетное и своевременное расходование средств на выплату заработной платы с начислениями работникам муниципальных учреждений, расчеты за оказанные коммунальные услуги и приобретение продуктов питания в муниципальных образовательных организациях. </w:t>
      </w:r>
    </w:p>
    <w:p w14:paraId="373BFDF6" w14:textId="2E10C5E1" w:rsidR="00D71AA1" w:rsidRPr="00453D0F" w:rsidRDefault="006F3286" w:rsidP="00CD175F">
      <w:pPr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D71AA1" w:rsidRPr="00453D0F">
        <w:rPr>
          <w:rFonts w:ascii="Times New Roman" w:hAnsi="Times New Roman" w:cs="Times New Roman"/>
          <w:sz w:val="28"/>
          <w:szCs w:val="28"/>
        </w:rPr>
        <w:t>. Обеспечить в течение текущего финансового года своевременное внесение изменений в муниципальные программы.</w:t>
      </w:r>
    </w:p>
    <w:p w14:paraId="138AA3CE" w14:textId="6B3B046E" w:rsidR="00D71AA1" w:rsidRPr="00453D0F" w:rsidRDefault="00D71AA1" w:rsidP="00E4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0F">
        <w:rPr>
          <w:sz w:val="28"/>
          <w:szCs w:val="28"/>
        </w:rPr>
        <w:t xml:space="preserve">          </w:t>
      </w:r>
      <w:r w:rsidR="006F3286">
        <w:rPr>
          <w:rFonts w:ascii="Times New Roman" w:hAnsi="Times New Roman" w:cs="Times New Roman"/>
          <w:sz w:val="28"/>
          <w:szCs w:val="28"/>
        </w:rPr>
        <w:t>6.16</w:t>
      </w:r>
      <w:r w:rsidRPr="005B272B">
        <w:rPr>
          <w:rFonts w:ascii="Times New Roman" w:hAnsi="Times New Roman" w:cs="Times New Roman"/>
          <w:sz w:val="28"/>
          <w:szCs w:val="28"/>
        </w:rPr>
        <w:t>.</w:t>
      </w:r>
      <w:r w:rsidRPr="005B272B">
        <w:t xml:space="preserve"> </w:t>
      </w:r>
      <w:r w:rsidRPr="005B272B">
        <w:rPr>
          <w:rFonts w:ascii="Times New Roman" w:hAnsi="Times New Roman" w:cs="Times New Roman"/>
          <w:sz w:val="28"/>
          <w:szCs w:val="28"/>
        </w:rPr>
        <w:t>Обеспечить учет и исполнение муниципальных контрактов (</w:t>
      </w:r>
      <w:r w:rsidR="005214A1">
        <w:rPr>
          <w:rFonts w:ascii="Times New Roman" w:hAnsi="Times New Roman" w:cs="Times New Roman"/>
          <w:sz w:val="28"/>
          <w:szCs w:val="28"/>
        </w:rPr>
        <w:t>контрактов, договоров</w:t>
      </w:r>
      <w:r w:rsidRPr="005B272B">
        <w:rPr>
          <w:rFonts w:ascii="Times New Roman" w:hAnsi="Times New Roman" w:cs="Times New Roman"/>
          <w:sz w:val="28"/>
          <w:szCs w:val="28"/>
        </w:rPr>
        <w:t>)</w:t>
      </w:r>
      <w:r w:rsidR="005214A1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Pr="005B272B">
        <w:rPr>
          <w:rFonts w:ascii="Times New Roman" w:hAnsi="Times New Roman" w:cs="Times New Roman"/>
          <w:sz w:val="28"/>
          <w:szCs w:val="28"/>
        </w:rPr>
        <w:t>, осуществляемы</w:t>
      </w:r>
      <w:r w:rsidR="005214A1">
        <w:rPr>
          <w:rFonts w:ascii="Times New Roman" w:hAnsi="Times New Roman" w:cs="Times New Roman"/>
          <w:sz w:val="28"/>
          <w:szCs w:val="28"/>
        </w:rPr>
        <w:t>м</w:t>
      </w:r>
      <w:r w:rsidRPr="005B272B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5214A1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5B272B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5214A1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5B272B">
        <w:rPr>
          <w:rFonts w:ascii="Times New Roman" w:hAnsi="Times New Roman" w:cs="Times New Roman"/>
          <w:sz w:val="28"/>
          <w:szCs w:val="28"/>
        </w:rPr>
        <w:t xml:space="preserve">из областного бюджета, а также </w:t>
      </w:r>
      <w:r w:rsidR="005214A1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B272B">
        <w:rPr>
          <w:rFonts w:ascii="Times New Roman" w:hAnsi="Times New Roman" w:cs="Times New Roman"/>
          <w:sz w:val="28"/>
          <w:szCs w:val="28"/>
        </w:rPr>
        <w:t xml:space="preserve">средств бюджета Уржумского муниципального района на исполнение расходных обязательств, в целях софинансирования которых предоставляются </w:t>
      </w:r>
      <w:r w:rsidR="005214A1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Pr="005B272B">
        <w:rPr>
          <w:rFonts w:ascii="Times New Roman" w:hAnsi="Times New Roman" w:cs="Times New Roman"/>
          <w:sz w:val="28"/>
          <w:szCs w:val="28"/>
        </w:rPr>
        <w:t xml:space="preserve"> из областного бюджета, в единой базе </w:t>
      </w:r>
      <w:r w:rsidR="005214A1">
        <w:rPr>
          <w:rFonts w:ascii="Times New Roman" w:hAnsi="Times New Roman" w:cs="Times New Roman"/>
          <w:sz w:val="28"/>
          <w:szCs w:val="28"/>
        </w:rPr>
        <w:t xml:space="preserve">местных бюджетов </w:t>
      </w:r>
      <w:r w:rsidRPr="005B272B">
        <w:rPr>
          <w:rFonts w:ascii="Times New Roman" w:hAnsi="Times New Roman" w:cs="Times New Roman"/>
          <w:sz w:val="28"/>
          <w:szCs w:val="28"/>
        </w:rPr>
        <w:t>программного комплекса «Бюджет – СМАРТ»</w:t>
      </w:r>
      <w:r w:rsidR="005214A1">
        <w:rPr>
          <w:rFonts w:ascii="Times New Roman" w:hAnsi="Times New Roman" w:cs="Times New Roman"/>
          <w:sz w:val="28"/>
          <w:szCs w:val="28"/>
        </w:rPr>
        <w:t>,</w:t>
      </w:r>
      <w:r w:rsidR="003439D7" w:rsidRPr="003439D7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3439D7" w:rsidRPr="003439D7">
        <w:rPr>
          <w:rFonts w:ascii="Times New Roman" w:hAnsi="Times New Roman" w:cs="Times New Roman"/>
          <w:sz w:val="28"/>
          <w:szCs w:val="28"/>
        </w:rPr>
        <w:t>являющегося составной частью государственной информационной системы управления бюджетным процессом Кировской области</w:t>
      </w:r>
      <w:r w:rsidRPr="005B272B">
        <w:rPr>
          <w:rFonts w:ascii="Times New Roman" w:hAnsi="Times New Roman" w:cs="Times New Roman"/>
          <w:sz w:val="28"/>
          <w:szCs w:val="28"/>
        </w:rPr>
        <w:t>.</w:t>
      </w:r>
      <w:r w:rsidRPr="00453D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ADCB8" w14:textId="0F6AE742" w:rsidR="00D71AA1" w:rsidRPr="00453D0F" w:rsidRDefault="006F3286" w:rsidP="00E4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6.17</w:t>
      </w:r>
      <w:r w:rsidR="00D71AA1" w:rsidRPr="00453D0F">
        <w:rPr>
          <w:rFonts w:ascii="Times New Roman" w:hAnsi="Times New Roman" w:cs="Times New Roman"/>
          <w:sz w:val="28"/>
          <w:szCs w:val="28"/>
        </w:rPr>
        <w:t>. Обеспечить выполнение целевых показателей результативности предоставления субсидий, установленных соглашениями о предоставлении субсидий из областного бюджета.</w:t>
      </w:r>
    </w:p>
    <w:p w14:paraId="43B2523D" w14:textId="2FB870F9" w:rsidR="00D71AA1" w:rsidRPr="00453D0F" w:rsidRDefault="006F3286" w:rsidP="00E4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6.18</w:t>
      </w:r>
      <w:r w:rsidR="00D71AA1" w:rsidRPr="00453D0F">
        <w:rPr>
          <w:rFonts w:ascii="Times New Roman" w:hAnsi="Times New Roman" w:cs="Times New Roman"/>
          <w:sz w:val="28"/>
          <w:szCs w:val="28"/>
        </w:rPr>
        <w:t>. Обеспечить пред</w:t>
      </w:r>
      <w:r w:rsidR="00D71AA1">
        <w:rPr>
          <w:rFonts w:ascii="Times New Roman" w:hAnsi="Times New Roman" w:cs="Times New Roman"/>
          <w:sz w:val="28"/>
          <w:szCs w:val="28"/>
        </w:rPr>
        <w:t>о</w:t>
      </w:r>
      <w:r w:rsidR="00D71AA1" w:rsidRPr="00453D0F">
        <w:rPr>
          <w:rFonts w:ascii="Times New Roman" w:hAnsi="Times New Roman" w:cs="Times New Roman"/>
          <w:sz w:val="28"/>
          <w:szCs w:val="28"/>
        </w:rPr>
        <w:t>ставление в Управление финансов сведений на получение межбюджетных трансфертов исходя из реальной потребности с учетом предельных сроков оплаты расходных обязательств.</w:t>
      </w:r>
    </w:p>
    <w:p w14:paraId="2B09CE5F" w14:textId="213E4516" w:rsidR="00D71AA1" w:rsidRPr="00453D0F" w:rsidRDefault="006F3286" w:rsidP="00E4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6.19</w:t>
      </w:r>
      <w:r w:rsidR="00D71AA1" w:rsidRPr="00453D0F">
        <w:rPr>
          <w:rFonts w:ascii="Times New Roman" w:hAnsi="Times New Roman" w:cs="Times New Roman"/>
          <w:sz w:val="28"/>
          <w:szCs w:val="28"/>
        </w:rPr>
        <w:t>. Своевременно пред</w:t>
      </w:r>
      <w:r w:rsidR="00D71AA1">
        <w:rPr>
          <w:rFonts w:ascii="Times New Roman" w:hAnsi="Times New Roman" w:cs="Times New Roman"/>
          <w:sz w:val="28"/>
          <w:szCs w:val="28"/>
        </w:rPr>
        <w:t>о</w:t>
      </w:r>
      <w:r w:rsidR="00D71AA1" w:rsidRPr="00453D0F">
        <w:rPr>
          <w:rFonts w:ascii="Times New Roman" w:hAnsi="Times New Roman" w:cs="Times New Roman"/>
          <w:sz w:val="28"/>
          <w:szCs w:val="28"/>
        </w:rPr>
        <w:t>ставлять в управление финансов администрации Уржумского муниципального района аналитические материалы для формирования и предоставления сводной информации в министер</w:t>
      </w:r>
      <w:r w:rsidR="00D71AA1">
        <w:rPr>
          <w:rFonts w:ascii="Times New Roman" w:hAnsi="Times New Roman" w:cs="Times New Roman"/>
          <w:sz w:val="28"/>
          <w:szCs w:val="28"/>
        </w:rPr>
        <w:t>ство финансов Кировской области;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информацию о финансировании  меро</w:t>
      </w:r>
      <w:r w:rsidR="00D71AA1">
        <w:rPr>
          <w:rFonts w:ascii="Times New Roman" w:hAnsi="Times New Roman" w:cs="Times New Roman"/>
          <w:sz w:val="28"/>
          <w:szCs w:val="28"/>
        </w:rPr>
        <w:t>приятий муниципальных  программ;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отчетность о расходовании средств, полученных из областного бюджета в форме субсидий, субвенций и иных межбюджетных трансфертов, имеющих целевое назначение, с указанием причин неосвоения бюджетных ассигнований и информации о </w:t>
      </w:r>
      <w:r w:rsidR="00D71AA1">
        <w:rPr>
          <w:rFonts w:ascii="Times New Roman" w:hAnsi="Times New Roman" w:cs="Times New Roman"/>
          <w:sz w:val="28"/>
          <w:szCs w:val="28"/>
        </w:rPr>
        <w:t>закупках товаров (работ, услуг);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сведения об изменении информации (реквизитов) организации, включенной в реестр участников бюджетного процесса, а также юридических лиц, не являющихся участниками бюджетного процесса.</w:t>
      </w:r>
    </w:p>
    <w:p w14:paraId="2E8BBD95" w14:textId="5E8C3288" w:rsidR="00D71AA1" w:rsidRPr="00453D0F" w:rsidRDefault="006F3286" w:rsidP="0005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6.20</w:t>
      </w:r>
      <w:r w:rsidR="00D71AA1" w:rsidRPr="005B272B">
        <w:rPr>
          <w:rFonts w:ascii="Times New Roman" w:hAnsi="Times New Roman" w:cs="Times New Roman"/>
          <w:sz w:val="28"/>
          <w:szCs w:val="28"/>
        </w:rPr>
        <w:t>. Предложения на увеличение бюджетных ассигнований вносить с приложением обоснований расходов сметными расчетами</w:t>
      </w:r>
      <w:r w:rsidR="00D71AA1">
        <w:rPr>
          <w:rFonts w:ascii="Times New Roman" w:hAnsi="Times New Roman" w:cs="Times New Roman"/>
          <w:sz w:val="28"/>
          <w:szCs w:val="28"/>
        </w:rPr>
        <w:t xml:space="preserve"> и коммерческими предложениями</w:t>
      </w:r>
      <w:r w:rsidR="00D71AA1" w:rsidRPr="005B272B">
        <w:rPr>
          <w:rFonts w:ascii="Times New Roman" w:hAnsi="Times New Roman" w:cs="Times New Roman"/>
          <w:sz w:val="28"/>
          <w:szCs w:val="28"/>
        </w:rPr>
        <w:t>.</w:t>
      </w:r>
    </w:p>
    <w:p w14:paraId="41F4C4D6" w14:textId="70552EA4" w:rsidR="00D71AA1" w:rsidRPr="00453D0F" w:rsidRDefault="006F3286" w:rsidP="00573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6.21</w:t>
      </w:r>
      <w:r w:rsidR="00D71AA1" w:rsidRPr="00453D0F">
        <w:rPr>
          <w:rFonts w:ascii="Times New Roman" w:hAnsi="Times New Roman" w:cs="Times New Roman"/>
          <w:sz w:val="28"/>
          <w:szCs w:val="28"/>
        </w:rPr>
        <w:t>. Управлению образования администрации Уржумского муниципального района и управлению культуры администрации Уржумского муниципального района обеспечить выполнение</w:t>
      </w:r>
      <w:r w:rsidR="00D71AA1">
        <w:rPr>
          <w:rFonts w:ascii="Times New Roman" w:hAnsi="Times New Roman" w:cs="Times New Roman"/>
          <w:sz w:val="28"/>
          <w:szCs w:val="28"/>
        </w:rPr>
        <w:t xml:space="preserve"> условий соглашений, заключаемых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соответственно с министерством образования Кировской области и министерством культуры Кировской области, по обеспечению в 202</w:t>
      </w:r>
      <w:r w:rsidR="00D71AA1">
        <w:rPr>
          <w:rFonts w:ascii="Times New Roman" w:hAnsi="Times New Roman" w:cs="Times New Roman"/>
          <w:sz w:val="28"/>
          <w:szCs w:val="28"/>
        </w:rPr>
        <w:t>3</w:t>
      </w:r>
      <w:r w:rsidR="00D71AA1" w:rsidRPr="00453D0F">
        <w:rPr>
          <w:rFonts w:ascii="Times New Roman" w:hAnsi="Times New Roman" w:cs="Times New Roman"/>
          <w:sz w:val="28"/>
          <w:szCs w:val="28"/>
        </w:rPr>
        <w:t xml:space="preserve"> году уровня средней заработной платы </w:t>
      </w:r>
      <w:r w:rsidR="00D71AA1">
        <w:rPr>
          <w:rFonts w:ascii="Times New Roman" w:hAnsi="Times New Roman" w:cs="Times New Roman"/>
          <w:sz w:val="28"/>
          <w:szCs w:val="28"/>
        </w:rPr>
        <w:t xml:space="preserve">педагогических работников муниципальных образовательных организаций общего образования, педагогических работников муниципальных образовательных организаций дошкольного образования, педагогических работников муниципальных образовательных организаций дополнительного образования, </w:t>
      </w:r>
      <w:r w:rsidR="00D71AA1" w:rsidRPr="00453D0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="00D71AA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71AA1" w:rsidRPr="00453D0F">
        <w:rPr>
          <w:rFonts w:ascii="Times New Roman" w:hAnsi="Times New Roman" w:cs="Times New Roman"/>
          <w:sz w:val="28"/>
          <w:szCs w:val="28"/>
        </w:rPr>
        <w:t>.</w:t>
      </w:r>
    </w:p>
    <w:p w14:paraId="6630190F" w14:textId="72F0559C" w:rsidR="00D71AA1" w:rsidRDefault="006F3286" w:rsidP="00806E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</w:t>
      </w:r>
      <w:r w:rsidR="00D71AA1">
        <w:rPr>
          <w:rFonts w:ascii="Times New Roman" w:hAnsi="Times New Roman" w:cs="Times New Roman"/>
          <w:sz w:val="28"/>
          <w:szCs w:val="28"/>
        </w:rPr>
        <w:t xml:space="preserve">. </w:t>
      </w:r>
      <w:r w:rsidR="00D71AA1" w:rsidRPr="008916FB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</w:t>
      </w:r>
      <w:r w:rsidR="00D71AA1">
        <w:rPr>
          <w:rFonts w:ascii="Times New Roman" w:hAnsi="Times New Roman" w:cs="Times New Roman"/>
          <w:sz w:val="28"/>
          <w:szCs w:val="28"/>
        </w:rPr>
        <w:t xml:space="preserve">бюджетам городского и сельских поселений из бюджета Уржумского муниципального района </w:t>
      </w:r>
      <w:r w:rsidR="00D71AA1" w:rsidRPr="008916FB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имеющих целевое назначение, заключаются в течение </w:t>
      </w:r>
      <w:r w:rsidR="00D71AA1">
        <w:rPr>
          <w:rFonts w:ascii="Times New Roman" w:hAnsi="Times New Roman" w:cs="Times New Roman"/>
          <w:sz w:val="28"/>
          <w:szCs w:val="28"/>
        </w:rPr>
        <w:t>30 дней</w:t>
      </w:r>
      <w:r w:rsidR="00D71AA1" w:rsidRPr="008916FB">
        <w:rPr>
          <w:rFonts w:ascii="Times New Roman" w:hAnsi="Times New Roman" w:cs="Times New Roman"/>
          <w:sz w:val="28"/>
          <w:szCs w:val="28"/>
        </w:rPr>
        <w:t xml:space="preserve"> после утверждения </w:t>
      </w:r>
      <w:r w:rsidR="00D71AA1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D71AA1" w:rsidRPr="008916FB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D71AA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имеющих целевое назначение, </w:t>
      </w:r>
      <w:r w:rsidR="00D71AA1" w:rsidRPr="008916F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71AA1">
        <w:rPr>
          <w:rFonts w:ascii="Times New Roman" w:hAnsi="Times New Roman" w:cs="Times New Roman"/>
          <w:sz w:val="28"/>
          <w:szCs w:val="28"/>
        </w:rPr>
        <w:t xml:space="preserve">поселениями </w:t>
      </w:r>
      <w:r w:rsidR="00D71AA1" w:rsidRPr="008916FB">
        <w:rPr>
          <w:rFonts w:ascii="Times New Roman" w:hAnsi="Times New Roman" w:cs="Times New Roman"/>
          <w:sz w:val="28"/>
          <w:szCs w:val="28"/>
        </w:rPr>
        <w:t xml:space="preserve">на срок действия утвержденных лимитов бюджетных обязательств, в соответствии с типовой формой, утвержденной </w:t>
      </w:r>
      <w:r w:rsidR="00D71AA1">
        <w:rPr>
          <w:rFonts w:ascii="Times New Roman" w:hAnsi="Times New Roman" w:cs="Times New Roman"/>
          <w:sz w:val="28"/>
          <w:szCs w:val="28"/>
        </w:rPr>
        <w:t xml:space="preserve">администрацией Уржумского муниципального района. </w:t>
      </w:r>
    </w:p>
    <w:p w14:paraId="5E3E540D" w14:textId="77777777" w:rsidR="00D71AA1" w:rsidRDefault="00D71AA1" w:rsidP="00AC23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FB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6F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решением Уржумской районной Думы </w:t>
      </w:r>
      <w:r w:rsidRPr="008916FB">
        <w:rPr>
          <w:rFonts w:ascii="Times New Roman" w:hAnsi="Times New Roman" w:cs="Times New Roman"/>
          <w:sz w:val="28"/>
          <w:szCs w:val="28"/>
        </w:rPr>
        <w:t xml:space="preserve"> внесены изменения в распределение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6FB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поселениями</w:t>
      </w:r>
      <w:r w:rsidRPr="008916FB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Уржумского муниципального района</w:t>
      </w:r>
      <w:r w:rsidRPr="008916FB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8916FB">
        <w:rPr>
          <w:rFonts w:ascii="Times New Roman" w:hAnsi="Times New Roman" w:cs="Times New Roman"/>
          <w:sz w:val="28"/>
          <w:szCs w:val="28"/>
        </w:rPr>
        <w:t xml:space="preserve"> после утверждения в установленном порядке указанных изменений заключаются дополнительные соглашения к соглашениям о предоставлении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2B5D61" w14:textId="72394CD0" w:rsidR="00D71AA1" w:rsidRDefault="006F3286" w:rsidP="0083180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6.23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 xml:space="preserve">. Обеспечить учет бюджетных обязательств, возникающих из соглашений, заключаемых главными распорядителями средств бюджета Уржумского муниципального района с администрациями 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 xml:space="preserve">городского и 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 xml:space="preserve">сельских поселений, о предоставлении из бюджета Уржумского муниципального района бюджетам 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 xml:space="preserve">городского и </w:t>
      </w:r>
      <w:r w:rsidR="00D71AA1" w:rsidRPr="00851003">
        <w:rPr>
          <w:rFonts w:ascii="Times New Roman" w:hAnsi="Times New Roman" w:cs="Times New Roman"/>
          <w:position w:val="-6"/>
          <w:sz w:val="28"/>
          <w:szCs w:val="28"/>
        </w:rPr>
        <w:t>сельских поселений иных межбюджетных трансфертов, имеющих целевое назначение.</w:t>
      </w:r>
    </w:p>
    <w:p w14:paraId="52A9FFDE" w14:textId="354F42F4" w:rsidR="00D71AA1" w:rsidRPr="007731F7" w:rsidRDefault="006F3286" w:rsidP="007731F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6.24</w:t>
      </w:r>
      <w:r w:rsidR="00D71AA1">
        <w:rPr>
          <w:rFonts w:ascii="Times New Roman" w:hAnsi="Times New Roman" w:cs="Times New Roman"/>
          <w:position w:val="-6"/>
          <w:sz w:val="28"/>
          <w:szCs w:val="28"/>
        </w:rPr>
        <w:t>. Предоставлять по запросу в Управление финансов администрации Уржумского муниципального района отраслевыми органами и их подведомственными учреждениями штатные расписания для согласования.</w:t>
      </w:r>
    </w:p>
    <w:p w14:paraId="5EC9D93D" w14:textId="6CF4C92D" w:rsidR="00D71AA1" w:rsidRPr="00453D0F" w:rsidRDefault="006F3286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453D0F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городского и сельских поселений Уржумского района:</w:t>
      </w:r>
    </w:p>
    <w:p w14:paraId="009FE117" w14:textId="16F9D95C" w:rsidR="00D71AA1" w:rsidRPr="00453D0F" w:rsidRDefault="006F3286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453D0F">
        <w:rPr>
          <w:rFonts w:ascii="Times New Roman" w:hAnsi="Times New Roman" w:cs="Times New Roman"/>
          <w:sz w:val="28"/>
          <w:szCs w:val="28"/>
        </w:rPr>
        <w:t>.1.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108AE05D" w14:textId="4AF53AF0" w:rsidR="00D71AA1" w:rsidRPr="00727589" w:rsidRDefault="006F3286" w:rsidP="00FE065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453D0F">
        <w:rPr>
          <w:rFonts w:ascii="Times New Roman" w:hAnsi="Times New Roman" w:cs="Times New Roman"/>
          <w:sz w:val="28"/>
          <w:szCs w:val="28"/>
        </w:rPr>
        <w:t>.2. Предложения о предоставлении финансовой помощи бюджету поселения из бюджета Уржумского муниципального района вносить с приложением обоснований расходов сметными расчетами</w:t>
      </w:r>
      <w:r w:rsidR="00D71AA1">
        <w:rPr>
          <w:rFonts w:ascii="Times New Roman" w:hAnsi="Times New Roman" w:cs="Times New Roman"/>
          <w:sz w:val="28"/>
          <w:szCs w:val="28"/>
        </w:rPr>
        <w:t xml:space="preserve"> и коммерческими предложениями</w:t>
      </w:r>
      <w:r w:rsidR="00D71AA1" w:rsidRPr="00453D0F">
        <w:rPr>
          <w:rFonts w:ascii="Times New Roman" w:hAnsi="Times New Roman" w:cs="Times New Roman"/>
          <w:sz w:val="28"/>
          <w:szCs w:val="28"/>
        </w:rPr>
        <w:t>.</w:t>
      </w:r>
    </w:p>
    <w:p w14:paraId="3ACDFB52" w14:textId="69069FE0" w:rsidR="00D71AA1" w:rsidRPr="007731F7" w:rsidRDefault="006F3286" w:rsidP="000C6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7731F7">
        <w:rPr>
          <w:rFonts w:ascii="Times New Roman" w:hAnsi="Times New Roman" w:cs="Times New Roman"/>
          <w:sz w:val="28"/>
          <w:szCs w:val="28"/>
        </w:rPr>
        <w:t>.3. Муниципальным заказчикам</w:t>
      </w:r>
      <w:r w:rsidR="00D71AA1" w:rsidRPr="007731F7">
        <w:t xml:space="preserve"> </w:t>
      </w:r>
      <w:r w:rsidR="00D71AA1" w:rsidRPr="007731F7">
        <w:rPr>
          <w:rFonts w:ascii="Times New Roman" w:hAnsi="Times New Roman" w:cs="Times New Roman"/>
          <w:sz w:val="28"/>
          <w:szCs w:val="28"/>
        </w:rPr>
        <w:t>при осуществлении закупок в пределах лимитов бюджетных обязательств на 202</w:t>
      </w:r>
      <w:r w:rsidR="004F6D05">
        <w:rPr>
          <w:rFonts w:ascii="Times New Roman" w:hAnsi="Times New Roman" w:cs="Times New Roman"/>
          <w:sz w:val="28"/>
          <w:szCs w:val="28"/>
        </w:rPr>
        <w:t>3</w:t>
      </w:r>
      <w:r w:rsidR="00D71AA1" w:rsidRPr="007731F7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B2F4C3A" w14:textId="7E1D024B" w:rsidR="00D71AA1" w:rsidRPr="007731F7" w:rsidRDefault="00830CBE" w:rsidP="007275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7731F7">
        <w:rPr>
          <w:rFonts w:ascii="Times New Roman" w:hAnsi="Times New Roman" w:cs="Times New Roman"/>
          <w:sz w:val="28"/>
          <w:szCs w:val="28"/>
        </w:rPr>
        <w:t>.3.1. Обеспечить в срок до 01.04.202</w:t>
      </w:r>
      <w:r w:rsidR="004F6D05">
        <w:rPr>
          <w:rFonts w:ascii="Times New Roman" w:hAnsi="Times New Roman" w:cs="Times New Roman"/>
          <w:sz w:val="28"/>
          <w:szCs w:val="28"/>
        </w:rPr>
        <w:t>3</w:t>
      </w:r>
      <w:r w:rsidR="00D71AA1" w:rsidRPr="007731F7">
        <w:rPr>
          <w:rFonts w:ascii="Times New Roman" w:hAnsi="Times New Roman" w:cs="Times New Roman"/>
          <w:sz w:val="28"/>
          <w:szCs w:val="28"/>
        </w:rPr>
        <w:t xml:space="preserve"> заключение муниципальных контрактов (договоров), на реализацию региональных проектов, направленных на достижение соответствующих результатов реализации федеральных проектов и поставку на учет бюджетных обязательств по таким контрактам (договорам).</w:t>
      </w:r>
    </w:p>
    <w:p w14:paraId="308BF72E" w14:textId="776EDD37" w:rsidR="00D71AA1" w:rsidRPr="007731F7" w:rsidRDefault="00830CBE" w:rsidP="00E217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7731F7">
        <w:rPr>
          <w:rFonts w:ascii="Times New Roman" w:hAnsi="Times New Roman" w:cs="Times New Roman"/>
          <w:sz w:val="28"/>
          <w:szCs w:val="28"/>
        </w:rPr>
        <w:t>.3.2. Обеспечить в срок до 01.07.202</w:t>
      </w:r>
      <w:r w:rsidR="004F6D05">
        <w:rPr>
          <w:rFonts w:ascii="Times New Roman" w:hAnsi="Times New Roman" w:cs="Times New Roman"/>
          <w:sz w:val="28"/>
          <w:szCs w:val="28"/>
        </w:rPr>
        <w:t>3</w:t>
      </w:r>
      <w:r w:rsidR="00D71AA1" w:rsidRPr="007731F7">
        <w:rPr>
          <w:rFonts w:ascii="Times New Roman" w:hAnsi="Times New Roman" w:cs="Times New Roman"/>
          <w:sz w:val="28"/>
          <w:szCs w:val="28"/>
        </w:rPr>
        <w:t xml:space="preserve"> заключение иных муниципальных контрактов (договоров), и постановку на учет бюджетных обязательств по таким контрактам (договорам), за исключением закупок, осуществляемых в соответствии с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4967CB3" w14:textId="17823272" w:rsidR="00D71AA1" w:rsidRPr="000D5BDD" w:rsidRDefault="00830CBE" w:rsidP="00764B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7731F7">
        <w:rPr>
          <w:rFonts w:ascii="Times New Roman" w:hAnsi="Times New Roman" w:cs="Times New Roman"/>
          <w:sz w:val="28"/>
          <w:szCs w:val="28"/>
        </w:rPr>
        <w:t>.4. Обеспечить учет и исполнение муниципальных контрактов (договоров), осуществляемых за счет межбюджетных трансфертов из областного бюджета, а также средств бюджета Уржумского муниципального района на исполнение расходных обязательств, в целях софинансирования которых предоставляются субсидии из областного бюджета, в единой базе программного комплекса «Бюджет – СМАРТ»</w:t>
      </w:r>
      <w:r w:rsidR="00674C4D">
        <w:rPr>
          <w:rFonts w:ascii="Times New Roman" w:hAnsi="Times New Roman" w:cs="Times New Roman"/>
          <w:sz w:val="28"/>
          <w:szCs w:val="28"/>
        </w:rPr>
        <w:t xml:space="preserve">, </w:t>
      </w:r>
      <w:r w:rsidR="00764BD4" w:rsidRPr="00830CBE">
        <w:rPr>
          <w:rFonts w:ascii="Times New Roman" w:hAnsi="Times New Roman" w:cs="Times New Roman"/>
          <w:sz w:val="28"/>
          <w:szCs w:val="28"/>
        </w:rPr>
        <w:t>являющегося составной частью государственной информационной системы управления бюджетным процессом Кировской области</w:t>
      </w:r>
      <w:r w:rsidR="00D71AA1" w:rsidRPr="00830CBE">
        <w:rPr>
          <w:rFonts w:ascii="Times New Roman" w:hAnsi="Times New Roman" w:cs="Times New Roman"/>
          <w:sz w:val="28"/>
          <w:szCs w:val="28"/>
        </w:rPr>
        <w:t>.</w:t>
      </w:r>
      <w:r w:rsidR="00D71AA1" w:rsidRPr="000D5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AA277" w14:textId="46D33876" w:rsidR="00D71AA1" w:rsidRPr="00A26CE7" w:rsidRDefault="00830CBE" w:rsidP="00A26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0D5BDD">
        <w:rPr>
          <w:rFonts w:ascii="Times New Roman" w:hAnsi="Times New Roman" w:cs="Times New Roman"/>
          <w:sz w:val="28"/>
          <w:szCs w:val="28"/>
        </w:rPr>
        <w:t xml:space="preserve">.5. </w:t>
      </w:r>
      <w:r w:rsidR="00D71AA1">
        <w:rPr>
          <w:rFonts w:ascii="Times New Roman" w:hAnsi="Times New Roman" w:cs="Times New Roman"/>
          <w:sz w:val="28"/>
          <w:szCs w:val="28"/>
        </w:rPr>
        <w:t>О</w:t>
      </w:r>
      <w:r w:rsidR="00D71AA1" w:rsidRPr="00A26CE7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="00D71AA1">
        <w:rPr>
          <w:rFonts w:ascii="Times New Roman" w:hAnsi="Times New Roman" w:cs="Times New Roman"/>
          <w:sz w:val="28"/>
          <w:szCs w:val="28"/>
        </w:rPr>
        <w:t>поселений</w:t>
      </w:r>
      <w:r w:rsidR="00D71AA1" w:rsidRPr="00A26CE7">
        <w:rPr>
          <w:rFonts w:ascii="Times New Roman" w:hAnsi="Times New Roman" w:cs="Times New Roman"/>
          <w:sz w:val="28"/>
          <w:szCs w:val="28"/>
        </w:rPr>
        <w:t>, муниципальные учреждения не вправе принимать решения, приводящие к увеличению в 202</w:t>
      </w:r>
      <w:r w:rsidR="004F6D05">
        <w:rPr>
          <w:rFonts w:ascii="Times New Roman" w:hAnsi="Times New Roman" w:cs="Times New Roman"/>
          <w:sz w:val="28"/>
          <w:szCs w:val="28"/>
        </w:rPr>
        <w:t>3</w:t>
      </w:r>
      <w:r w:rsidR="00D71AA1" w:rsidRPr="00A26CE7">
        <w:rPr>
          <w:rFonts w:ascii="Times New Roman" w:hAnsi="Times New Roman" w:cs="Times New Roman"/>
          <w:sz w:val="28"/>
          <w:szCs w:val="28"/>
        </w:rPr>
        <w:t xml:space="preserve"> году штатной численности работников указанных органов и учреждений, за исключением: </w:t>
      </w:r>
    </w:p>
    <w:p w14:paraId="107774FE" w14:textId="77777777" w:rsidR="00D71AA1" w:rsidRPr="00A26CE7" w:rsidRDefault="00D71AA1" w:rsidP="00A26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CE7">
        <w:rPr>
          <w:rFonts w:ascii="Times New Roman" w:hAnsi="Times New Roman" w:cs="Times New Roman"/>
          <w:sz w:val="28"/>
          <w:szCs w:val="28"/>
        </w:rPr>
        <w:t>случаев, когда федеральными законами, законами Кировской области, органы местного самоуправления наделяются отдельными государственными полномочиями;</w:t>
      </w:r>
    </w:p>
    <w:p w14:paraId="51CFEBDF" w14:textId="0BF77613" w:rsidR="00D71AA1" w:rsidRPr="00A26CE7" w:rsidRDefault="00D71AA1" w:rsidP="00A26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CE7">
        <w:rPr>
          <w:rFonts w:ascii="Times New Roman" w:hAnsi="Times New Roman" w:cs="Times New Roman"/>
          <w:sz w:val="28"/>
          <w:szCs w:val="28"/>
        </w:rPr>
        <w:t xml:space="preserve">эксплуатации вновь построенных объектов недвижимости, необходимых для осуществления полномочий </w:t>
      </w:r>
      <w:r w:rsidR="00370CA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14:paraId="14EFFD81" w14:textId="044B36D5" w:rsidR="00D71AA1" w:rsidRDefault="00370CA7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AA1" w:rsidRPr="007731F7">
        <w:rPr>
          <w:rFonts w:ascii="Times New Roman" w:hAnsi="Times New Roman" w:cs="Times New Roman"/>
          <w:sz w:val="28"/>
          <w:szCs w:val="28"/>
        </w:rPr>
        <w:t xml:space="preserve">.6. </w:t>
      </w:r>
      <w:r w:rsidR="00D71AA1" w:rsidRPr="006124E8">
        <w:rPr>
          <w:rFonts w:ascii="Times New Roman" w:hAnsi="Times New Roman" w:cs="Times New Roman"/>
          <w:sz w:val="28"/>
          <w:szCs w:val="28"/>
        </w:rPr>
        <w:t>Обеспечить реализацию утвержденных планов по оптимизации в 2023 – 2025 годах налоговых льгот и преференций, установленных представительными органами местного самоуправления поселений.</w:t>
      </w:r>
    </w:p>
    <w:p w14:paraId="55DD07BE" w14:textId="481BE23E" w:rsidR="00D71AA1" w:rsidRDefault="00370CA7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1AA1" w:rsidRPr="00165F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71AA1">
        <w:rPr>
          <w:rFonts w:ascii="Times New Roman" w:hAnsi="Times New Roman" w:cs="Times New Roman"/>
          <w:sz w:val="28"/>
          <w:szCs w:val="28"/>
        </w:rPr>
        <w:t>после его опубликования в Информационном бюллетене органов местного самоуправления и распространяется на правоо</w:t>
      </w:r>
      <w:r w:rsidR="006124E8">
        <w:rPr>
          <w:rFonts w:ascii="Times New Roman" w:hAnsi="Times New Roman" w:cs="Times New Roman"/>
          <w:sz w:val="28"/>
          <w:szCs w:val="28"/>
        </w:rPr>
        <w:t>тношения, возникшие с 01.01.2023</w:t>
      </w:r>
      <w:r w:rsidR="00D71A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A1F27D" w14:textId="77777777" w:rsidR="00D71AA1" w:rsidRDefault="00D71AA1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78E096EC" w14:textId="77777777" w:rsidR="00D71AA1" w:rsidRDefault="00D71AA1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Pr="00E225B4">
        <w:rPr>
          <w:rFonts w:ascii="Times New Roman" w:hAnsi="Times New Roman"/>
          <w:bCs/>
          <w:sz w:val="28"/>
          <w:szCs w:val="28"/>
        </w:rPr>
        <w:t xml:space="preserve">Уржумского </w:t>
      </w:r>
    </w:p>
    <w:p w14:paraId="5B0AE321" w14:textId="0326A335" w:rsidR="00D71AA1" w:rsidRDefault="00D71AA1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E225B4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1607B2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В.В. Байбородов</w:t>
      </w:r>
    </w:p>
    <w:p w14:paraId="26BB69A2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7ED02192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11A4E750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7E4A928B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0DE4DE54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2031EB7F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36243CB5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2739AFDE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6B1C8F65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41B5F4ED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7C81FCD7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21CDAEA8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6AB221E5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4ECB373E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65131253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27B2DAF6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1386DCEC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37D5FD23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275CF26C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33CCD062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53630D74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1A07EA6B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3CB8C517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176DE25E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6D91EFE9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12ADAD97" w14:textId="77777777" w:rsidR="001607B2" w:rsidRDefault="001607B2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2D0A1366" w14:textId="77777777" w:rsidR="00DE2EA3" w:rsidRDefault="00DE2EA3" w:rsidP="001B17C9">
      <w:pPr>
        <w:ind w:firstLine="4962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0492561" w14:textId="77777777" w:rsidR="00F23624" w:rsidRDefault="00F23624" w:rsidP="001B17C9">
      <w:pPr>
        <w:ind w:firstLine="4962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E2D4BB7" w14:textId="77777777" w:rsidR="00D71AA1" w:rsidRDefault="00D71AA1" w:rsidP="001B17C9">
      <w:pPr>
        <w:ind w:firstLine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5ABEA90F" w14:textId="77777777" w:rsidR="00D71AA1" w:rsidRDefault="00D71AA1" w:rsidP="00A74F0C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F688EC5" w14:textId="77777777" w:rsidR="00D71AA1" w:rsidRDefault="00D71AA1" w:rsidP="00A74F0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УТВЕРЖДЕН</w:t>
      </w:r>
    </w:p>
    <w:p w14:paraId="493A121A" w14:textId="77777777" w:rsidR="00D71AA1" w:rsidRDefault="00D71AA1" w:rsidP="00A74F0C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</w:t>
      </w:r>
    </w:p>
    <w:p w14:paraId="53D556EC" w14:textId="77777777" w:rsidR="00D71AA1" w:rsidRDefault="00D71AA1" w:rsidP="006F2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14:paraId="3A746FA8" w14:textId="77777777" w:rsidR="00D71AA1" w:rsidRDefault="00D71AA1" w:rsidP="001B17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Уржумского муниципального</w:t>
      </w:r>
    </w:p>
    <w:p w14:paraId="1FEC444B" w14:textId="77777777" w:rsidR="00D71AA1" w:rsidRDefault="00D71AA1" w:rsidP="001B17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района </w:t>
      </w:r>
    </w:p>
    <w:p w14:paraId="4604B6EE" w14:textId="60DB3E7B" w:rsidR="00D71AA1" w:rsidRDefault="00D71AA1" w:rsidP="001B17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124E8">
        <w:rPr>
          <w:rFonts w:ascii="Times New Roman" w:hAnsi="Times New Roman"/>
          <w:sz w:val="28"/>
          <w:szCs w:val="28"/>
        </w:rPr>
        <w:t xml:space="preserve">                   </w:t>
      </w:r>
      <w:r w:rsidR="00DE2EA3">
        <w:rPr>
          <w:rFonts w:ascii="Times New Roman" w:hAnsi="Times New Roman"/>
          <w:sz w:val="28"/>
          <w:szCs w:val="28"/>
        </w:rPr>
        <w:t>от 28.12.2022 № 1161</w:t>
      </w:r>
    </w:p>
    <w:p w14:paraId="3DEA9F74" w14:textId="77777777" w:rsidR="00D71AA1" w:rsidRDefault="00D71AA1" w:rsidP="006F2867">
      <w:pPr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CF3FA8E" w14:textId="77777777" w:rsidR="00D71AA1" w:rsidRDefault="00D71AA1" w:rsidP="002A719A">
      <w:pPr>
        <w:jc w:val="center"/>
        <w:rPr>
          <w:rStyle w:val="af5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14:paraId="66E01C7C" w14:textId="77777777" w:rsidR="00D71AA1" w:rsidRPr="002A719A" w:rsidRDefault="00F23624" w:rsidP="002A719A">
      <w:pPr>
        <w:jc w:val="center"/>
        <w:rPr>
          <w:rFonts w:ascii="Times New Roman" w:hAnsi="Times New Roman"/>
          <w:b/>
          <w:caps/>
          <w:sz w:val="28"/>
          <w:szCs w:val="28"/>
        </w:rPr>
      </w:pPr>
      <w:hyperlink r:id="rId11" w:history="1">
        <w:r w:rsidR="00D71AA1" w:rsidRPr="002A719A">
          <w:rPr>
            <w:rStyle w:val="af5"/>
            <w:rFonts w:ascii="Times New Roman" w:hAnsi="Times New Roman"/>
            <w:b/>
            <w:caps/>
            <w:color w:val="auto"/>
            <w:sz w:val="28"/>
            <w:szCs w:val="28"/>
            <w:u w:val="none"/>
          </w:rPr>
          <w:t>ПОРЯДОК</w:t>
        </w:r>
      </w:hyperlink>
    </w:p>
    <w:p w14:paraId="3EB1A779" w14:textId="77777777" w:rsidR="00D71AA1" w:rsidRDefault="006124E8" w:rsidP="002A7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возврата в 2023</w:t>
      </w:r>
      <w:r w:rsidR="00D71AA1">
        <w:rPr>
          <w:rFonts w:ascii="Times New Roman" w:hAnsi="Times New Roman"/>
          <w:b/>
          <w:sz w:val="28"/>
          <w:szCs w:val="28"/>
        </w:rPr>
        <w:t xml:space="preserve"> году средств в бюджет Уржумского муниципального района юридическими лицами, индивидуальными предпринимателями, физическими лицами – производителями товаров, работ, услуг, некоммерческими организациями, не являющимися муниципальными учреждениями, в случае невыполнения ими значений целевых </w:t>
      </w:r>
    </w:p>
    <w:p w14:paraId="4072B269" w14:textId="77777777" w:rsidR="00D71AA1" w:rsidRDefault="00D71AA1" w:rsidP="002A7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показателей результативности предоставления субсидий, предусмотренных договорами (соглашениями) о предоставлении </w:t>
      </w:r>
    </w:p>
    <w:p w14:paraId="0B333DBD" w14:textId="77777777" w:rsidR="00D71AA1" w:rsidRDefault="00D71AA1" w:rsidP="002A719A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субсидий, и методика расчета объема указанных средств </w:t>
      </w:r>
    </w:p>
    <w:p w14:paraId="47D43C19" w14:textId="77777777" w:rsidR="00D71AA1" w:rsidRDefault="006124E8" w:rsidP="002A719A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1. Порядок возврата в 2023</w:t>
      </w:r>
      <w:r w:rsidR="00D71AA1">
        <w:rPr>
          <w:rFonts w:ascii="Times New Roman" w:hAnsi="Times New Roman"/>
          <w:sz w:val="28"/>
          <w:szCs w:val="28"/>
        </w:rPr>
        <w:t xml:space="preserve"> году средств в бюджет Уржумского муниципального района юридическими лицами, индивидуальными предпринимателями, физическими лицами – производителями товаров, работ, услуг, некоммерческими организациями, не являющимися муниципальными учреждениями, в случае невыполнения ими значений целевых показателей результативности предоставления субсидий, предусмотренных договорами (соглашениями) о предоставлении субсидий, и методика расчета объема указанных средств  устанавливают правила, сроки и порядок расчета объема средств, подлежащих возврату в бюджет</w:t>
      </w:r>
      <w:r w:rsidR="00D71AA1" w:rsidRPr="002A719A">
        <w:rPr>
          <w:rFonts w:ascii="Times New Roman" w:hAnsi="Times New Roman"/>
          <w:sz w:val="28"/>
          <w:szCs w:val="28"/>
        </w:rPr>
        <w:t xml:space="preserve"> </w:t>
      </w:r>
      <w:r w:rsidR="00D71AA1">
        <w:rPr>
          <w:rFonts w:ascii="Times New Roman" w:hAnsi="Times New Roman"/>
          <w:sz w:val="28"/>
          <w:szCs w:val="28"/>
        </w:rPr>
        <w:t>Уржумского муниципального района.</w:t>
      </w:r>
    </w:p>
    <w:p w14:paraId="34126D04" w14:textId="77777777" w:rsidR="00D71AA1" w:rsidRPr="00580997" w:rsidRDefault="00D71AA1" w:rsidP="005809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Возврату в доход бюджета Уржумского муниципального района подлежат средства в случае, если юридическими лицами, индивидуальными предпринимателями, физическими лицами – производителями товаров, работ, услуг, некоммерческими организациями, не являющимися муниципальными учреждениями (далее – получатели субсидий), по состоянию на 31 декабря не достигнуты значения целевых показателей результативности предоставления субсидий, предусмотренных договорами (соглашениями) о предоставлении субсидий (далее – целевые показатели). </w:t>
      </w:r>
      <w:r w:rsidRPr="00453D0F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53D0F">
        <w:rPr>
          <w:rFonts w:ascii="Times New Roman" w:hAnsi="Times New Roman" w:cs="Times New Roman"/>
          <w:sz w:val="28"/>
          <w:szCs w:val="28"/>
        </w:rPr>
        <w:t>признаются невыполненными в случае не достижения (превышения допустимого возможного) отклонении) показателей муниципального задания, характеризующих объём оказываемых услуг (выполняемых работ), а также показателей муниципального задания , характеризующих качество оказываемых муниципальных услуг (выполняемых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3D0F">
        <w:rPr>
          <w:rFonts w:ascii="Times New Roman" w:hAnsi="Times New Roman" w:cs="Times New Roman"/>
          <w:sz w:val="28"/>
          <w:szCs w:val="28"/>
        </w:rPr>
        <w:t>, если такие показатели установлены в муниципальном задании, в связи с приостановлением (частичным приостановлением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3D0F">
        <w:rPr>
          <w:rFonts w:ascii="Times New Roman" w:hAnsi="Times New Roman" w:cs="Times New Roman"/>
          <w:sz w:val="28"/>
          <w:szCs w:val="28"/>
        </w:rPr>
        <w:t xml:space="preserve"> деятельности учреждений, связанным с профилактикой и устранением последствий распространения коронавирусной инфекции.</w:t>
      </w:r>
    </w:p>
    <w:p w14:paraId="41ECF570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Объем средств, подлежащих возврату в бюджет</w:t>
      </w:r>
      <w:r w:rsidRPr="002A7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Уржумского муниципального района, рассчитывается по формуле: </w:t>
      </w:r>
    </w:p>
    <w:p w14:paraId="3A90B25D" w14:textId="77777777" w:rsidR="00D71AA1" w:rsidRDefault="00D71AA1" w:rsidP="002A719A">
      <w:pPr>
        <w:jc w:val="center"/>
        <w:rPr>
          <w:rFonts w:ascii="Times New Roman" w:hAnsi="Times New Roman"/>
          <w:sz w:val="28"/>
          <w:szCs w:val="28"/>
        </w:rPr>
      </w:pPr>
      <w:r w:rsidRPr="00547853">
        <w:rPr>
          <w:rFonts w:ascii="Times New Roman" w:hAnsi="Times New Roman" w:cs="Times New Roman"/>
          <w:position w:val="-24"/>
          <w:sz w:val="28"/>
          <w:szCs w:val="28"/>
          <w:lang w:eastAsia="en-US"/>
        </w:rPr>
        <w:object w:dxaOrig="2325" w:dyaOrig="1035" w14:anchorId="76F3A52B">
          <v:shape id="_x0000_i1026" type="#_x0000_t75" style="width:116.25pt;height:51.75pt" o:ole="">
            <v:imagedata r:id="rId12" o:title=""/>
          </v:shape>
          <o:OLEObject Type="Embed" ProgID="Equation.3" ShapeID="_x0000_i1026" DrawAspect="Content" ObjectID="_1735562527" r:id="rId13"/>
        </w:object>
      </w:r>
      <w:r>
        <w:rPr>
          <w:rFonts w:ascii="Times New Roman" w:hAnsi="Times New Roman"/>
          <w:sz w:val="28"/>
          <w:szCs w:val="28"/>
        </w:rPr>
        <w:t xml:space="preserve"> где:</w:t>
      </w:r>
    </w:p>
    <w:p w14:paraId="5C176A1B" w14:textId="77777777" w:rsidR="00D71AA1" w:rsidRDefault="00D71AA1" w:rsidP="002A719A">
      <w:pPr>
        <w:rPr>
          <w:rFonts w:ascii="Times New Roman" w:hAnsi="Times New Roman"/>
          <w:sz w:val="28"/>
          <w:szCs w:val="28"/>
        </w:rPr>
      </w:pPr>
    </w:p>
    <w:p w14:paraId="094E833A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7853">
        <w:rPr>
          <w:rFonts w:ascii="Calibri" w:hAnsi="Calibri" w:cs="Times New Roman"/>
          <w:position w:val="-14"/>
          <w:sz w:val="22"/>
          <w:szCs w:val="22"/>
          <w:lang w:eastAsia="en-US"/>
        </w:rPr>
        <w:object w:dxaOrig="315" w:dyaOrig="405" w14:anchorId="7C14697D">
          <v:shape id="_x0000_i1027" type="#_x0000_t75" style="width:15.75pt;height:21pt" o:ole="">
            <v:imagedata r:id="rId14" o:title=""/>
          </v:shape>
          <o:OLEObject Type="Embed" ProgID="Equation.3" ShapeID="_x0000_i1027" DrawAspect="Content" ObjectID="_1735562528" r:id="rId15"/>
        </w:object>
      </w:r>
      <w:r>
        <w:rPr>
          <w:rFonts w:ascii="Times New Roman" w:hAnsi="Times New Roman"/>
          <w:sz w:val="28"/>
          <w:szCs w:val="28"/>
        </w:rPr>
        <w:t xml:space="preserve"> – объем средств, подлежащих возврату в бюджет</w:t>
      </w:r>
      <w:r w:rsidRPr="006F2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Уржумского муниципального района; </w:t>
      </w:r>
    </w:p>
    <w:p w14:paraId="240CED63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7853">
        <w:rPr>
          <w:rFonts w:ascii="Calibri" w:hAnsi="Calibri" w:cs="Times New Roman"/>
          <w:position w:val="-14"/>
          <w:sz w:val="22"/>
          <w:szCs w:val="22"/>
          <w:lang w:eastAsia="en-US"/>
        </w:rPr>
        <w:object w:dxaOrig="315" w:dyaOrig="405" w14:anchorId="361FDED1">
          <v:shape id="_x0000_i1028" type="#_x0000_t75" style="width:15.75pt;height:21pt" o:ole="">
            <v:imagedata r:id="rId16" o:title=""/>
          </v:shape>
          <o:OLEObject Type="Embed" ProgID="Equation.3" ShapeID="_x0000_i1028" DrawAspect="Content" ObjectID="_1735562529" r:id="rId17"/>
        </w:object>
      </w:r>
      <w:r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 (без учета размера остатка субсидии, не использованного по состоянию на 1 января текущего финансового года);</w:t>
      </w:r>
    </w:p>
    <w:p w14:paraId="1EFBB3FA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7853">
        <w:rPr>
          <w:rFonts w:ascii="Calibri" w:hAnsi="Calibri" w:cs="Times New Roman"/>
          <w:position w:val="-12"/>
          <w:sz w:val="22"/>
          <w:szCs w:val="22"/>
          <w:lang w:eastAsia="en-US"/>
        </w:rPr>
        <w:object w:dxaOrig="345" w:dyaOrig="375" w14:anchorId="7FB3BBE2">
          <v:shape id="_x0000_i1029" type="#_x0000_t75" style="width:16.5pt;height:20.25pt" o:ole="">
            <v:imagedata r:id="rId18" o:title=""/>
          </v:shape>
          <o:OLEObject Type="Embed" ProgID="Equation.3" ShapeID="_x0000_i1029" DrawAspect="Content" ObjectID="_1735562530" r:id="rId19"/>
        </w:object>
      </w:r>
      <w:r>
        <w:rPr>
          <w:rFonts w:ascii="Times New Roman" w:hAnsi="Times New Roman"/>
          <w:sz w:val="28"/>
          <w:szCs w:val="28"/>
        </w:rPr>
        <w:t xml:space="preserve"> – фактическое значение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целевого показателя;</w:t>
      </w:r>
    </w:p>
    <w:p w14:paraId="39343C76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7853">
        <w:rPr>
          <w:rFonts w:ascii="Calibri" w:hAnsi="Calibri" w:cs="Times New Roman"/>
          <w:position w:val="-12"/>
          <w:sz w:val="22"/>
          <w:szCs w:val="22"/>
          <w:lang w:eastAsia="en-US"/>
        </w:rPr>
        <w:object w:dxaOrig="375" w:dyaOrig="375" w14:anchorId="2D3BC3A4">
          <v:shape id="_x0000_i1030" type="#_x0000_t75" style="width:20.25pt;height:20.25pt" o:ole="">
            <v:imagedata r:id="rId20" o:title=""/>
          </v:shape>
          <o:OLEObject Type="Embed" ProgID="Equation.3" ShapeID="_x0000_i1030" DrawAspect="Content" ObjectID="_1735562531" r:id="rId21"/>
        </w:objec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– плановое значение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целевого показателя;</w:t>
      </w:r>
    </w:p>
    <w:p w14:paraId="24004F04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7853">
        <w:rPr>
          <w:rFonts w:ascii="Calibri" w:hAnsi="Calibri" w:cs="Times New Roman"/>
          <w:position w:val="-6"/>
          <w:sz w:val="22"/>
          <w:szCs w:val="22"/>
          <w:lang w:eastAsia="en-US"/>
        </w:rPr>
        <w:object w:dxaOrig="195" w:dyaOrig="225" w14:anchorId="68CD2BD7">
          <v:shape id="_x0000_i1031" type="#_x0000_t75" style="width:9.75pt;height:10.5pt" o:ole="">
            <v:imagedata r:id="rId22" o:title=""/>
          </v:shape>
          <o:OLEObject Type="Embed" ProgID="Equation.3" ShapeID="_x0000_i1031" DrawAspect="Content" ObjectID="_1735562532" r:id="rId23"/>
        </w:object>
      </w:r>
      <w:r>
        <w:rPr>
          <w:rFonts w:ascii="Times New Roman" w:hAnsi="Times New Roman"/>
          <w:sz w:val="28"/>
          <w:szCs w:val="28"/>
        </w:rPr>
        <w:t xml:space="preserve"> – количество целевых показателей.</w:t>
      </w:r>
    </w:p>
    <w:p w14:paraId="3AE3FF41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Главный распорядитель средств бюджета</w:t>
      </w:r>
      <w:r w:rsidRPr="006F2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Уржумского муниципального района в срок до 1 февраля направляет получателю субсидии согласованное с управлением финансов администрации Уржумского муниципального района требование о возврате средств в бюджет Уржумского муниципального района в срок до 1 марта.</w:t>
      </w:r>
    </w:p>
    <w:p w14:paraId="57C4404C" w14:textId="77777777" w:rsidR="00D71AA1" w:rsidRDefault="00D71AA1" w:rsidP="002A71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Главные распорядители средств бюджета</w:t>
      </w:r>
      <w:r w:rsidRPr="006F2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Уржумского муниципального района до 1 марта представляют в управление финансов администрации Уржумского муниципального района информацию о возврате (невозврате) средств в бюджет Уржумского муниципального района получателями субсидий. </w:t>
      </w:r>
    </w:p>
    <w:p w14:paraId="1EE37BBA" w14:textId="77777777" w:rsidR="00D71AA1" w:rsidRDefault="00D71AA1" w:rsidP="006F28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 случае невозврата получателем субсидии средств в бюджет</w:t>
      </w:r>
      <w:r w:rsidRPr="006F2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Уржумского муниципального района ему в текущем году приостанавливается предоставление субсидий из бюджета Уржумского муниципального района до выполнения им требования о возврате средств в бюджет Уржумского муниципального района.</w:t>
      </w:r>
    </w:p>
    <w:p w14:paraId="180E596D" w14:textId="77777777" w:rsidR="00D71AA1" w:rsidRDefault="00D71AA1" w:rsidP="006F286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79896FAE" w14:textId="77777777" w:rsidR="00D71AA1" w:rsidRDefault="00D71AA1" w:rsidP="002A72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Бякова</w:t>
      </w:r>
    </w:p>
    <w:sectPr w:rsidR="00D71AA1" w:rsidSect="00A25F43"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8BF49" w14:textId="77777777" w:rsidR="00AC458E" w:rsidRDefault="00AC458E">
      <w:r>
        <w:separator/>
      </w:r>
    </w:p>
  </w:endnote>
  <w:endnote w:type="continuationSeparator" w:id="0">
    <w:p w14:paraId="764EF33E" w14:textId="77777777" w:rsidR="00AC458E" w:rsidRDefault="00AC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368B2" w14:textId="77777777" w:rsidR="00AC458E" w:rsidRDefault="00AC458E">
      <w:r>
        <w:separator/>
      </w:r>
    </w:p>
  </w:footnote>
  <w:footnote w:type="continuationSeparator" w:id="0">
    <w:p w14:paraId="225CAC13" w14:textId="77777777" w:rsidR="00AC458E" w:rsidRDefault="00AC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8F45" w14:textId="77777777" w:rsidR="00D71AA1" w:rsidRPr="00B8697E" w:rsidRDefault="00D71AA1">
    <w:pPr>
      <w:pStyle w:val="ab"/>
      <w:framePr w:wrap="auto" w:vAnchor="text" w:hAnchor="margin" w:xAlign="center" w:y="1"/>
      <w:rPr>
        <w:rStyle w:val="af"/>
        <w:rFonts w:ascii="Times New Roman" w:hAnsi="Times New Roman"/>
        <w:sz w:val="24"/>
        <w:szCs w:val="24"/>
      </w:rPr>
    </w:pPr>
    <w:r w:rsidRPr="00B8697E">
      <w:rPr>
        <w:rStyle w:val="af"/>
        <w:rFonts w:ascii="Times New Roman" w:hAnsi="Times New Roman"/>
        <w:sz w:val="24"/>
        <w:szCs w:val="24"/>
      </w:rPr>
      <w:fldChar w:fldCharType="begin"/>
    </w:r>
    <w:r w:rsidRPr="00B8697E">
      <w:rPr>
        <w:rStyle w:val="af"/>
        <w:rFonts w:ascii="Times New Roman" w:hAnsi="Times New Roman"/>
        <w:sz w:val="24"/>
        <w:szCs w:val="24"/>
      </w:rPr>
      <w:instrText xml:space="preserve">PAGE  </w:instrText>
    </w:r>
    <w:r w:rsidRPr="00B8697E">
      <w:rPr>
        <w:rStyle w:val="af"/>
        <w:rFonts w:ascii="Times New Roman" w:hAnsi="Times New Roman"/>
        <w:sz w:val="24"/>
        <w:szCs w:val="24"/>
      </w:rPr>
      <w:fldChar w:fldCharType="separate"/>
    </w:r>
    <w:r w:rsidR="00F23624">
      <w:rPr>
        <w:rStyle w:val="af"/>
        <w:rFonts w:ascii="Times New Roman" w:hAnsi="Times New Roman"/>
        <w:noProof/>
        <w:sz w:val="24"/>
        <w:szCs w:val="24"/>
      </w:rPr>
      <w:t>13</w:t>
    </w:r>
    <w:r w:rsidRPr="00B8697E">
      <w:rPr>
        <w:rStyle w:val="af"/>
        <w:rFonts w:ascii="Times New Roman" w:hAnsi="Times New Roman"/>
        <w:sz w:val="24"/>
        <w:szCs w:val="24"/>
      </w:rPr>
      <w:fldChar w:fldCharType="end"/>
    </w:r>
  </w:p>
  <w:p w14:paraId="66261DFC" w14:textId="77777777" w:rsidR="00D71AA1" w:rsidRDefault="00D71AA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 w15:restartNumberingAfterBreak="0">
    <w:nsid w:val="3C234CD3"/>
    <w:multiLevelType w:val="multilevel"/>
    <w:tmpl w:val="70BEC1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cs="Times New Roman" w:hint="default"/>
      </w:rPr>
    </w:lvl>
  </w:abstractNum>
  <w:abstractNum w:abstractNumId="2" w15:restartNumberingAfterBreak="0">
    <w:nsid w:val="507E2EE3"/>
    <w:multiLevelType w:val="hybridMultilevel"/>
    <w:tmpl w:val="35C8B580"/>
    <w:lvl w:ilvl="0" w:tplc="47EC8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62"/>
    <w:rsid w:val="00000E03"/>
    <w:rsid w:val="0000111C"/>
    <w:rsid w:val="0000230B"/>
    <w:rsid w:val="0000242F"/>
    <w:rsid w:val="00002AA6"/>
    <w:rsid w:val="00002B7F"/>
    <w:rsid w:val="0000323E"/>
    <w:rsid w:val="00003AAB"/>
    <w:rsid w:val="00004F14"/>
    <w:rsid w:val="00005DC2"/>
    <w:rsid w:val="00006969"/>
    <w:rsid w:val="00006B73"/>
    <w:rsid w:val="000077A3"/>
    <w:rsid w:val="0001144C"/>
    <w:rsid w:val="00011508"/>
    <w:rsid w:val="000125C3"/>
    <w:rsid w:val="000127B4"/>
    <w:rsid w:val="00012B1D"/>
    <w:rsid w:val="00012DBA"/>
    <w:rsid w:val="0001351C"/>
    <w:rsid w:val="00013590"/>
    <w:rsid w:val="00014714"/>
    <w:rsid w:val="00014E71"/>
    <w:rsid w:val="00015272"/>
    <w:rsid w:val="00015369"/>
    <w:rsid w:val="00015DB3"/>
    <w:rsid w:val="000209B4"/>
    <w:rsid w:val="00021BD2"/>
    <w:rsid w:val="00021EF7"/>
    <w:rsid w:val="000222D6"/>
    <w:rsid w:val="000245DD"/>
    <w:rsid w:val="00025CFF"/>
    <w:rsid w:val="00027D31"/>
    <w:rsid w:val="00030FAE"/>
    <w:rsid w:val="00031B61"/>
    <w:rsid w:val="000324A3"/>
    <w:rsid w:val="00034422"/>
    <w:rsid w:val="00035AEA"/>
    <w:rsid w:val="000365A9"/>
    <w:rsid w:val="000367BF"/>
    <w:rsid w:val="00037DAF"/>
    <w:rsid w:val="000414E4"/>
    <w:rsid w:val="00042ABC"/>
    <w:rsid w:val="00044AB0"/>
    <w:rsid w:val="000453A6"/>
    <w:rsid w:val="00045FA4"/>
    <w:rsid w:val="00046CE6"/>
    <w:rsid w:val="0004774F"/>
    <w:rsid w:val="00047FF9"/>
    <w:rsid w:val="00050D9C"/>
    <w:rsid w:val="00050F65"/>
    <w:rsid w:val="000512F2"/>
    <w:rsid w:val="00051563"/>
    <w:rsid w:val="00051E9D"/>
    <w:rsid w:val="00053AD2"/>
    <w:rsid w:val="0005416D"/>
    <w:rsid w:val="00055937"/>
    <w:rsid w:val="00055B6A"/>
    <w:rsid w:val="00055BC5"/>
    <w:rsid w:val="00056022"/>
    <w:rsid w:val="00056321"/>
    <w:rsid w:val="000615C2"/>
    <w:rsid w:val="00062259"/>
    <w:rsid w:val="00063B3E"/>
    <w:rsid w:val="00064C88"/>
    <w:rsid w:val="00066363"/>
    <w:rsid w:val="00067061"/>
    <w:rsid w:val="000701C8"/>
    <w:rsid w:val="00070A21"/>
    <w:rsid w:val="000711EB"/>
    <w:rsid w:val="000713AA"/>
    <w:rsid w:val="00072AA7"/>
    <w:rsid w:val="00073467"/>
    <w:rsid w:val="00074143"/>
    <w:rsid w:val="000743DD"/>
    <w:rsid w:val="000758E2"/>
    <w:rsid w:val="00075B2D"/>
    <w:rsid w:val="00075F63"/>
    <w:rsid w:val="000766EC"/>
    <w:rsid w:val="00077DB2"/>
    <w:rsid w:val="00081627"/>
    <w:rsid w:val="000822A1"/>
    <w:rsid w:val="00082B60"/>
    <w:rsid w:val="00082F4B"/>
    <w:rsid w:val="00083B50"/>
    <w:rsid w:val="0008473A"/>
    <w:rsid w:val="000851DC"/>
    <w:rsid w:val="000864D7"/>
    <w:rsid w:val="00086676"/>
    <w:rsid w:val="0008687A"/>
    <w:rsid w:val="00087046"/>
    <w:rsid w:val="00087DB7"/>
    <w:rsid w:val="000903F7"/>
    <w:rsid w:val="00090E09"/>
    <w:rsid w:val="00090E90"/>
    <w:rsid w:val="0009130A"/>
    <w:rsid w:val="00091FF3"/>
    <w:rsid w:val="000923BC"/>
    <w:rsid w:val="0009368E"/>
    <w:rsid w:val="00093DBA"/>
    <w:rsid w:val="00096982"/>
    <w:rsid w:val="000A0705"/>
    <w:rsid w:val="000A071B"/>
    <w:rsid w:val="000A15C5"/>
    <w:rsid w:val="000A191E"/>
    <w:rsid w:val="000A1DA0"/>
    <w:rsid w:val="000A25AA"/>
    <w:rsid w:val="000A26FA"/>
    <w:rsid w:val="000A2A92"/>
    <w:rsid w:val="000A2BA0"/>
    <w:rsid w:val="000A2C24"/>
    <w:rsid w:val="000A3EB5"/>
    <w:rsid w:val="000A4C30"/>
    <w:rsid w:val="000A55C6"/>
    <w:rsid w:val="000A5A42"/>
    <w:rsid w:val="000A6511"/>
    <w:rsid w:val="000A791A"/>
    <w:rsid w:val="000B0545"/>
    <w:rsid w:val="000B0D93"/>
    <w:rsid w:val="000B3022"/>
    <w:rsid w:val="000B317E"/>
    <w:rsid w:val="000B5021"/>
    <w:rsid w:val="000B5060"/>
    <w:rsid w:val="000C05F4"/>
    <w:rsid w:val="000C38F5"/>
    <w:rsid w:val="000C4C91"/>
    <w:rsid w:val="000C5130"/>
    <w:rsid w:val="000C5208"/>
    <w:rsid w:val="000C5C99"/>
    <w:rsid w:val="000C60A8"/>
    <w:rsid w:val="000C665F"/>
    <w:rsid w:val="000C73ED"/>
    <w:rsid w:val="000D0597"/>
    <w:rsid w:val="000D0DCF"/>
    <w:rsid w:val="000D1120"/>
    <w:rsid w:val="000D2EB8"/>
    <w:rsid w:val="000D3143"/>
    <w:rsid w:val="000D3763"/>
    <w:rsid w:val="000D3767"/>
    <w:rsid w:val="000D432B"/>
    <w:rsid w:val="000D4B38"/>
    <w:rsid w:val="000D4EC5"/>
    <w:rsid w:val="000D5B72"/>
    <w:rsid w:val="000D5BDD"/>
    <w:rsid w:val="000E0F22"/>
    <w:rsid w:val="000E3D66"/>
    <w:rsid w:val="000E47A6"/>
    <w:rsid w:val="000E515E"/>
    <w:rsid w:val="000E545C"/>
    <w:rsid w:val="000E6799"/>
    <w:rsid w:val="000E6F78"/>
    <w:rsid w:val="000E7E1E"/>
    <w:rsid w:val="000F2676"/>
    <w:rsid w:val="000F38B9"/>
    <w:rsid w:val="000F4A47"/>
    <w:rsid w:val="000F4B41"/>
    <w:rsid w:val="000F5DC8"/>
    <w:rsid w:val="000F613E"/>
    <w:rsid w:val="000F614E"/>
    <w:rsid w:val="000F65FA"/>
    <w:rsid w:val="000F718B"/>
    <w:rsid w:val="0010156B"/>
    <w:rsid w:val="00101C07"/>
    <w:rsid w:val="0010255E"/>
    <w:rsid w:val="00102678"/>
    <w:rsid w:val="001030DE"/>
    <w:rsid w:val="00103121"/>
    <w:rsid w:val="001034A3"/>
    <w:rsid w:val="001041D4"/>
    <w:rsid w:val="00105CCE"/>
    <w:rsid w:val="00105CFC"/>
    <w:rsid w:val="00106703"/>
    <w:rsid w:val="001076DF"/>
    <w:rsid w:val="00111E2F"/>
    <w:rsid w:val="001120B6"/>
    <w:rsid w:val="00114107"/>
    <w:rsid w:val="001141DB"/>
    <w:rsid w:val="001149EE"/>
    <w:rsid w:val="00116B05"/>
    <w:rsid w:val="00117675"/>
    <w:rsid w:val="00117BED"/>
    <w:rsid w:val="001204F6"/>
    <w:rsid w:val="00120914"/>
    <w:rsid w:val="00120F6F"/>
    <w:rsid w:val="00121813"/>
    <w:rsid w:val="00121DBA"/>
    <w:rsid w:val="00122953"/>
    <w:rsid w:val="00122B36"/>
    <w:rsid w:val="00124B56"/>
    <w:rsid w:val="00125AA7"/>
    <w:rsid w:val="00125E4C"/>
    <w:rsid w:val="00126584"/>
    <w:rsid w:val="00130B10"/>
    <w:rsid w:val="00131660"/>
    <w:rsid w:val="00132229"/>
    <w:rsid w:val="0013284F"/>
    <w:rsid w:val="00132869"/>
    <w:rsid w:val="00133596"/>
    <w:rsid w:val="00133FEA"/>
    <w:rsid w:val="001349F0"/>
    <w:rsid w:val="00134AAB"/>
    <w:rsid w:val="00135FF7"/>
    <w:rsid w:val="00136B9E"/>
    <w:rsid w:val="00140E74"/>
    <w:rsid w:val="001410E7"/>
    <w:rsid w:val="00141500"/>
    <w:rsid w:val="00141EDB"/>
    <w:rsid w:val="0014440C"/>
    <w:rsid w:val="00145F3A"/>
    <w:rsid w:val="001471FB"/>
    <w:rsid w:val="0015098D"/>
    <w:rsid w:val="001517F4"/>
    <w:rsid w:val="00151C4E"/>
    <w:rsid w:val="0015243E"/>
    <w:rsid w:val="0015291D"/>
    <w:rsid w:val="001540A7"/>
    <w:rsid w:val="0015444C"/>
    <w:rsid w:val="00154566"/>
    <w:rsid w:val="00154736"/>
    <w:rsid w:val="00154AA2"/>
    <w:rsid w:val="0015501E"/>
    <w:rsid w:val="00155FB2"/>
    <w:rsid w:val="0015628A"/>
    <w:rsid w:val="00156E3B"/>
    <w:rsid w:val="00160056"/>
    <w:rsid w:val="001607B2"/>
    <w:rsid w:val="00161715"/>
    <w:rsid w:val="0016355B"/>
    <w:rsid w:val="0016498C"/>
    <w:rsid w:val="00165F26"/>
    <w:rsid w:val="001663B9"/>
    <w:rsid w:val="00166A87"/>
    <w:rsid w:val="00167FD2"/>
    <w:rsid w:val="00170234"/>
    <w:rsid w:val="00173D9D"/>
    <w:rsid w:val="0017442D"/>
    <w:rsid w:val="00174B03"/>
    <w:rsid w:val="00176E47"/>
    <w:rsid w:val="001779D4"/>
    <w:rsid w:val="0018076B"/>
    <w:rsid w:val="00181183"/>
    <w:rsid w:val="001834DA"/>
    <w:rsid w:val="00184853"/>
    <w:rsid w:val="00185078"/>
    <w:rsid w:val="00185307"/>
    <w:rsid w:val="00185527"/>
    <w:rsid w:val="0018643E"/>
    <w:rsid w:val="00187D20"/>
    <w:rsid w:val="001906EE"/>
    <w:rsid w:val="00190F48"/>
    <w:rsid w:val="00191D0E"/>
    <w:rsid w:val="0019420B"/>
    <w:rsid w:val="00195692"/>
    <w:rsid w:val="00195B16"/>
    <w:rsid w:val="00196968"/>
    <w:rsid w:val="001972C5"/>
    <w:rsid w:val="00197F90"/>
    <w:rsid w:val="001A14D1"/>
    <w:rsid w:val="001A1E4B"/>
    <w:rsid w:val="001A2871"/>
    <w:rsid w:val="001A28F5"/>
    <w:rsid w:val="001A2B60"/>
    <w:rsid w:val="001A3170"/>
    <w:rsid w:val="001A39E8"/>
    <w:rsid w:val="001A5DE5"/>
    <w:rsid w:val="001A6B24"/>
    <w:rsid w:val="001A6B90"/>
    <w:rsid w:val="001A6DDF"/>
    <w:rsid w:val="001A73DB"/>
    <w:rsid w:val="001B17C9"/>
    <w:rsid w:val="001B18DD"/>
    <w:rsid w:val="001B306B"/>
    <w:rsid w:val="001B3D27"/>
    <w:rsid w:val="001B58A1"/>
    <w:rsid w:val="001B628B"/>
    <w:rsid w:val="001B6B04"/>
    <w:rsid w:val="001B716A"/>
    <w:rsid w:val="001B7EC1"/>
    <w:rsid w:val="001C0789"/>
    <w:rsid w:val="001C2743"/>
    <w:rsid w:val="001C33A4"/>
    <w:rsid w:val="001C342C"/>
    <w:rsid w:val="001C4C29"/>
    <w:rsid w:val="001C5075"/>
    <w:rsid w:val="001C5337"/>
    <w:rsid w:val="001C5F1F"/>
    <w:rsid w:val="001C6EFD"/>
    <w:rsid w:val="001C6F02"/>
    <w:rsid w:val="001D0618"/>
    <w:rsid w:val="001D0B64"/>
    <w:rsid w:val="001D1683"/>
    <w:rsid w:val="001D1FED"/>
    <w:rsid w:val="001D2EA3"/>
    <w:rsid w:val="001D37FE"/>
    <w:rsid w:val="001D427B"/>
    <w:rsid w:val="001D46DE"/>
    <w:rsid w:val="001D5634"/>
    <w:rsid w:val="001E0314"/>
    <w:rsid w:val="001E0C0E"/>
    <w:rsid w:val="001E1005"/>
    <w:rsid w:val="001E146E"/>
    <w:rsid w:val="001E1899"/>
    <w:rsid w:val="001E2B94"/>
    <w:rsid w:val="001E32AA"/>
    <w:rsid w:val="001E342D"/>
    <w:rsid w:val="001E66DC"/>
    <w:rsid w:val="001E6FAF"/>
    <w:rsid w:val="001F0B14"/>
    <w:rsid w:val="001F0C55"/>
    <w:rsid w:val="001F1351"/>
    <w:rsid w:val="001F1688"/>
    <w:rsid w:val="001F1877"/>
    <w:rsid w:val="001F2F17"/>
    <w:rsid w:val="001F348F"/>
    <w:rsid w:val="001F476C"/>
    <w:rsid w:val="001F494B"/>
    <w:rsid w:val="001F5C84"/>
    <w:rsid w:val="001F66C6"/>
    <w:rsid w:val="001F7697"/>
    <w:rsid w:val="001F7A6A"/>
    <w:rsid w:val="0020038D"/>
    <w:rsid w:val="00200423"/>
    <w:rsid w:val="00200B50"/>
    <w:rsid w:val="002023BA"/>
    <w:rsid w:val="002027B5"/>
    <w:rsid w:val="00202CD9"/>
    <w:rsid w:val="00204A28"/>
    <w:rsid w:val="00204BDE"/>
    <w:rsid w:val="002050EB"/>
    <w:rsid w:val="00205FBB"/>
    <w:rsid w:val="00207481"/>
    <w:rsid w:val="00207633"/>
    <w:rsid w:val="002100F7"/>
    <w:rsid w:val="002103F7"/>
    <w:rsid w:val="00210805"/>
    <w:rsid w:val="00211A32"/>
    <w:rsid w:val="0021224E"/>
    <w:rsid w:val="00213EA0"/>
    <w:rsid w:val="00213F6D"/>
    <w:rsid w:val="00215B22"/>
    <w:rsid w:val="00215E73"/>
    <w:rsid w:val="00217F1E"/>
    <w:rsid w:val="002220F5"/>
    <w:rsid w:val="00222AB8"/>
    <w:rsid w:val="0022301F"/>
    <w:rsid w:val="00223156"/>
    <w:rsid w:val="00223726"/>
    <w:rsid w:val="00223A39"/>
    <w:rsid w:val="002248E2"/>
    <w:rsid w:val="0022566E"/>
    <w:rsid w:val="002256A8"/>
    <w:rsid w:val="00225B4E"/>
    <w:rsid w:val="00227A7A"/>
    <w:rsid w:val="00230561"/>
    <w:rsid w:val="002320A3"/>
    <w:rsid w:val="00233A8E"/>
    <w:rsid w:val="00234A13"/>
    <w:rsid w:val="00234AE7"/>
    <w:rsid w:val="0023636E"/>
    <w:rsid w:val="0023671B"/>
    <w:rsid w:val="00241447"/>
    <w:rsid w:val="00241E9A"/>
    <w:rsid w:val="00242495"/>
    <w:rsid w:val="002433D5"/>
    <w:rsid w:val="002439D3"/>
    <w:rsid w:val="002440FF"/>
    <w:rsid w:val="0024599A"/>
    <w:rsid w:val="00245EB8"/>
    <w:rsid w:val="002472EE"/>
    <w:rsid w:val="00247802"/>
    <w:rsid w:val="00252C2A"/>
    <w:rsid w:val="00252DB4"/>
    <w:rsid w:val="00254EA0"/>
    <w:rsid w:val="0025626A"/>
    <w:rsid w:val="00261B94"/>
    <w:rsid w:val="0026239D"/>
    <w:rsid w:val="002623EB"/>
    <w:rsid w:val="00263BF0"/>
    <w:rsid w:val="00263CC8"/>
    <w:rsid w:val="00263E7B"/>
    <w:rsid w:val="00264506"/>
    <w:rsid w:val="00264C6A"/>
    <w:rsid w:val="002667A5"/>
    <w:rsid w:val="00270910"/>
    <w:rsid w:val="002716F9"/>
    <w:rsid w:val="00271936"/>
    <w:rsid w:val="00272307"/>
    <w:rsid w:val="00272818"/>
    <w:rsid w:val="0027287B"/>
    <w:rsid w:val="00273771"/>
    <w:rsid w:val="00273C46"/>
    <w:rsid w:val="00274802"/>
    <w:rsid w:val="00274D2C"/>
    <w:rsid w:val="00274DC5"/>
    <w:rsid w:val="00277011"/>
    <w:rsid w:val="0028107B"/>
    <w:rsid w:val="00281488"/>
    <w:rsid w:val="0028420F"/>
    <w:rsid w:val="00284FD4"/>
    <w:rsid w:val="00287EEC"/>
    <w:rsid w:val="00287F75"/>
    <w:rsid w:val="002907B5"/>
    <w:rsid w:val="002908C8"/>
    <w:rsid w:val="00291E31"/>
    <w:rsid w:val="00292AD7"/>
    <w:rsid w:val="00292E1F"/>
    <w:rsid w:val="00293537"/>
    <w:rsid w:val="00294447"/>
    <w:rsid w:val="00294B9D"/>
    <w:rsid w:val="00295F1C"/>
    <w:rsid w:val="002963C6"/>
    <w:rsid w:val="002A495A"/>
    <w:rsid w:val="002A4C20"/>
    <w:rsid w:val="002A4E9E"/>
    <w:rsid w:val="002A5B10"/>
    <w:rsid w:val="002A6077"/>
    <w:rsid w:val="002A6182"/>
    <w:rsid w:val="002A657E"/>
    <w:rsid w:val="002A6B6B"/>
    <w:rsid w:val="002A6BC1"/>
    <w:rsid w:val="002A719A"/>
    <w:rsid w:val="002A7211"/>
    <w:rsid w:val="002B00B6"/>
    <w:rsid w:val="002B0295"/>
    <w:rsid w:val="002B04AB"/>
    <w:rsid w:val="002B19F3"/>
    <w:rsid w:val="002B2133"/>
    <w:rsid w:val="002B2419"/>
    <w:rsid w:val="002B358A"/>
    <w:rsid w:val="002B5EAB"/>
    <w:rsid w:val="002B68AE"/>
    <w:rsid w:val="002B691C"/>
    <w:rsid w:val="002B71CF"/>
    <w:rsid w:val="002C009D"/>
    <w:rsid w:val="002C1EAA"/>
    <w:rsid w:val="002C2356"/>
    <w:rsid w:val="002C2ECE"/>
    <w:rsid w:val="002C3F70"/>
    <w:rsid w:val="002C556F"/>
    <w:rsid w:val="002C5895"/>
    <w:rsid w:val="002C627D"/>
    <w:rsid w:val="002C6C87"/>
    <w:rsid w:val="002C6D53"/>
    <w:rsid w:val="002D0821"/>
    <w:rsid w:val="002D0AB3"/>
    <w:rsid w:val="002D1660"/>
    <w:rsid w:val="002D1739"/>
    <w:rsid w:val="002D2957"/>
    <w:rsid w:val="002D371C"/>
    <w:rsid w:val="002D4DD2"/>
    <w:rsid w:val="002D4DFB"/>
    <w:rsid w:val="002D5BE4"/>
    <w:rsid w:val="002D6059"/>
    <w:rsid w:val="002D62B7"/>
    <w:rsid w:val="002E0C25"/>
    <w:rsid w:val="002E1F2D"/>
    <w:rsid w:val="002E1FAA"/>
    <w:rsid w:val="002E3222"/>
    <w:rsid w:val="002E4481"/>
    <w:rsid w:val="002E4EC7"/>
    <w:rsid w:val="002E6494"/>
    <w:rsid w:val="002E69D3"/>
    <w:rsid w:val="002E7165"/>
    <w:rsid w:val="002E7BE1"/>
    <w:rsid w:val="002E7EAD"/>
    <w:rsid w:val="002F11F9"/>
    <w:rsid w:val="002F12C9"/>
    <w:rsid w:val="002F2A4A"/>
    <w:rsid w:val="002F2D46"/>
    <w:rsid w:val="002F4D62"/>
    <w:rsid w:val="002F4F0D"/>
    <w:rsid w:val="002F53B5"/>
    <w:rsid w:val="002F6A0E"/>
    <w:rsid w:val="002F7A52"/>
    <w:rsid w:val="003007CB"/>
    <w:rsid w:val="003039D4"/>
    <w:rsid w:val="003047AB"/>
    <w:rsid w:val="0030697C"/>
    <w:rsid w:val="00306EEE"/>
    <w:rsid w:val="00307049"/>
    <w:rsid w:val="0030778E"/>
    <w:rsid w:val="0030783C"/>
    <w:rsid w:val="0031140B"/>
    <w:rsid w:val="00311BB4"/>
    <w:rsid w:val="00311E85"/>
    <w:rsid w:val="003120F6"/>
    <w:rsid w:val="003126DA"/>
    <w:rsid w:val="00312BE7"/>
    <w:rsid w:val="0031546E"/>
    <w:rsid w:val="00315D8D"/>
    <w:rsid w:val="00316AD4"/>
    <w:rsid w:val="003175A5"/>
    <w:rsid w:val="0032080D"/>
    <w:rsid w:val="0032138A"/>
    <w:rsid w:val="00322506"/>
    <w:rsid w:val="003225ED"/>
    <w:rsid w:val="00322F2A"/>
    <w:rsid w:val="0032515A"/>
    <w:rsid w:val="00325174"/>
    <w:rsid w:val="00325AD2"/>
    <w:rsid w:val="00326791"/>
    <w:rsid w:val="00327366"/>
    <w:rsid w:val="00327F07"/>
    <w:rsid w:val="00330E1B"/>
    <w:rsid w:val="0033105E"/>
    <w:rsid w:val="00332005"/>
    <w:rsid w:val="003326EB"/>
    <w:rsid w:val="00333429"/>
    <w:rsid w:val="003352BD"/>
    <w:rsid w:val="00341C43"/>
    <w:rsid w:val="0034271C"/>
    <w:rsid w:val="003439D7"/>
    <w:rsid w:val="00343AB1"/>
    <w:rsid w:val="00344CBF"/>
    <w:rsid w:val="00346B59"/>
    <w:rsid w:val="003477E9"/>
    <w:rsid w:val="00347BEC"/>
    <w:rsid w:val="00347D34"/>
    <w:rsid w:val="00350801"/>
    <w:rsid w:val="003511A1"/>
    <w:rsid w:val="00353AC4"/>
    <w:rsid w:val="003542AE"/>
    <w:rsid w:val="00354C3B"/>
    <w:rsid w:val="0035537A"/>
    <w:rsid w:val="003555D0"/>
    <w:rsid w:val="00355AA8"/>
    <w:rsid w:val="00356108"/>
    <w:rsid w:val="00356FF2"/>
    <w:rsid w:val="00357402"/>
    <w:rsid w:val="00357EB7"/>
    <w:rsid w:val="00357F84"/>
    <w:rsid w:val="00360566"/>
    <w:rsid w:val="00361512"/>
    <w:rsid w:val="003615EF"/>
    <w:rsid w:val="00361CEA"/>
    <w:rsid w:val="00362930"/>
    <w:rsid w:val="00362CA6"/>
    <w:rsid w:val="00364A1C"/>
    <w:rsid w:val="00364D5C"/>
    <w:rsid w:val="003656AD"/>
    <w:rsid w:val="00365861"/>
    <w:rsid w:val="00367290"/>
    <w:rsid w:val="00370057"/>
    <w:rsid w:val="00370201"/>
    <w:rsid w:val="00370606"/>
    <w:rsid w:val="00370683"/>
    <w:rsid w:val="00370CA7"/>
    <w:rsid w:val="00370EBD"/>
    <w:rsid w:val="00371983"/>
    <w:rsid w:val="00371B3B"/>
    <w:rsid w:val="0037220D"/>
    <w:rsid w:val="0037341F"/>
    <w:rsid w:val="0037537E"/>
    <w:rsid w:val="0037550C"/>
    <w:rsid w:val="00375CD2"/>
    <w:rsid w:val="00377B62"/>
    <w:rsid w:val="0038193B"/>
    <w:rsid w:val="00382336"/>
    <w:rsid w:val="003825BE"/>
    <w:rsid w:val="0038391C"/>
    <w:rsid w:val="00384511"/>
    <w:rsid w:val="00384728"/>
    <w:rsid w:val="00384778"/>
    <w:rsid w:val="003853E0"/>
    <w:rsid w:val="00385CFC"/>
    <w:rsid w:val="003860D4"/>
    <w:rsid w:val="003861F3"/>
    <w:rsid w:val="0038707C"/>
    <w:rsid w:val="00387119"/>
    <w:rsid w:val="00387D4D"/>
    <w:rsid w:val="003906B0"/>
    <w:rsid w:val="00390A93"/>
    <w:rsid w:val="0039221B"/>
    <w:rsid w:val="003929B0"/>
    <w:rsid w:val="00392A1A"/>
    <w:rsid w:val="00393115"/>
    <w:rsid w:val="00393808"/>
    <w:rsid w:val="00393E73"/>
    <w:rsid w:val="00394013"/>
    <w:rsid w:val="003951B6"/>
    <w:rsid w:val="0039525E"/>
    <w:rsid w:val="003952D2"/>
    <w:rsid w:val="003955C5"/>
    <w:rsid w:val="00395754"/>
    <w:rsid w:val="003962D9"/>
    <w:rsid w:val="00397B8D"/>
    <w:rsid w:val="003A061D"/>
    <w:rsid w:val="003A22A9"/>
    <w:rsid w:val="003A2AC4"/>
    <w:rsid w:val="003A39E5"/>
    <w:rsid w:val="003A4F94"/>
    <w:rsid w:val="003A55E2"/>
    <w:rsid w:val="003A7869"/>
    <w:rsid w:val="003B11B0"/>
    <w:rsid w:val="003B231D"/>
    <w:rsid w:val="003B260B"/>
    <w:rsid w:val="003B2A91"/>
    <w:rsid w:val="003B3E84"/>
    <w:rsid w:val="003B5032"/>
    <w:rsid w:val="003B5C30"/>
    <w:rsid w:val="003B61C6"/>
    <w:rsid w:val="003B6AC4"/>
    <w:rsid w:val="003C014D"/>
    <w:rsid w:val="003C08BB"/>
    <w:rsid w:val="003C16AD"/>
    <w:rsid w:val="003C17F2"/>
    <w:rsid w:val="003C1887"/>
    <w:rsid w:val="003C314E"/>
    <w:rsid w:val="003C3E1E"/>
    <w:rsid w:val="003C462A"/>
    <w:rsid w:val="003C4C06"/>
    <w:rsid w:val="003C5A75"/>
    <w:rsid w:val="003C6D61"/>
    <w:rsid w:val="003C6FE8"/>
    <w:rsid w:val="003C7CE0"/>
    <w:rsid w:val="003D0B06"/>
    <w:rsid w:val="003D1001"/>
    <w:rsid w:val="003D1A35"/>
    <w:rsid w:val="003D2B11"/>
    <w:rsid w:val="003D3538"/>
    <w:rsid w:val="003D470F"/>
    <w:rsid w:val="003D6423"/>
    <w:rsid w:val="003D69BC"/>
    <w:rsid w:val="003E1A15"/>
    <w:rsid w:val="003E3173"/>
    <w:rsid w:val="003E360D"/>
    <w:rsid w:val="003E38E6"/>
    <w:rsid w:val="003E4A3A"/>
    <w:rsid w:val="003E549F"/>
    <w:rsid w:val="003E5AE0"/>
    <w:rsid w:val="003E6BDB"/>
    <w:rsid w:val="003E7875"/>
    <w:rsid w:val="003E7B31"/>
    <w:rsid w:val="003F00BD"/>
    <w:rsid w:val="003F0553"/>
    <w:rsid w:val="003F12A4"/>
    <w:rsid w:val="003F2AEB"/>
    <w:rsid w:val="003F69AC"/>
    <w:rsid w:val="004010A0"/>
    <w:rsid w:val="00401766"/>
    <w:rsid w:val="00402FC4"/>
    <w:rsid w:val="0040351B"/>
    <w:rsid w:val="00405344"/>
    <w:rsid w:val="00405A57"/>
    <w:rsid w:val="00406825"/>
    <w:rsid w:val="004069EC"/>
    <w:rsid w:val="0040752B"/>
    <w:rsid w:val="00410E1B"/>
    <w:rsid w:val="00412BAC"/>
    <w:rsid w:val="0041377B"/>
    <w:rsid w:val="00413A93"/>
    <w:rsid w:val="004144D8"/>
    <w:rsid w:val="004158FA"/>
    <w:rsid w:val="004165E9"/>
    <w:rsid w:val="00420F5F"/>
    <w:rsid w:val="0042178E"/>
    <w:rsid w:val="00423E79"/>
    <w:rsid w:val="00424375"/>
    <w:rsid w:val="004266A3"/>
    <w:rsid w:val="00426D9E"/>
    <w:rsid w:val="00427976"/>
    <w:rsid w:val="00427FF1"/>
    <w:rsid w:val="004300A1"/>
    <w:rsid w:val="00430113"/>
    <w:rsid w:val="00431374"/>
    <w:rsid w:val="00432299"/>
    <w:rsid w:val="00433F0B"/>
    <w:rsid w:val="004340AD"/>
    <w:rsid w:val="00435651"/>
    <w:rsid w:val="00436867"/>
    <w:rsid w:val="00437B39"/>
    <w:rsid w:val="00440552"/>
    <w:rsid w:val="00440AE1"/>
    <w:rsid w:val="00441044"/>
    <w:rsid w:val="00441758"/>
    <w:rsid w:val="0044230F"/>
    <w:rsid w:val="00442890"/>
    <w:rsid w:val="00442EA6"/>
    <w:rsid w:val="004436A4"/>
    <w:rsid w:val="0044536A"/>
    <w:rsid w:val="00445566"/>
    <w:rsid w:val="00446005"/>
    <w:rsid w:val="0044695C"/>
    <w:rsid w:val="00450034"/>
    <w:rsid w:val="00450803"/>
    <w:rsid w:val="004525D2"/>
    <w:rsid w:val="00452EA1"/>
    <w:rsid w:val="004533E2"/>
    <w:rsid w:val="00453BBD"/>
    <w:rsid w:val="00453D0F"/>
    <w:rsid w:val="00453DDF"/>
    <w:rsid w:val="00455EFD"/>
    <w:rsid w:val="004560D8"/>
    <w:rsid w:val="004564BD"/>
    <w:rsid w:val="004569CE"/>
    <w:rsid w:val="00457D39"/>
    <w:rsid w:val="00457F2B"/>
    <w:rsid w:val="004604A1"/>
    <w:rsid w:val="00460781"/>
    <w:rsid w:val="00461893"/>
    <w:rsid w:val="004627C9"/>
    <w:rsid w:val="00463B18"/>
    <w:rsid w:val="004645B6"/>
    <w:rsid w:val="004653DA"/>
    <w:rsid w:val="00465BAC"/>
    <w:rsid w:val="004675C0"/>
    <w:rsid w:val="00470E63"/>
    <w:rsid w:val="00472DEA"/>
    <w:rsid w:val="00474ABD"/>
    <w:rsid w:val="00474BC9"/>
    <w:rsid w:val="00474DC2"/>
    <w:rsid w:val="00474E51"/>
    <w:rsid w:val="00474FE5"/>
    <w:rsid w:val="00475280"/>
    <w:rsid w:val="0047569F"/>
    <w:rsid w:val="004760DD"/>
    <w:rsid w:val="004768A6"/>
    <w:rsid w:val="00476A7A"/>
    <w:rsid w:val="00476C20"/>
    <w:rsid w:val="00482793"/>
    <w:rsid w:val="00482A59"/>
    <w:rsid w:val="00482C75"/>
    <w:rsid w:val="00484886"/>
    <w:rsid w:val="00485C5D"/>
    <w:rsid w:val="004867EA"/>
    <w:rsid w:val="0049068D"/>
    <w:rsid w:val="00491809"/>
    <w:rsid w:val="0049236D"/>
    <w:rsid w:val="00493C98"/>
    <w:rsid w:val="004943C1"/>
    <w:rsid w:val="00494A3D"/>
    <w:rsid w:val="00494C37"/>
    <w:rsid w:val="00495C2D"/>
    <w:rsid w:val="00495FBA"/>
    <w:rsid w:val="00495FD9"/>
    <w:rsid w:val="004966D8"/>
    <w:rsid w:val="004973F2"/>
    <w:rsid w:val="004A1677"/>
    <w:rsid w:val="004A26FC"/>
    <w:rsid w:val="004A28CD"/>
    <w:rsid w:val="004A31D7"/>
    <w:rsid w:val="004A4297"/>
    <w:rsid w:val="004A5371"/>
    <w:rsid w:val="004A5AFC"/>
    <w:rsid w:val="004A5E3F"/>
    <w:rsid w:val="004A763F"/>
    <w:rsid w:val="004B1012"/>
    <w:rsid w:val="004B1079"/>
    <w:rsid w:val="004B2B54"/>
    <w:rsid w:val="004B3223"/>
    <w:rsid w:val="004B4111"/>
    <w:rsid w:val="004B5AAE"/>
    <w:rsid w:val="004B7029"/>
    <w:rsid w:val="004B7744"/>
    <w:rsid w:val="004C0478"/>
    <w:rsid w:val="004C0989"/>
    <w:rsid w:val="004C1A4A"/>
    <w:rsid w:val="004C2B22"/>
    <w:rsid w:val="004C3405"/>
    <w:rsid w:val="004C4447"/>
    <w:rsid w:val="004C6379"/>
    <w:rsid w:val="004C6F23"/>
    <w:rsid w:val="004D0947"/>
    <w:rsid w:val="004D0C98"/>
    <w:rsid w:val="004D189F"/>
    <w:rsid w:val="004D18F6"/>
    <w:rsid w:val="004D1926"/>
    <w:rsid w:val="004D2E56"/>
    <w:rsid w:val="004D2E9D"/>
    <w:rsid w:val="004D3E5B"/>
    <w:rsid w:val="004D4ACC"/>
    <w:rsid w:val="004D58EB"/>
    <w:rsid w:val="004D5B2C"/>
    <w:rsid w:val="004D6173"/>
    <w:rsid w:val="004D667F"/>
    <w:rsid w:val="004D687A"/>
    <w:rsid w:val="004D7203"/>
    <w:rsid w:val="004D726D"/>
    <w:rsid w:val="004E01FC"/>
    <w:rsid w:val="004E0E2A"/>
    <w:rsid w:val="004E2DA3"/>
    <w:rsid w:val="004E32AB"/>
    <w:rsid w:val="004E4B38"/>
    <w:rsid w:val="004E5432"/>
    <w:rsid w:val="004E75EA"/>
    <w:rsid w:val="004F074A"/>
    <w:rsid w:val="004F0F97"/>
    <w:rsid w:val="004F112A"/>
    <w:rsid w:val="004F1322"/>
    <w:rsid w:val="004F1F64"/>
    <w:rsid w:val="004F2017"/>
    <w:rsid w:val="004F2FD4"/>
    <w:rsid w:val="004F3F71"/>
    <w:rsid w:val="004F4BC2"/>
    <w:rsid w:val="004F50FF"/>
    <w:rsid w:val="004F5F80"/>
    <w:rsid w:val="004F61B0"/>
    <w:rsid w:val="004F6D05"/>
    <w:rsid w:val="00501253"/>
    <w:rsid w:val="00502BA4"/>
    <w:rsid w:val="00503231"/>
    <w:rsid w:val="00504606"/>
    <w:rsid w:val="00505DFF"/>
    <w:rsid w:val="005068CF"/>
    <w:rsid w:val="00507DB8"/>
    <w:rsid w:val="005109A6"/>
    <w:rsid w:val="00511982"/>
    <w:rsid w:val="00511DA1"/>
    <w:rsid w:val="00515817"/>
    <w:rsid w:val="00520AE2"/>
    <w:rsid w:val="005214A1"/>
    <w:rsid w:val="0052254E"/>
    <w:rsid w:val="00523AE1"/>
    <w:rsid w:val="00525399"/>
    <w:rsid w:val="005266AA"/>
    <w:rsid w:val="00527945"/>
    <w:rsid w:val="00527C4F"/>
    <w:rsid w:val="0053018A"/>
    <w:rsid w:val="00530763"/>
    <w:rsid w:val="00530CE4"/>
    <w:rsid w:val="005310CF"/>
    <w:rsid w:val="005318A4"/>
    <w:rsid w:val="005322A1"/>
    <w:rsid w:val="005345C4"/>
    <w:rsid w:val="005363F7"/>
    <w:rsid w:val="005367AF"/>
    <w:rsid w:val="00536A73"/>
    <w:rsid w:val="0053710B"/>
    <w:rsid w:val="0053791A"/>
    <w:rsid w:val="00540CF1"/>
    <w:rsid w:val="0054448F"/>
    <w:rsid w:val="005457A1"/>
    <w:rsid w:val="00545F2F"/>
    <w:rsid w:val="00546671"/>
    <w:rsid w:val="00547853"/>
    <w:rsid w:val="00551915"/>
    <w:rsid w:val="00551D07"/>
    <w:rsid w:val="005529ED"/>
    <w:rsid w:val="0055388C"/>
    <w:rsid w:val="005563A1"/>
    <w:rsid w:val="0055649F"/>
    <w:rsid w:val="00560269"/>
    <w:rsid w:val="00560274"/>
    <w:rsid w:val="00561733"/>
    <w:rsid w:val="00561921"/>
    <w:rsid w:val="0056227E"/>
    <w:rsid w:val="00562C55"/>
    <w:rsid w:val="00562C73"/>
    <w:rsid w:val="00563B3A"/>
    <w:rsid w:val="00563E77"/>
    <w:rsid w:val="005642BF"/>
    <w:rsid w:val="00565996"/>
    <w:rsid w:val="00565C6E"/>
    <w:rsid w:val="0056692B"/>
    <w:rsid w:val="00567004"/>
    <w:rsid w:val="00567295"/>
    <w:rsid w:val="00572224"/>
    <w:rsid w:val="00572E8E"/>
    <w:rsid w:val="005734AB"/>
    <w:rsid w:val="00573D8D"/>
    <w:rsid w:val="0057545B"/>
    <w:rsid w:val="00575B9A"/>
    <w:rsid w:val="00576370"/>
    <w:rsid w:val="00577FA2"/>
    <w:rsid w:val="005800A0"/>
    <w:rsid w:val="00580997"/>
    <w:rsid w:val="005828A5"/>
    <w:rsid w:val="00582B7B"/>
    <w:rsid w:val="00583182"/>
    <w:rsid w:val="00584B4E"/>
    <w:rsid w:val="005850F5"/>
    <w:rsid w:val="0058530A"/>
    <w:rsid w:val="0058654D"/>
    <w:rsid w:val="00587035"/>
    <w:rsid w:val="00587287"/>
    <w:rsid w:val="00587A29"/>
    <w:rsid w:val="005901B1"/>
    <w:rsid w:val="0059029D"/>
    <w:rsid w:val="0059078C"/>
    <w:rsid w:val="00590932"/>
    <w:rsid w:val="00590ADE"/>
    <w:rsid w:val="0059293A"/>
    <w:rsid w:val="00594BA2"/>
    <w:rsid w:val="00596627"/>
    <w:rsid w:val="00597ADA"/>
    <w:rsid w:val="00597BEF"/>
    <w:rsid w:val="005A07B8"/>
    <w:rsid w:val="005A11B0"/>
    <w:rsid w:val="005A186D"/>
    <w:rsid w:val="005A1886"/>
    <w:rsid w:val="005A2829"/>
    <w:rsid w:val="005A4C3D"/>
    <w:rsid w:val="005A4C4C"/>
    <w:rsid w:val="005A4D4B"/>
    <w:rsid w:val="005A4DFC"/>
    <w:rsid w:val="005A5279"/>
    <w:rsid w:val="005A56BC"/>
    <w:rsid w:val="005A57ED"/>
    <w:rsid w:val="005A60AD"/>
    <w:rsid w:val="005A64B5"/>
    <w:rsid w:val="005A6D29"/>
    <w:rsid w:val="005A6EB0"/>
    <w:rsid w:val="005A716C"/>
    <w:rsid w:val="005A7CD8"/>
    <w:rsid w:val="005B0095"/>
    <w:rsid w:val="005B272B"/>
    <w:rsid w:val="005B2C13"/>
    <w:rsid w:val="005B3235"/>
    <w:rsid w:val="005B3349"/>
    <w:rsid w:val="005B50A0"/>
    <w:rsid w:val="005B50E3"/>
    <w:rsid w:val="005B5F5A"/>
    <w:rsid w:val="005B7422"/>
    <w:rsid w:val="005C05B8"/>
    <w:rsid w:val="005C086A"/>
    <w:rsid w:val="005C0C3E"/>
    <w:rsid w:val="005C175F"/>
    <w:rsid w:val="005C32E4"/>
    <w:rsid w:val="005C353C"/>
    <w:rsid w:val="005C3688"/>
    <w:rsid w:val="005C40E7"/>
    <w:rsid w:val="005C4B62"/>
    <w:rsid w:val="005C5E62"/>
    <w:rsid w:val="005C7546"/>
    <w:rsid w:val="005C7D9B"/>
    <w:rsid w:val="005D025D"/>
    <w:rsid w:val="005D088C"/>
    <w:rsid w:val="005D0FEF"/>
    <w:rsid w:val="005D2AB1"/>
    <w:rsid w:val="005D3188"/>
    <w:rsid w:val="005D407E"/>
    <w:rsid w:val="005D656E"/>
    <w:rsid w:val="005D7143"/>
    <w:rsid w:val="005D7CB1"/>
    <w:rsid w:val="005E0064"/>
    <w:rsid w:val="005E1380"/>
    <w:rsid w:val="005E2B6A"/>
    <w:rsid w:val="005E2D56"/>
    <w:rsid w:val="005E3072"/>
    <w:rsid w:val="005E4614"/>
    <w:rsid w:val="005E4685"/>
    <w:rsid w:val="005E47ED"/>
    <w:rsid w:val="005E4FC5"/>
    <w:rsid w:val="005E70E0"/>
    <w:rsid w:val="005F0B75"/>
    <w:rsid w:val="005F1960"/>
    <w:rsid w:val="005F29AF"/>
    <w:rsid w:val="005F348D"/>
    <w:rsid w:val="005F3922"/>
    <w:rsid w:val="005F3E9C"/>
    <w:rsid w:val="005F51AA"/>
    <w:rsid w:val="005F7A8E"/>
    <w:rsid w:val="0060010B"/>
    <w:rsid w:val="00600300"/>
    <w:rsid w:val="00600764"/>
    <w:rsid w:val="00600E64"/>
    <w:rsid w:val="00601A17"/>
    <w:rsid w:val="0060270A"/>
    <w:rsid w:val="00602BCD"/>
    <w:rsid w:val="00604BF5"/>
    <w:rsid w:val="006106A1"/>
    <w:rsid w:val="00610C81"/>
    <w:rsid w:val="006118AD"/>
    <w:rsid w:val="006124E8"/>
    <w:rsid w:val="00613554"/>
    <w:rsid w:val="00613F43"/>
    <w:rsid w:val="00615FBB"/>
    <w:rsid w:val="00617D9B"/>
    <w:rsid w:val="006212A7"/>
    <w:rsid w:val="006229DA"/>
    <w:rsid w:val="006252CC"/>
    <w:rsid w:val="006265D0"/>
    <w:rsid w:val="00627FB8"/>
    <w:rsid w:val="006306A2"/>
    <w:rsid w:val="006319DA"/>
    <w:rsid w:val="00631A53"/>
    <w:rsid w:val="00632899"/>
    <w:rsid w:val="00632EC3"/>
    <w:rsid w:val="00633F78"/>
    <w:rsid w:val="0063408C"/>
    <w:rsid w:val="006349E2"/>
    <w:rsid w:val="00636429"/>
    <w:rsid w:val="00636C62"/>
    <w:rsid w:val="00637268"/>
    <w:rsid w:val="006411EC"/>
    <w:rsid w:val="0064165B"/>
    <w:rsid w:val="00641936"/>
    <w:rsid w:val="00641A86"/>
    <w:rsid w:val="006425A2"/>
    <w:rsid w:val="00642657"/>
    <w:rsid w:val="00642D1F"/>
    <w:rsid w:val="00645379"/>
    <w:rsid w:val="006454DF"/>
    <w:rsid w:val="00646FED"/>
    <w:rsid w:val="006504F2"/>
    <w:rsid w:val="00650F3C"/>
    <w:rsid w:val="0065186D"/>
    <w:rsid w:val="0065220C"/>
    <w:rsid w:val="00652F4C"/>
    <w:rsid w:val="006538C2"/>
    <w:rsid w:val="00654411"/>
    <w:rsid w:val="00656FA2"/>
    <w:rsid w:val="00657FA5"/>
    <w:rsid w:val="006603C7"/>
    <w:rsid w:val="00661EEF"/>
    <w:rsid w:val="00662F7C"/>
    <w:rsid w:val="006636C5"/>
    <w:rsid w:val="00663858"/>
    <w:rsid w:val="00663E58"/>
    <w:rsid w:val="00665008"/>
    <w:rsid w:val="00665606"/>
    <w:rsid w:val="00665CB3"/>
    <w:rsid w:val="0066630C"/>
    <w:rsid w:val="00667F1B"/>
    <w:rsid w:val="00670A9E"/>
    <w:rsid w:val="006717DE"/>
    <w:rsid w:val="00674C4D"/>
    <w:rsid w:val="0067534E"/>
    <w:rsid w:val="00675445"/>
    <w:rsid w:val="00676119"/>
    <w:rsid w:val="0067770D"/>
    <w:rsid w:val="0067797F"/>
    <w:rsid w:val="006808D6"/>
    <w:rsid w:val="0068093F"/>
    <w:rsid w:val="00681336"/>
    <w:rsid w:val="0068183D"/>
    <w:rsid w:val="0068525F"/>
    <w:rsid w:val="00685377"/>
    <w:rsid w:val="0068639F"/>
    <w:rsid w:val="006866F5"/>
    <w:rsid w:val="00686A20"/>
    <w:rsid w:val="00686FF0"/>
    <w:rsid w:val="006873E0"/>
    <w:rsid w:val="0068744B"/>
    <w:rsid w:val="00690510"/>
    <w:rsid w:val="00690E39"/>
    <w:rsid w:val="00690F71"/>
    <w:rsid w:val="00691094"/>
    <w:rsid w:val="00691375"/>
    <w:rsid w:val="00692AF9"/>
    <w:rsid w:val="00693AE2"/>
    <w:rsid w:val="00693D53"/>
    <w:rsid w:val="00694776"/>
    <w:rsid w:val="00694A25"/>
    <w:rsid w:val="0069676B"/>
    <w:rsid w:val="00697243"/>
    <w:rsid w:val="00697569"/>
    <w:rsid w:val="006A0863"/>
    <w:rsid w:val="006A14BD"/>
    <w:rsid w:val="006A19A2"/>
    <w:rsid w:val="006A239F"/>
    <w:rsid w:val="006A32FC"/>
    <w:rsid w:val="006A371D"/>
    <w:rsid w:val="006A3769"/>
    <w:rsid w:val="006A44ED"/>
    <w:rsid w:val="006A4C74"/>
    <w:rsid w:val="006A6843"/>
    <w:rsid w:val="006A7145"/>
    <w:rsid w:val="006A7CCF"/>
    <w:rsid w:val="006B024C"/>
    <w:rsid w:val="006B0A84"/>
    <w:rsid w:val="006B1EAD"/>
    <w:rsid w:val="006B2ABC"/>
    <w:rsid w:val="006B471D"/>
    <w:rsid w:val="006B53AE"/>
    <w:rsid w:val="006B53C3"/>
    <w:rsid w:val="006B54D2"/>
    <w:rsid w:val="006B56D5"/>
    <w:rsid w:val="006B5CF3"/>
    <w:rsid w:val="006B66A0"/>
    <w:rsid w:val="006B7D0C"/>
    <w:rsid w:val="006B7D2D"/>
    <w:rsid w:val="006C0097"/>
    <w:rsid w:val="006C010D"/>
    <w:rsid w:val="006C0789"/>
    <w:rsid w:val="006C13F9"/>
    <w:rsid w:val="006C3D96"/>
    <w:rsid w:val="006C66E6"/>
    <w:rsid w:val="006C73AA"/>
    <w:rsid w:val="006C7F06"/>
    <w:rsid w:val="006D00D9"/>
    <w:rsid w:val="006D0154"/>
    <w:rsid w:val="006D09D8"/>
    <w:rsid w:val="006D3167"/>
    <w:rsid w:val="006D3EB5"/>
    <w:rsid w:val="006D435E"/>
    <w:rsid w:val="006D4A8F"/>
    <w:rsid w:val="006D4CCB"/>
    <w:rsid w:val="006D5208"/>
    <w:rsid w:val="006D617C"/>
    <w:rsid w:val="006E25C7"/>
    <w:rsid w:val="006E2E29"/>
    <w:rsid w:val="006E368B"/>
    <w:rsid w:val="006E4CEB"/>
    <w:rsid w:val="006E4FD1"/>
    <w:rsid w:val="006E5796"/>
    <w:rsid w:val="006E5D7E"/>
    <w:rsid w:val="006E602B"/>
    <w:rsid w:val="006E68D9"/>
    <w:rsid w:val="006E71E8"/>
    <w:rsid w:val="006F12F0"/>
    <w:rsid w:val="006F2867"/>
    <w:rsid w:val="006F3286"/>
    <w:rsid w:val="006F3496"/>
    <w:rsid w:val="006F422D"/>
    <w:rsid w:val="006F43F1"/>
    <w:rsid w:val="00700395"/>
    <w:rsid w:val="00700588"/>
    <w:rsid w:val="00700E38"/>
    <w:rsid w:val="007011F5"/>
    <w:rsid w:val="007022F8"/>
    <w:rsid w:val="007025A8"/>
    <w:rsid w:val="00702624"/>
    <w:rsid w:val="007026C0"/>
    <w:rsid w:val="00702789"/>
    <w:rsid w:val="00703525"/>
    <w:rsid w:val="007045C3"/>
    <w:rsid w:val="00704D06"/>
    <w:rsid w:val="00706679"/>
    <w:rsid w:val="00707731"/>
    <w:rsid w:val="00707E12"/>
    <w:rsid w:val="00707ED7"/>
    <w:rsid w:val="00711FE1"/>
    <w:rsid w:val="0071213B"/>
    <w:rsid w:val="0071316E"/>
    <w:rsid w:val="00713A4D"/>
    <w:rsid w:val="00714BAE"/>
    <w:rsid w:val="00714BCB"/>
    <w:rsid w:val="00714DEE"/>
    <w:rsid w:val="00715325"/>
    <w:rsid w:val="007156A0"/>
    <w:rsid w:val="00715CC5"/>
    <w:rsid w:val="007179B2"/>
    <w:rsid w:val="00720036"/>
    <w:rsid w:val="0072246C"/>
    <w:rsid w:val="00723405"/>
    <w:rsid w:val="00724301"/>
    <w:rsid w:val="00725E08"/>
    <w:rsid w:val="0072615E"/>
    <w:rsid w:val="00727155"/>
    <w:rsid w:val="00727589"/>
    <w:rsid w:val="00727DE5"/>
    <w:rsid w:val="00730119"/>
    <w:rsid w:val="0073081D"/>
    <w:rsid w:val="00730EDB"/>
    <w:rsid w:val="00732276"/>
    <w:rsid w:val="00732979"/>
    <w:rsid w:val="007338F1"/>
    <w:rsid w:val="00733BE1"/>
    <w:rsid w:val="00734B88"/>
    <w:rsid w:val="00735676"/>
    <w:rsid w:val="007357A8"/>
    <w:rsid w:val="007364BF"/>
    <w:rsid w:val="0073655D"/>
    <w:rsid w:val="00737E0A"/>
    <w:rsid w:val="00737EC7"/>
    <w:rsid w:val="00741EE3"/>
    <w:rsid w:val="00742F49"/>
    <w:rsid w:val="00744002"/>
    <w:rsid w:val="00744745"/>
    <w:rsid w:val="007451BD"/>
    <w:rsid w:val="0074564D"/>
    <w:rsid w:val="00746A7B"/>
    <w:rsid w:val="0075053D"/>
    <w:rsid w:val="00750ABF"/>
    <w:rsid w:val="007519C7"/>
    <w:rsid w:val="00752A37"/>
    <w:rsid w:val="007547C0"/>
    <w:rsid w:val="00754A66"/>
    <w:rsid w:val="00754E37"/>
    <w:rsid w:val="00755B60"/>
    <w:rsid w:val="00756B9F"/>
    <w:rsid w:val="00757D4B"/>
    <w:rsid w:val="00757FB9"/>
    <w:rsid w:val="00761CD8"/>
    <w:rsid w:val="00761DF4"/>
    <w:rsid w:val="00761F61"/>
    <w:rsid w:val="00762E04"/>
    <w:rsid w:val="0076335D"/>
    <w:rsid w:val="00764BD4"/>
    <w:rsid w:val="00765574"/>
    <w:rsid w:val="007667B8"/>
    <w:rsid w:val="00766D20"/>
    <w:rsid w:val="00767BB5"/>
    <w:rsid w:val="0077178C"/>
    <w:rsid w:val="00771CF4"/>
    <w:rsid w:val="0077241F"/>
    <w:rsid w:val="007731F7"/>
    <w:rsid w:val="0077410D"/>
    <w:rsid w:val="00774633"/>
    <w:rsid w:val="00775A6F"/>
    <w:rsid w:val="00776030"/>
    <w:rsid w:val="00776B50"/>
    <w:rsid w:val="00776E1F"/>
    <w:rsid w:val="00777689"/>
    <w:rsid w:val="00781E85"/>
    <w:rsid w:val="00781F20"/>
    <w:rsid w:val="0078262C"/>
    <w:rsid w:val="00782D77"/>
    <w:rsid w:val="00782FD1"/>
    <w:rsid w:val="00783164"/>
    <w:rsid w:val="007835E0"/>
    <w:rsid w:val="00784179"/>
    <w:rsid w:val="007843F6"/>
    <w:rsid w:val="00784678"/>
    <w:rsid w:val="00784F0C"/>
    <w:rsid w:val="00785069"/>
    <w:rsid w:val="00785202"/>
    <w:rsid w:val="007852E9"/>
    <w:rsid w:val="00786417"/>
    <w:rsid w:val="00791614"/>
    <w:rsid w:val="00791A04"/>
    <w:rsid w:val="00791B0C"/>
    <w:rsid w:val="0079217C"/>
    <w:rsid w:val="0079263B"/>
    <w:rsid w:val="007936A7"/>
    <w:rsid w:val="0079426B"/>
    <w:rsid w:val="00794DCC"/>
    <w:rsid w:val="00794F43"/>
    <w:rsid w:val="007952C8"/>
    <w:rsid w:val="00795870"/>
    <w:rsid w:val="00797E8E"/>
    <w:rsid w:val="007A29A8"/>
    <w:rsid w:val="007A4554"/>
    <w:rsid w:val="007A5AAA"/>
    <w:rsid w:val="007A78F6"/>
    <w:rsid w:val="007A7E0F"/>
    <w:rsid w:val="007B0C98"/>
    <w:rsid w:val="007B0EE9"/>
    <w:rsid w:val="007B1F9E"/>
    <w:rsid w:val="007B3059"/>
    <w:rsid w:val="007B322B"/>
    <w:rsid w:val="007B375E"/>
    <w:rsid w:val="007B55E9"/>
    <w:rsid w:val="007C02C5"/>
    <w:rsid w:val="007C0732"/>
    <w:rsid w:val="007C0BD1"/>
    <w:rsid w:val="007C18EA"/>
    <w:rsid w:val="007C2814"/>
    <w:rsid w:val="007C2DC6"/>
    <w:rsid w:val="007C2DCD"/>
    <w:rsid w:val="007C3346"/>
    <w:rsid w:val="007C4885"/>
    <w:rsid w:val="007C5022"/>
    <w:rsid w:val="007C6410"/>
    <w:rsid w:val="007C70B9"/>
    <w:rsid w:val="007C7384"/>
    <w:rsid w:val="007C73CC"/>
    <w:rsid w:val="007C7DF0"/>
    <w:rsid w:val="007D2DA0"/>
    <w:rsid w:val="007D423F"/>
    <w:rsid w:val="007D5A4A"/>
    <w:rsid w:val="007D5D36"/>
    <w:rsid w:val="007D649C"/>
    <w:rsid w:val="007D658C"/>
    <w:rsid w:val="007D78E6"/>
    <w:rsid w:val="007E0EA2"/>
    <w:rsid w:val="007E192A"/>
    <w:rsid w:val="007E23CF"/>
    <w:rsid w:val="007E4B9D"/>
    <w:rsid w:val="007E574C"/>
    <w:rsid w:val="007E5C57"/>
    <w:rsid w:val="007E5F36"/>
    <w:rsid w:val="007E6CD6"/>
    <w:rsid w:val="007E7F6F"/>
    <w:rsid w:val="007F0CF0"/>
    <w:rsid w:val="007F2AD5"/>
    <w:rsid w:val="007F38A9"/>
    <w:rsid w:val="007F45A9"/>
    <w:rsid w:val="007F50D6"/>
    <w:rsid w:val="007F513A"/>
    <w:rsid w:val="007F60FD"/>
    <w:rsid w:val="007F7032"/>
    <w:rsid w:val="0080101A"/>
    <w:rsid w:val="0080217B"/>
    <w:rsid w:val="00802F49"/>
    <w:rsid w:val="00803234"/>
    <w:rsid w:val="0080349E"/>
    <w:rsid w:val="00803897"/>
    <w:rsid w:val="008053CB"/>
    <w:rsid w:val="00806D13"/>
    <w:rsid w:val="00806EE8"/>
    <w:rsid w:val="00807F9F"/>
    <w:rsid w:val="008105BA"/>
    <w:rsid w:val="00811F63"/>
    <w:rsid w:val="00814C6C"/>
    <w:rsid w:val="00815CF7"/>
    <w:rsid w:val="00816EE5"/>
    <w:rsid w:val="008170AB"/>
    <w:rsid w:val="00822596"/>
    <w:rsid w:val="00822747"/>
    <w:rsid w:val="00823EF3"/>
    <w:rsid w:val="008240C1"/>
    <w:rsid w:val="008241E8"/>
    <w:rsid w:val="0082447F"/>
    <w:rsid w:val="00825D5D"/>
    <w:rsid w:val="00825DAF"/>
    <w:rsid w:val="00826507"/>
    <w:rsid w:val="008274CE"/>
    <w:rsid w:val="00830CBE"/>
    <w:rsid w:val="0083180E"/>
    <w:rsid w:val="008331A3"/>
    <w:rsid w:val="00833513"/>
    <w:rsid w:val="00834191"/>
    <w:rsid w:val="00834700"/>
    <w:rsid w:val="00834DD8"/>
    <w:rsid w:val="00835F05"/>
    <w:rsid w:val="00836A8D"/>
    <w:rsid w:val="008375A3"/>
    <w:rsid w:val="008375FB"/>
    <w:rsid w:val="0083784A"/>
    <w:rsid w:val="00837906"/>
    <w:rsid w:val="00840712"/>
    <w:rsid w:val="0084093F"/>
    <w:rsid w:val="0084131A"/>
    <w:rsid w:val="00842AE2"/>
    <w:rsid w:val="008443F0"/>
    <w:rsid w:val="00844AF3"/>
    <w:rsid w:val="00844D3F"/>
    <w:rsid w:val="008468A6"/>
    <w:rsid w:val="008475EA"/>
    <w:rsid w:val="00851003"/>
    <w:rsid w:val="008514B1"/>
    <w:rsid w:val="0085197D"/>
    <w:rsid w:val="00851B89"/>
    <w:rsid w:val="00851D7E"/>
    <w:rsid w:val="008537A2"/>
    <w:rsid w:val="008538C2"/>
    <w:rsid w:val="008551F7"/>
    <w:rsid w:val="00855578"/>
    <w:rsid w:val="00855BC1"/>
    <w:rsid w:val="00855E23"/>
    <w:rsid w:val="008570E6"/>
    <w:rsid w:val="008573FE"/>
    <w:rsid w:val="00857A44"/>
    <w:rsid w:val="00860046"/>
    <w:rsid w:val="008613FD"/>
    <w:rsid w:val="00861DC6"/>
    <w:rsid w:val="008627A5"/>
    <w:rsid w:val="008628BC"/>
    <w:rsid w:val="00866E3E"/>
    <w:rsid w:val="0086703C"/>
    <w:rsid w:val="008713BF"/>
    <w:rsid w:val="00871FEA"/>
    <w:rsid w:val="0087284D"/>
    <w:rsid w:val="00873E41"/>
    <w:rsid w:val="008768BE"/>
    <w:rsid w:val="00877DAE"/>
    <w:rsid w:val="0088030E"/>
    <w:rsid w:val="00880864"/>
    <w:rsid w:val="00880A29"/>
    <w:rsid w:val="00880FF0"/>
    <w:rsid w:val="00881962"/>
    <w:rsid w:val="00883AE9"/>
    <w:rsid w:val="00885B9D"/>
    <w:rsid w:val="00885F0A"/>
    <w:rsid w:val="00886AE1"/>
    <w:rsid w:val="00886D86"/>
    <w:rsid w:val="00887508"/>
    <w:rsid w:val="00887F1A"/>
    <w:rsid w:val="008916FB"/>
    <w:rsid w:val="00892E0D"/>
    <w:rsid w:val="008934B0"/>
    <w:rsid w:val="00893CBF"/>
    <w:rsid w:val="008947A1"/>
    <w:rsid w:val="00894A8C"/>
    <w:rsid w:val="0089608C"/>
    <w:rsid w:val="00897006"/>
    <w:rsid w:val="008A04EB"/>
    <w:rsid w:val="008A2084"/>
    <w:rsid w:val="008A28EF"/>
    <w:rsid w:val="008A3206"/>
    <w:rsid w:val="008A437E"/>
    <w:rsid w:val="008A525F"/>
    <w:rsid w:val="008A5268"/>
    <w:rsid w:val="008A5355"/>
    <w:rsid w:val="008A6385"/>
    <w:rsid w:val="008A7159"/>
    <w:rsid w:val="008A7FBA"/>
    <w:rsid w:val="008B0F97"/>
    <w:rsid w:val="008B1187"/>
    <w:rsid w:val="008B19CF"/>
    <w:rsid w:val="008B1A42"/>
    <w:rsid w:val="008B1D25"/>
    <w:rsid w:val="008B26C6"/>
    <w:rsid w:val="008B4530"/>
    <w:rsid w:val="008B47CF"/>
    <w:rsid w:val="008B4A50"/>
    <w:rsid w:val="008B64FA"/>
    <w:rsid w:val="008B66DE"/>
    <w:rsid w:val="008B7356"/>
    <w:rsid w:val="008B76E3"/>
    <w:rsid w:val="008C0E40"/>
    <w:rsid w:val="008C0E8B"/>
    <w:rsid w:val="008C0EDB"/>
    <w:rsid w:val="008C22AF"/>
    <w:rsid w:val="008C46B8"/>
    <w:rsid w:val="008C4F3D"/>
    <w:rsid w:val="008C529E"/>
    <w:rsid w:val="008C67A2"/>
    <w:rsid w:val="008C79F4"/>
    <w:rsid w:val="008C7A8B"/>
    <w:rsid w:val="008D13F7"/>
    <w:rsid w:val="008D4172"/>
    <w:rsid w:val="008D72F1"/>
    <w:rsid w:val="008E08DD"/>
    <w:rsid w:val="008E09B1"/>
    <w:rsid w:val="008E25AB"/>
    <w:rsid w:val="008E2869"/>
    <w:rsid w:val="008E2CCD"/>
    <w:rsid w:val="008E32CD"/>
    <w:rsid w:val="008E4F92"/>
    <w:rsid w:val="008E5472"/>
    <w:rsid w:val="008E761D"/>
    <w:rsid w:val="008E7A8C"/>
    <w:rsid w:val="008F0288"/>
    <w:rsid w:val="008F0FB0"/>
    <w:rsid w:val="008F23B4"/>
    <w:rsid w:val="008F35E9"/>
    <w:rsid w:val="008F3C71"/>
    <w:rsid w:val="008F3D45"/>
    <w:rsid w:val="008F4947"/>
    <w:rsid w:val="008F5F4A"/>
    <w:rsid w:val="008F6275"/>
    <w:rsid w:val="00901881"/>
    <w:rsid w:val="00903E59"/>
    <w:rsid w:val="00903F88"/>
    <w:rsid w:val="00904119"/>
    <w:rsid w:val="00904807"/>
    <w:rsid w:val="00907374"/>
    <w:rsid w:val="009079B6"/>
    <w:rsid w:val="00907C9F"/>
    <w:rsid w:val="00910024"/>
    <w:rsid w:val="00910A51"/>
    <w:rsid w:val="00912189"/>
    <w:rsid w:val="009124BC"/>
    <w:rsid w:val="0091264F"/>
    <w:rsid w:val="009131F2"/>
    <w:rsid w:val="009136CA"/>
    <w:rsid w:val="00913DA6"/>
    <w:rsid w:val="00915DA3"/>
    <w:rsid w:val="0091628B"/>
    <w:rsid w:val="0091628C"/>
    <w:rsid w:val="009167CF"/>
    <w:rsid w:val="0091770F"/>
    <w:rsid w:val="00917A29"/>
    <w:rsid w:val="009209E6"/>
    <w:rsid w:val="00922E3C"/>
    <w:rsid w:val="00923E4D"/>
    <w:rsid w:val="00924ADB"/>
    <w:rsid w:val="00924BFD"/>
    <w:rsid w:val="0092559B"/>
    <w:rsid w:val="009267B1"/>
    <w:rsid w:val="00930A79"/>
    <w:rsid w:val="0093198D"/>
    <w:rsid w:val="0093204C"/>
    <w:rsid w:val="00932B70"/>
    <w:rsid w:val="00934733"/>
    <w:rsid w:val="00934A5B"/>
    <w:rsid w:val="00935DEE"/>
    <w:rsid w:val="009366B7"/>
    <w:rsid w:val="00937CC4"/>
    <w:rsid w:val="009437B5"/>
    <w:rsid w:val="00943A4A"/>
    <w:rsid w:val="00943BE8"/>
    <w:rsid w:val="0094582C"/>
    <w:rsid w:val="00945FDE"/>
    <w:rsid w:val="00946E3C"/>
    <w:rsid w:val="00947BAD"/>
    <w:rsid w:val="009505BD"/>
    <w:rsid w:val="00950833"/>
    <w:rsid w:val="0095148B"/>
    <w:rsid w:val="00953517"/>
    <w:rsid w:val="009537C2"/>
    <w:rsid w:val="00954033"/>
    <w:rsid w:val="00954888"/>
    <w:rsid w:val="0095643C"/>
    <w:rsid w:val="009565F1"/>
    <w:rsid w:val="009629EE"/>
    <w:rsid w:val="00962D33"/>
    <w:rsid w:val="00962EBE"/>
    <w:rsid w:val="009660A2"/>
    <w:rsid w:val="0096642D"/>
    <w:rsid w:val="00970431"/>
    <w:rsid w:val="00970505"/>
    <w:rsid w:val="00972C4A"/>
    <w:rsid w:val="00972EE7"/>
    <w:rsid w:val="00973FED"/>
    <w:rsid w:val="00974A08"/>
    <w:rsid w:val="00974F11"/>
    <w:rsid w:val="0097548C"/>
    <w:rsid w:val="00976515"/>
    <w:rsid w:val="00976B5E"/>
    <w:rsid w:val="00980395"/>
    <w:rsid w:val="009805AA"/>
    <w:rsid w:val="0098074B"/>
    <w:rsid w:val="009863C6"/>
    <w:rsid w:val="009868E5"/>
    <w:rsid w:val="00987279"/>
    <w:rsid w:val="00990F9A"/>
    <w:rsid w:val="009920CA"/>
    <w:rsid w:val="00992810"/>
    <w:rsid w:val="009943D4"/>
    <w:rsid w:val="00994F5B"/>
    <w:rsid w:val="00996FE0"/>
    <w:rsid w:val="00997CE5"/>
    <w:rsid w:val="009A0614"/>
    <w:rsid w:val="009A0972"/>
    <w:rsid w:val="009A0DCC"/>
    <w:rsid w:val="009A10A1"/>
    <w:rsid w:val="009A20B9"/>
    <w:rsid w:val="009A22A7"/>
    <w:rsid w:val="009A32C8"/>
    <w:rsid w:val="009A40EA"/>
    <w:rsid w:val="009A44DF"/>
    <w:rsid w:val="009A4E70"/>
    <w:rsid w:val="009A68B8"/>
    <w:rsid w:val="009A6A05"/>
    <w:rsid w:val="009A7B69"/>
    <w:rsid w:val="009B2250"/>
    <w:rsid w:val="009B2725"/>
    <w:rsid w:val="009B2BBD"/>
    <w:rsid w:val="009B38BD"/>
    <w:rsid w:val="009B64B0"/>
    <w:rsid w:val="009B7D5B"/>
    <w:rsid w:val="009B7E2B"/>
    <w:rsid w:val="009C08F6"/>
    <w:rsid w:val="009C1615"/>
    <w:rsid w:val="009C209A"/>
    <w:rsid w:val="009C3835"/>
    <w:rsid w:val="009C47CF"/>
    <w:rsid w:val="009D04C0"/>
    <w:rsid w:val="009D1263"/>
    <w:rsid w:val="009D2BF9"/>
    <w:rsid w:val="009D378D"/>
    <w:rsid w:val="009D3E4A"/>
    <w:rsid w:val="009D61C1"/>
    <w:rsid w:val="009D6492"/>
    <w:rsid w:val="009D7107"/>
    <w:rsid w:val="009E0032"/>
    <w:rsid w:val="009E0093"/>
    <w:rsid w:val="009E2071"/>
    <w:rsid w:val="009E21E8"/>
    <w:rsid w:val="009E2969"/>
    <w:rsid w:val="009E3733"/>
    <w:rsid w:val="009E4375"/>
    <w:rsid w:val="009E503D"/>
    <w:rsid w:val="009E50E3"/>
    <w:rsid w:val="009E63FB"/>
    <w:rsid w:val="009E7B61"/>
    <w:rsid w:val="009F0518"/>
    <w:rsid w:val="009F06A7"/>
    <w:rsid w:val="009F0EA3"/>
    <w:rsid w:val="009F0F8B"/>
    <w:rsid w:val="009F127B"/>
    <w:rsid w:val="009F207B"/>
    <w:rsid w:val="009F2B4C"/>
    <w:rsid w:val="009F33D2"/>
    <w:rsid w:val="009F3C9C"/>
    <w:rsid w:val="009F4FD8"/>
    <w:rsid w:val="009F5142"/>
    <w:rsid w:val="009F745C"/>
    <w:rsid w:val="009F78EB"/>
    <w:rsid w:val="00A00F3F"/>
    <w:rsid w:val="00A01AD0"/>
    <w:rsid w:val="00A02544"/>
    <w:rsid w:val="00A02CF2"/>
    <w:rsid w:val="00A03806"/>
    <w:rsid w:val="00A058C9"/>
    <w:rsid w:val="00A06B2D"/>
    <w:rsid w:val="00A07640"/>
    <w:rsid w:val="00A0772E"/>
    <w:rsid w:val="00A1032B"/>
    <w:rsid w:val="00A105EE"/>
    <w:rsid w:val="00A1072C"/>
    <w:rsid w:val="00A10A8F"/>
    <w:rsid w:val="00A1153B"/>
    <w:rsid w:val="00A1211E"/>
    <w:rsid w:val="00A12C61"/>
    <w:rsid w:val="00A13000"/>
    <w:rsid w:val="00A137B8"/>
    <w:rsid w:val="00A14580"/>
    <w:rsid w:val="00A14F68"/>
    <w:rsid w:val="00A163CB"/>
    <w:rsid w:val="00A16FF8"/>
    <w:rsid w:val="00A17411"/>
    <w:rsid w:val="00A206BD"/>
    <w:rsid w:val="00A208C5"/>
    <w:rsid w:val="00A21493"/>
    <w:rsid w:val="00A23DBA"/>
    <w:rsid w:val="00A247BD"/>
    <w:rsid w:val="00A25E39"/>
    <w:rsid w:val="00A25F43"/>
    <w:rsid w:val="00A26822"/>
    <w:rsid w:val="00A26CE7"/>
    <w:rsid w:val="00A31492"/>
    <w:rsid w:val="00A33E25"/>
    <w:rsid w:val="00A34527"/>
    <w:rsid w:val="00A3470C"/>
    <w:rsid w:val="00A34FB6"/>
    <w:rsid w:val="00A356F4"/>
    <w:rsid w:val="00A4057E"/>
    <w:rsid w:val="00A40AA0"/>
    <w:rsid w:val="00A40E12"/>
    <w:rsid w:val="00A440AA"/>
    <w:rsid w:val="00A459EF"/>
    <w:rsid w:val="00A46372"/>
    <w:rsid w:val="00A470EA"/>
    <w:rsid w:val="00A506BF"/>
    <w:rsid w:val="00A50B5F"/>
    <w:rsid w:val="00A5261A"/>
    <w:rsid w:val="00A52EED"/>
    <w:rsid w:val="00A532C7"/>
    <w:rsid w:val="00A54A9C"/>
    <w:rsid w:val="00A54BEE"/>
    <w:rsid w:val="00A54F24"/>
    <w:rsid w:val="00A57588"/>
    <w:rsid w:val="00A61984"/>
    <w:rsid w:val="00A6244E"/>
    <w:rsid w:val="00A6301D"/>
    <w:rsid w:val="00A63603"/>
    <w:rsid w:val="00A648BF"/>
    <w:rsid w:val="00A649AA"/>
    <w:rsid w:val="00A64F85"/>
    <w:rsid w:val="00A659E4"/>
    <w:rsid w:val="00A6656E"/>
    <w:rsid w:val="00A67656"/>
    <w:rsid w:val="00A706A0"/>
    <w:rsid w:val="00A711D1"/>
    <w:rsid w:val="00A717C3"/>
    <w:rsid w:val="00A71E6B"/>
    <w:rsid w:val="00A731A2"/>
    <w:rsid w:val="00A73B19"/>
    <w:rsid w:val="00A741E9"/>
    <w:rsid w:val="00A74F0C"/>
    <w:rsid w:val="00A76074"/>
    <w:rsid w:val="00A77EA7"/>
    <w:rsid w:val="00A81056"/>
    <w:rsid w:val="00A82CC5"/>
    <w:rsid w:val="00A832A6"/>
    <w:rsid w:val="00A83492"/>
    <w:rsid w:val="00A8381B"/>
    <w:rsid w:val="00A83C4F"/>
    <w:rsid w:val="00A862DD"/>
    <w:rsid w:val="00A87020"/>
    <w:rsid w:val="00A877F8"/>
    <w:rsid w:val="00A91E64"/>
    <w:rsid w:val="00A92BC6"/>
    <w:rsid w:val="00A97B6C"/>
    <w:rsid w:val="00AA0C0F"/>
    <w:rsid w:val="00AA1449"/>
    <w:rsid w:val="00AA1CEA"/>
    <w:rsid w:val="00AA30C7"/>
    <w:rsid w:val="00AA5A57"/>
    <w:rsid w:val="00AA658D"/>
    <w:rsid w:val="00AA73BB"/>
    <w:rsid w:val="00AA7454"/>
    <w:rsid w:val="00AB0137"/>
    <w:rsid w:val="00AB01DC"/>
    <w:rsid w:val="00AB084E"/>
    <w:rsid w:val="00AB0F6E"/>
    <w:rsid w:val="00AB0FDE"/>
    <w:rsid w:val="00AB18AD"/>
    <w:rsid w:val="00AB2186"/>
    <w:rsid w:val="00AB2CB1"/>
    <w:rsid w:val="00AB2F8E"/>
    <w:rsid w:val="00AB3BEB"/>
    <w:rsid w:val="00AB575C"/>
    <w:rsid w:val="00AB6F7A"/>
    <w:rsid w:val="00AC0242"/>
    <w:rsid w:val="00AC1722"/>
    <w:rsid w:val="00AC1DE6"/>
    <w:rsid w:val="00AC23EF"/>
    <w:rsid w:val="00AC243C"/>
    <w:rsid w:val="00AC2D87"/>
    <w:rsid w:val="00AC302E"/>
    <w:rsid w:val="00AC309E"/>
    <w:rsid w:val="00AC3F1D"/>
    <w:rsid w:val="00AC458E"/>
    <w:rsid w:val="00AC52DD"/>
    <w:rsid w:val="00AC665E"/>
    <w:rsid w:val="00AC76FD"/>
    <w:rsid w:val="00AD2946"/>
    <w:rsid w:val="00AD2EB9"/>
    <w:rsid w:val="00AD4704"/>
    <w:rsid w:val="00AD49E3"/>
    <w:rsid w:val="00AD57E3"/>
    <w:rsid w:val="00AD77E9"/>
    <w:rsid w:val="00AE1192"/>
    <w:rsid w:val="00AE199B"/>
    <w:rsid w:val="00AE4AF8"/>
    <w:rsid w:val="00AE54BB"/>
    <w:rsid w:val="00AF166A"/>
    <w:rsid w:val="00AF1B8F"/>
    <w:rsid w:val="00AF2162"/>
    <w:rsid w:val="00AF2FBB"/>
    <w:rsid w:val="00AF3601"/>
    <w:rsid w:val="00AF5DF6"/>
    <w:rsid w:val="00AF5EC9"/>
    <w:rsid w:val="00AF65D0"/>
    <w:rsid w:val="00AF73E1"/>
    <w:rsid w:val="00AF7728"/>
    <w:rsid w:val="00B012DB"/>
    <w:rsid w:val="00B0144E"/>
    <w:rsid w:val="00B01502"/>
    <w:rsid w:val="00B01731"/>
    <w:rsid w:val="00B05197"/>
    <w:rsid w:val="00B07EA1"/>
    <w:rsid w:val="00B10407"/>
    <w:rsid w:val="00B10C58"/>
    <w:rsid w:val="00B11B62"/>
    <w:rsid w:val="00B11FEB"/>
    <w:rsid w:val="00B12BC1"/>
    <w:rsid w:val="00B13D0B"/>
    <w:rsid w:val="00B14B68"/>
    <w:rsid w:val="00B16433"/>
    <w:rsid w:val="00B168CC"/>
    <w:rsid w:val="00B17CE5"/>
    <w:rsid w:val="00B17E85"/>
    <w:rsid w:val="00B20185"/>
    <w:rsid w:val="00B2090F"/>
    <w:rsid w:val="00B21B1C"/>
    <w:rsid w:val="00B22182"/>
    <w:rsid w:val="00B23BF4"/>
    <w:rsid w:val="00B245C2"/>
    <w:rsid w:val="00B24EA9"/>
    <w:rsid w:val="00B25CF1"/>
    <w:rsid w:val="00B270FE"/>
    <w:rsid w:val="00B306AE"/>
    <w:rsid w:val="00B30EB1"/>
    <w:rsid w:val="00B32610"/>
    <w:rsid w:val="00B3359C"/>
    <w:rsid w:val="00B338FA"/>
    <w:rsid w:val="00B34219"/>
    <w:rsid w:val="00B3539C"/>
    <w:rsid w:val="00B35E11"/>
    <w:rsid w:val="00B35FDF"/>
    <w:rsid w:val="00B373EB"/>
    <w:rsid w:val="00B40BC4"/>
    <w:rsid w:val="00B42D5C"/>
    <w:rsid w:val="00B45EDF"/>
    <w:rsid w:val="00B475CB"/>
    <w:rsid w:val="00B47CF6"/>
    <w:rsid w:val="00B47DF7"/>
    <w:rsid w:val="00B50266"/>
    <w:rsid w:val="00B504A5"/>
    <w:rsid w:val="00B53A0B"/>
    <w:rsid w:val="00B54043"/>
    <w:rsid w:val="00B548C3"/>
    <w:rsid w:val="00B55A28"/>
    <w:rsid w:val="00B56083"/>
    <w:rsid w:val="00B560AC"/>
    <w:rsid w:val="00B5673B"/>
    <w:rsid w:val="00B56929"/>
    <w:rsid w:val="00B6131C"/>
    <w:rsid w:val="00B61328"/>
    <w:rsid w:val="00B62FC8"/>
    <w:rsid w:val="00B638A0"/>
    <w:rsid w:val="00B651BA"/>
    <w:rsid w:val="00B6553D"/>
    <w:rsid w:val="00B70D7A"/>
    <w:rsid w:val="00B70E09"/>
    <w:rsid w:val="00B7334F"/>
    <w:rsid w:val="00B73E10"/>
    <w:rsid w:val="00B746E3"/>
    <w:rsid w:val="00B75875"/>
    <w:rsid w:val="00B75A30"/>
    <w:rsid w:val="00B7711D"/>
    <w:rsid w:val="00B80227"/>
    <w:rsid w:val="00B8075D"/>
    <w:rsid w:val="00B8099F"/>
    <w:rsid w:val="00B81DFF"/>
    <w:rsid w:val="00B821CB"/>
    <w:rsid w:val="00B82AE0"/>
    <w:rsid w:val="00B83971"/>
    <w:rsid w:val="00B84736"/>
    <w:rsid w:val="00B85A81"/>
    <w:rsid w:val="00B85E45"/>
    <w:rsid w:val="00B8697E"/>
    <w:rsid w:val="00B86F44"/>
    <w:rsid w:val="00B873B6"/>
    <w:rsid w:val="00B87EC3"/>
    <w:rsid w:val="00B91992"/>
    <w:rsid w:val="00B91D79"/>
    <w:rsid w:val="00B91F34"/>
    <w:rsid w:val="00B92B46"/>
    <w:rsid w:val="00B93BA7"/>
    <w:rsid w:val="00B947BC"/>
    <w:rsid w:val="00B9540B"/>
    <w:rsid w:val="00B95BEF"/>
    <w:rsid w:val="00B95F87"/>
    <w:rsid w:val="00B970E0"/>
    <w:rsid w:val="00B975E0"/>
    <w:rsid w:val="00B97D32"/>
    <w:rsid w:val="00BA1256"/>
    <w:rsid w:val="00BA17CD"/>
    <w:rsid w:val="00BA1A13"/>
    <w:rsid w:val="00BA1BF8"/>
    <w:rsid w:val="00BA23AD"/>
    <w:rsid w:val="00BA2491"/>
    <w:rsid w:val="00BA263E"/>
    <w:rsid w:val="00BA2DF8"/>
    <w:rsid w:val="00BA328E"/>
    <w:rsid w:val="00BA33FC"/>
    <w:rsid w:val="00BA4678"/>
    <w:rsid w:val="00BA4E5E"/>
    <w:rsid w:val="00BA71BB"/>
    <w:rsid w:val="00BB10D4"/>
    <w:rsid w:val="00BB1944"/>
    <w:rsid w:val="00BB1971"/>
    <w:rsid w:val="00BB1C1C"/>
    <w:rsid w:val="00BB204D"/>
    <w:rsid w:val="00BB25BF"/>
    <w:rsid w:val="00BB3B00"/>
    <w:rsid w:val="00BB3B26"/>
    <w:rsid w:val="00BB4689"/>
    <w:rsid w:val="00BB47CB"/>
    <w:rsid w:val="00BB4E64"/>
    <w:rsid w:val="00BB51B2"/>
    <w:rsid w:val="00BB572C"/>
    <w:rsid w:val="00BB5DEB"/>
    <w:rsid w:val="00BB6354"/>
    <w:rsid w:val="00BB6B61"/>
    <w:rsid w:val="00BB7699"/>
    <w:rsid w:val="00BB7BFE"/>
    <w:rsid w:val="00BC0409"/>
    <w:rsid w:val="00BC1F88"/>
    <w:rsid w:val="00BC2059"/>
    <w:rsid w:val="00BC4639"/>
    <w:rsid w:val="00BC54F0"/>
    <w:rsid w:val="00BD0CB1"/>
    <w:rsid w:val="00BD20C0"/>
    <w:rsid w:val="00BD30DF"/>
    <w:rsid w:val="00BD37E6"/>
    <w:rsid w:val="00BD4243"/>
    <w:rsid w:val="00BD5909"/>
    <w:rsid w:val="00BD5B5A"/>
    <w:rsid w:val="00BD6387"/>
    <w:rsid w:val="00BE1C7A"/>
    <w:rsid w:val="00BE5C67"/>
    <w:rsid w:val="00BE5FF0"/>
    <w:rsid w:val="00BE6084"/>
    <w:rsid w:val="00BE677E"/>
    <w:rsid w:val="00BE698E"/>
    <w:rsid w:val="00BE73E0"/>
    <w:rsid w:val="00BE760B"/>
    <w:rsid w:val="00BF1389"/>
    <w:rsid w:val="00BF271E"/>
    <w:rsid w:val="00BF38BC"/>
    <w:rsid w:val="00BF3960"/>
    <w:rsid w:val="00BF4C7B"/>
    <w:rsid w:val="00BF5BB2"/>
    <w:rsid w:val="00BF5F06"/>
    <w:rsid w:val="00C008D0"/>
    <w:rsid w:val="00C017B5"/>
    <w:rsid w:val="00C02D44"/>
    <w:rsid w:val="00C039C3"/>
    <w:rsid w:val="00C03FE4"/>
    <w:rsid w:val="00C07011"/>
    <w:rsid w:val="00C07299"/>
    <w:rsid w:val="00C07BED"/>
    <w:rsid w:val="00C10B9A"/>
    <w:rsid w:val="00C11823"/>
    <w:rsid w:val="00C11DD8"/>
    <w:rsid w:val="00C12816"/>
    <w:rsid w:val="00C12F8A"/>
    <w:rsid w:val="00C13C55"/>
    <w:rsid w:val="00C14BF5"/>
    <w:rsid w:val="00C16658"/>
    <w:rsid w:val="00C174A1"/>
    <w:rsid w:val="00C17824"/>
    <w:rsid w:val="00C17B81"/>
    <w:rsid w:val="00C214B8"/>
    <w:rsid w:val="00C21C27"/>
    <w:rsid w:val="00C225C3"/>
    <w:rsid w:val="00C229EA"/>
    <w:rsid w:val="00C24178"/>
    <w:rsid w:val="00C24D94"/>
    <w:rsid w:val="00C251A3"/>
    <w:rsid w:val="00C25906"/>
    <w:rsid w:val="00C26A75"/>
    <w:rsid w:val="00C26B39"/>
    <w:rsid w:val="00C26EC6"/>
    <w:rsid w:val="00C313B9"/>
    <w:rsid w:val="00C32ABE"/>
    <w:rsid w:val="00C35369"/>
    <w:rsid w:val="00C35CCA"/>
    <w:rsid w:val="00C36AB8"/>
    <w:rsid w:val="00C371B9"/>
    <w:rsid w:val="00C40198"/>
    <w:rsid w:val="00C41B5D"/>
    <w:rsid w:val="00C438FB"/>
    <w:rsid w:val="00C44386"/>
    <w:rsid w:val="00C444B1"/>
    <w:rsid w:val="00C450C8"/>
    <w:rsid w:val="00C468EE"/>
    <w:rsid w:val="00C46A0E"/>
    <w:rsid w:val="00C46FAE"/>
    <w:rsid w:val="00C50115"/>
    <w:rsid w:val="00C506FC"/>
    <w:rsid w:val="00C524D2"/>
    <w:rsid w:val="00C532D3"/>
    <w:rsid w:val="00C539FF"/>
    <w:rsid w:val="00C54DDC"/>
    <w:rsid w:val="00C560B5"/>
    <w:rsid w:val="00C56B9C"/>
    <w:rsid w:val="00C56FC7"/>
    <w:rsid w:val="00C61BA4"/>
    <w:rsid w:val="00C61EA3"/>
    <w:rsid w:val="00C63A61"/>
    <w:rsid w:val="00C6412C"/>
    <w:rsid w:val="00C65674"/>
    <w:rsid w:val="00C662FB"/>
    <w:rsid w:val="00C668B1"/>
    <w:rsid w:val="00C67692"/>
    <w:rsid w:val="00C67889"/>
    <w:rsid w:val="00C7254C"/>
    <w:rsid w:val="00C73B1B"/>
    <w:rsid w:val="00C73B9E"/>
    <w:rsid w:val="00C745E7"/>
    <w:rsid w:val="00C754C4"/>
    <w:rsid w:val="00C77466"/>
    <w:rsid w:val="00C81073"/>
    <w:rsid w:val="00C81C83"/>
    <w:rsid w:val="00C81CED"/>
    <w:rsid w:val="00C8252F"/>
    <w:rsid w:val="00C82D62"/>
    <w:rsid w:val="00C835D9"/>
    <w:rsid w:val="00C83A88"/>
    <w:rsid w:val="00C83CCE"/>
    <w:rsid w:val="00C852A7"/>
    <w:rsid w:val="00C90203"/>
    <w:rsid w:val="00C907D2"/>
    <w:rsid w:val="00C915E1"/>
    <w:rsid w:val="00C9166F"/>
    <w:rsid w:val="00C92DA1"/>
    <w:rsid w:val="00C9361C"/>
    <w:rsid w:val="00C94BD0"/>
    <w:rsid w:val="00C9566E"/>
    <w:rsid w:val="00C96025"/>
    <w:rsid w:val="00C9786D"/>
    <w:rsid w:val="00CA014A"/>
    <w:rsid w:val="00CA2BB4"/>
    <w:rsid w:val="00CA2FED"/>
    <w:rsid w:val="00CA380F"/>
    <w:rsid w:val="00CA4C2E"/>
    <w:rsid w:val="00CA61B1"/>
    <w:rsid w:val="00CA6BC7"/>
    <w:rsid w:val="00CB1157"/>
    <w:rsid w:val="00CB1BC0"/>
    <w:rsid w:val="00CB2AFD"/>
    <w:rsid w:val="00CB2BD5"/>
    <w:rsid w:val="00CB31E6"/>
    <w:rsid w:val="00CB324C"/>
    <w:rsid w:val="00CB401B"/>
    <w:rsid w:val="00CB4C66"/>
    <w:rsid w:val="00CB5137"/>
    <w:rsid w:val="00CB597D"/>
    <w:rsid w:val="00CB6D05"/>
    <w:rsid w:val="00CB7F0A"/>
    <w:rsid w:val="00CC09E8"/>
    <w:rsid w:val="00CC17E8"/>
    <w:rsid w:val="00CC1B9F"/>
    <w:rsid w:val="00CC2CB4"/>
    <w:rsid w:val="00CC2F70"/>
    <w:rsid w:val="00CC4ABA"/>
    <w:rsid w:val="00CC530A"/>
    <w:rsid w:val="00CC7C0C"/>
    <w:rsid w:val="00CD0414"/>
    <w:rsid w:val="00CD06A8"/>
    <w:rsid w:val="00CD1001"/>
    <w:rsid w:val="00CD1353"/>
    <w:rsid w:val="00CD175F"/>
    <w:rsid w:val="00CD2419"/>
    <w:rsid w:val="00CD2711"/>
    <w:rsid w:val="00CD2768"/>
    <w:rsid w:val="00CD33FA"/>
    <w:rsid w:val="00CD4D7A"/>
    <w:rsid w:val="00CD4E80"/>
    <w:rsid w:val="00CD529A"/>
    <w:rsid w:val="00CD55A7"/>
    <w:rsid w:val="00CD5667"/>
    <w:rsid w:val="00CD68E4"/>
    <w:rsid w:val="00CD7939"/>
    <w:rsid w:val="00CE0316"/>
    <w:rsid w:val="00CE0B10"/>
    <w:rsid w:val="00CE0E11"/>
    <w:rsid w:val="00CE1DF8"/>
    <w:rsid w:val="00CE2DA3"/>
    <w:rsid w:val="00CE3FDB"/>
    <w:rsid w:val="00CE4DCF"/>
    <w:rsid w:val="00CE4E24"/>
    <w:rsid w:val="00CE4EB8"/>
    <w:rsid w:val="00CE765F"/>
    <w:rsid w:val="00CE7859"/>
    <w:rsid w:val="00CF10EB"/>
    <w:rsid w:val="00CF1BCF"/>
    <w:rsid w:val="00CF20FC"/>
    <w:rsid w:val="00CF22EA"/>
    <w:rsid w:val="00CF2905"/>
    <w:rsid w:val="00CF2DEA"/>
    <w:rsid w:val="00CF316C"/>
    <w:rsid w:val="00CF6A32"/>
    <w:rsid w:val="00D01531"/>
    <w:rsid w:val="00D02A6C"/>
    <w:rsid w:val="00D02DD6"/>
    <w:rsid w:val="00D030E9"/>
    <w:rsid w:val="00D04896"/>
    <w:rsid w:val="00D04E98"/>
    <w:rsid w:val="00D05385"/>
    <w:rsid w:val="00D0596C"/>
    <w:rsid w:val="00D05AF4"/>
    <w:rsid w:val="00D10230"/>
    <w:rsid w:val="00D10DE8"/>
    <w:rsid w:val="00D12769"/>
    <w:rsid w:val="00D13121"/>
    <w:rsid w:val="00D13536"/>
    <w:rsid w:val="00D136DD"/>
    <w:rsid w:val="00D13B6B"/>
    <w:rsid w:val="00D13C8F"/>
    <w:rsid w:val="00D14E49"/>
    <w:rsid w:val="00D1681A"/>
    <w:rsid w:val="00D16976"/>
    <w:rsid w:val="00D16B6A"/>
    <w:rsid w:val="00D21D34"/>
    <w:rsid w:val="00D22B96"/>
    <w:rsid w:val="00D22F99"/>
    <w:rsid w:val="00D23BD7"/>
    <w:rsid w:val="00D24A4E"/>
    <w:rsid w:val="00D25091"/>
    <w:rsid w:val="00D25348"/>
    <w:rsid w:val="00D25BE8"/>
    <w:rsid w:val="00D25EB0"/>
    <w:rsid w:val="00D2626D"/>
    <w:rsid w:val="00D301B0"/>
    <w:rsid w:val="00D340EF"/>
    <w:rsid w:val="00D36425"/>
    <w:rsid w:val="00D3740F"/>
    <w:rsid w:val="00D37DC5"/>
    <w:rsid w:val="00D413C5"/>
    <w:rsid w:val="00D419F7"/>
    <w:rsid w:val="00D423D2"/>
    <w:rsid w:val="00D42F8C"/>
    <w:rsid w:val="00D43115"/>
    <w:rsid w:val="00D43805"/>
    <w:rsid w:val="00D44A14"/>
    <w:rsid w:val="00D45BBF"/>
    <w:rsid w:val="00D470F1"/>
    <w:rsid w:val="00D471DC"/>
    <w:rsid w:val="00D507E1"/>
    <w:rsid w:val="00D50D08"/>
    <w:rsid w:val="00D53FBD"/>
    <w:rsid w:val="00D54E84"/>
    <w:rsid w:val="00D55C1C"/>
    <w:rsid w:val="00D55EB8"/>
    <w:rsid w:val="00D61318"/>
    <w:rsid w:val="00D62BB3"/>
    <w:rsid w:val="00D62F88"/>
    <w:rsid w:val="00D6391F"/>
    <w:rsid w:val="00D653BA"/>
    <w:rsid w:val="00D6643F"/>
    <w:rsid w:val="00D71304"/>
    <w:rsid w:val="00D71AA1"/>
    <w:rsid w:val="00D71FE1"/>
    <w:rsid w:val="00D72162"/>
    <w:rsid w:val="00D7253A"/>
    <w:rsid w:val="00D72919"/>
    <w:rsid w:val="00D73A06"/>
    <w:rsid w:val="00D74C21"/>
    <w:rsid w:val="00D75807"/>
    <w:rsid w:val="00D75A51"/>
    <w:rsid w:val="00D77A1C"/>
    <w:rsid w:val="00D77A41"/>
    <w:rsid w:val="00D80427"/>
    <w:rsid w:val="00D8182E"/>
    <w:rsid w:val="00D82BDD"/>
    <w:rsid w:val="00D833AD"/>
    <w:rsid w:val="00D841BA"/>
    <w:rsid w:val="00D8425B"/>
    <w:rsid w:val="00D84563"/>
    <w:rsid w:val="00D845B8"/>
    <w:rsid w:val="00D84C24"/>
    <w:rsid w:val="00D8695A"/>
    <w:rsid w:val="00D86B82"/>
    <w:rsid w:val="00D86C4D"/>
    <w:rsid w:val="00D87075"/>
    <w:rsid w:val="00D90138"/>
    <w:rsid w:val="00D901E3"/>
    <w:rsid w:val="00D918FF"/>
    <w:rsid w:val="00D922AB"/>
    <w:rsid w:val="00D9251E"/>
    <w:rsid w:val="00D929BF"/>
    <w:rsid w:val="00D94BE2"/>
    <w:rsid w:val="00D950D4"/>
    <w:rsid w:val="00D95C22"/>
    <w:rsid w:val="00DA0F77"/>
    <w:rsid w:val="00DA1979"/>
    <w:rsid w:val="00DA19A8"/>
    <w:rsid w:val="00DA1C7F"/>
    <w:rsid w:val="00DA4164"/>
    <w:rsid w:val="00DA4233"/>
    <w:rsid w:val="00DA51F6"/>
    <w:rsid w:val="00DA5A93"/>
    <w:rsid w:val="00DA6124"/>
    <w:rsid w:val="00DA6873"/>
    <w:rsid w:val="00DA6B0B"/>
    <w:rsid w:val="00DA7FED"/>
    <w:rsid w:val="00DB065C"/>
    <w:rsid w:val="00DB10A2"/>
    <w:rsid w:val="00DB2110"/>
    <w:rsid w:val="00DB24DE"/>
    <w:rsid w:val="00DB2B53"/>
    <w:rsid w:val="00DB31D3"/>
    <w:rsid w:val="00DB3C79"/>
    <w:rsid w:val="00DB499B"/>
    <w:rsid w:val="00DB4BF6"/>
    <w:rsid w:val="00DB7EB0"/>
    <w:rsid w:val="00DC0368"/>
    <w:rsid w:val="00DC0A33"/>
    <w:rsid w:val="00DC0CC5"/>
    <w:rsid w:val="00DC0F1F"/>
    <w:rsid w:val="00DC1931"/>
    <w:rsid w:val="00DC24A0"/>
    <w:rsid w:val="00DC4639"/>
    <w:rsid w:val="00DC4BBD"/>
    <w:rsid w:val="00DC5540"/>
    <w:rsid w:val="00DC572D"/>
    <w:rsid w:val="00DC5896"/>
    <w:rsid w:val="00DC61CE"/>
    <w:rsid w:val="00DC6689"/>
    <w:rsid w:val="00DC74B4"/>
    <w:rsid w:val="00DD0F35"/>
    <w:rsid w:val="00DD0FD6"/>
    <w:rsid w:val="00DD4087"/>
    <w:rsid w:val="00DD53FA"/>
    <w:rsid w:val="00DD5AA7"/>
    <w:rsid w:val="00DD6BC4"/>
    <w:rsid w:val="00DD6D98"/>
    <w:rsid w:val="00DD6FC7"/>
    <w:rsid w:val="00DD75C7"/>
    <w:rsid w:val="00DE0D4B"/>
    <w:rsid w:val="00DE15C6"/>
    <w:rsid w:val="00DE1717"/>
    <w:rsid w:val="00DE1D01"/>
    <w:rsid w:val="00DE2D34"/>
    <w:rsid w:val="00DE2EA3"/>
    <w:rsid w:val="00DE438E"/>
    <w:rsid w:val="00DE4BBA"/>
    <w:rsid w:val="00DE526F"/>
    <w:rsid w:val="00DE5B3D"/>
    <w:rsid w:val="00DE71FE"/>
    <w:rsid w:val="00DE7B85"/>
    <w:rsid w:val="00DF0588"/>
    <w:rsid w:val="00DF117A"/>
    <w:rsid w:val="00DF18E3"/>
    <w:rsid w:val="00DF19B0"/>
    <w:rsid w:val="00DF1F06"/>
    <w:rsid w:val="00DF2C22"/>
    <w:rsid w:val="00DF3863"/>
    <w:rsid w:val="00DF433F"/>
    <w:rsid w:val="00DF4C08"/>
    <w:rsid w:val="00DF58FB"/>
    <w:rsid w:val="00DF6B86"/>
    <w:rsid w:val="00DF76C3"/>
    <w:rsid w:val="00E02421"/>
    <w:rsid w:val="00E03FA2"/>
    <w:rsid w:val="00E04194"/>
    <w:rsid w:val="00E04274"/>
    <w:rsid w:val="00E05C25"/>
    <w:rsid w:val="00E12428"/>
    <w:rsid w:val="00E12B62"/>
    <w:rsid w:val="00E13C04"/>
    <w:rsid w:val="00E14781"/>
    <w:rsid w:val="00E15757"/>
    <w:rsid w:val="00E160EE"/>
    <w:rsid w:val="00E1646E"/>
    <w:rsid w:val="00E16E68"/>
    <w:rsid w:val="00E174AF"/>
    <w:rsid w:val="00E177F9"/>
    <w:rsid w:val="00E203A9"/>
    <w:rsid w:val="00E207A4"/>
    <w:rsid w:val="00E21138"/>
    <w:rsid w:val="00E21727"/>
    <w:rsid w:val="00E21C7B"/>
    <w:rsid w:val="00E22252"/>
    <w:rsid w:val="00E225B4"/>
    <w:rsid w:val="00E26181"/>
    <w:rsid w:val="00E261A2"/>
    <w:rsid w:val="00E26943"/>
    <w:rsid w:val="00E269F2"/>
    <w:rsid w:val="00E26DEA"/>
    <w:rsid w:val="00E2753F"/>
    <w:rsid w:val="00E3016F"/>
    <w:rsid w:val="00E30E01"/>
    <w:rsid w:val="00E31317"/>
    <w:rsid w:val="00E33D9F"/>
    <w:rsid w:val="00E34FCF"/>
    <w:rsid w:val="00E35932"/>
    <w:rsid w:val="00E35E1A"/>
    <w:rsid w:val="00E35E77"/>
    <w:rsid w:val="00E361FD"/>
    <w:rsid w:val="00E364A3"/>
    <w:rsid w:val="00E36FEB"/>
    <w:rsid w:val="00E3797D"/>
    <w:rsid w:val="00E37FBF"/>
    <w:rsid w:val="00E446FB"/>
    <w:rsid w:val="00E454AC"/>
    <w:rsid w:val="00E45A38"/>
    <w:rsid w:val="00E46294"/>
    <w:rsid w:val="00E478F2"/>
    <w:rsid w:val="00E51341"/>
    <w:rsid w:val="00E51483"/>
    <w:rsid w:val="00E517FE"/>
    <w:rsid w:val="00E51ED6"/>
    <w:rsid w:val="00E53073"/>
    <w:rsid w:val="00E53BB0"/>
    <w:rsid w:val="00E54303"/>
    <w:rsid w:val="00E54F40"/>
    <w:rsid w:val="00E55258"/>
    <w:rsid w:val="00E5609B"/>
    <w:rsid w:val="00E57691"/>
    <w:rsid w:val="00E57739"/>
    <w:rsid w:val="00E60C7D"/>
    <w:rsid w:val="00E62AD5"/>
    <w:rsid w:val="00E651C7"/>
    <w:rsid w:val="00E653A3"/>
    <w:rsid w:val="00E658EA"/>
    <w:rsid w:val="00E67C8E"/>
    <w:rsid w:val="00E71B27"/>
    <w:rsid w:val="00E71E1D"/>
    <w:rsid w:val="00E732EA"/>
    <w:rsid w:val="00E74A79"/>
    <w:rsid w:val="00E758FD"/>
    <w:rsid w:val="00E75AE0"/>
    <w:rsid w:val="00E75D7E"/>
    <w:rsid w:val="00E77717"/>
    <w:rsid w:val="00E804B0"/>
    <w:rsid w:val="00E828B0"/>
    <w:rsid w:val="00E83CC3"/>
    <w:rsid w:val="00E83D74"/>
    <w:rsid w:val="00E83FDE"/>
    <w:rsid w:val="00E84299"/>
    <w:rsid w:val="00E84381"/>
    <w:rsid w:val="00E8463D"/>
    <w:rsid w:val="00E85112"/>
    <w:rsid w:val="00E85F48"/>
    <w:rsid w:val="00E916AA"/>
    <w:rsid w:val="00E91F23"/>
    <w:rsid w:val="00E92348"/>
    <w:rsid w:val="00E92810"/>
    <w:rsid w:val="00E92CE2"/>
    <w:rsid w:val="00E93E2D"/>
    <w:rsid w:val="00E94041"/>
    <w:rsid w:val="00E95362"/>
    <w:rsid w:val="00E967FE"/>
    <w:rsid w:val="00E97D41"/>
    <w:rsid w:val="00EA0926"/>
    <w:rsid w:val="00EA1013"/>
    <w:rsid w:val="00EA2CBB"/>
    <w:rsid w:val="00EA3C8D"/>
    <w:rsid w:val="00EA42CB"/>
    <w:rsid w:val="00EA43CE"/>
    <w:rsid w:val="00EA488A"/>
    <w:rsid w:val="00EA5802"/>
    <w:rsid w:val="00EA5ECE"/>
    <w:rsid w:val="00EA7C1B"/>
    <w:rsid w:val="00EB1403"/>
    <w:rsid w:val="00EB1880"/>
    <w:rsid w:val="00EB2062"/>
    <w:rsid w:val="00EB29DC"/>
    <w:rsid w:val="00EB30F5"/>
    <w:rsid w:val="00EB3456"/>
    <w:rsid w:val="00EB3EDE"/>
    <w:rsid w:val="00EB4BFE"/>
    <w:rsid w:val="00EB51E4"/>
    <w:rsid w:val="00EB5F44"/>
    <w:rsid w:val="00EC1848"/>
    <w:rsid w:val="00EC2932"/>
    <w:rsid w:val="00EC2E52"/>
    <w:rsid w:val="00EC2F61"/>
    <w:rsid w:val="00EC315F"/>
    <w:rsid w:val="00EC655F"/>
    <w:rsid w:val="00EC7EB1"/>
    <w:rsid w:val="00ED11AD"/>
    <w:rsid w:val="00ED15B1"/>
    <w:rsid w:val="00ED1E6C"/>
    <w:rsid w:val="00ED4767"/>
    <w:rsid w:val="00ED5A08"/>
    <w:rsid w:val="00ED6A8A"/>
    <w:rsid w:val="00ED6AE8"/>
    <w:rsid w:val="00ED748B"/>
    <w:rsid w:val="00ED78AB"/>
    <w:rsid w:val="00EE249F"/>
    <w:rsid w:val="00EE32AA"/>
    <w:rsid w:val="00EE41AF"/>
    <w:rsid w:val="00EE4450"/>
    <w:rsid w:val="00EE49ED"/>
    <w:rsid w:val="00EE668C"/>
    <w:rsid w:val="00EF2F4A"/>
    <w:rsid w:val="00EF3126"/>
    <w:rsid w:val="00EF3283"/>
    <w:rsid w:val="00EF347C"/>
    <w:rsid w:val="00EF3B4B"/>
    <w:rsid w:val="00EF3C00"/>
    <w:rsid w:val="00EF67F0"/>
    <w:rsid w:val="00EF6894"/>
    <w:rsid w:val="00EF6AF3"/>
    <w:rsid w:val="00EF6C36"/>
    <w:rsid w:val="00EF6D9D"/>
    <w:rsid w:val="00EF74BC"/>
    <w:rsid w:val="00F00E4C"/>
    <w:rsid w:val="00F03494"/>
    <w:rsid w:val="00F046ED"/>
    <w:rsid w:val="00F04B7B"/>
    <w:rsid w:val="00F12FAB"/>
    <w:rsid w:val="00F13C0E"/>
    <w:rsid w:val="00F13DE8"/>
    <w:rsid w:val="00F149B5"/>
    <w:rsid w:val="00F20168"/>
    <w:rsid w:val="00F20229"/>
    <w:rsid w:val="00F20772"/>
    <w:rsid w:val="00F20DF7"/>
    <w:rsid w:val="00F21A7A"/>
    <w:rsid w:val="00F223E5"/>
    <w:rsid w:val="00F22CFA"/>
    <w:rsid w:val="00F22E3F"/>
    <w:rsid w:val="00F23624"/>
    <w:rsid w:val="00F24118"/>
    <w:rsid w:val="00F2504C"/>
    <w:rsid w:val="00F2651A"/>
    <w:rsid w:val="00F26D48"/>
    <w:rsid w:val="00F305BB"/>
    <w:rsid w:val="00F30A86"/>
    <w:rsid w:val="00F31C6D"/>
    <w:rsid w:val="00F31FD2"/>
    <w:rsid w:val="00F331F4"/>
    <w:rsid w:val="00F33307"/>
    <w:rsid w:val="00F33A1A"/>
    <w:rsid w:val="00F34E3C"/>
    <w:rsid w:val="00F37E00"/>
    <w:rsid w:val="00F41398"/>
    <w:rsid w:val="00F44B65"/>
    <w:rsid w:val="00F45E84"/>
    <w:rsid w:val="00F46CB8"/>
    <w:rsid w:val="00F47EA1"/>
    <w:rsid w:val="00F50C44"/>
    <w:rsid w:val="00F55B2D"/>
    <w:rsid w:val="00F56FFB"/>
    <w:rsid w:val="00F57B09"/>
    <w:rsid w:val="00F57EA1"/>
    <w:rsid w:val="00F614A6"/>
    <w:rsid w:val="00F621D4"/>
    <w:rsid w:val="00F6256C"/>
    <w:rsid w:val="00F62D69"/>
    <w:rsid w:val="00F6532D"/>
    <w:rsid w:val="00F655C7"/>
    <w:rsid w:val="00F66EB4"/>
    <w:rsid w:val="00F7059F"/>
    <w:rsid w:val="00F70D8D"/>
    <w:rsid w:val="00F717E0"/>
    <w:rsid w:val="00F72672"/>
    <w:rsid w:val="00F72F28"/>
    <w:rsid w:val="00F73E33"/>
    <w:rsid w:val="00F740B2"/>
    <w:rsid w:val="00F74454"/>
    <w:rsid w:val="00F7479F"/>
    <w:rsid w:val="00F74F31"/>
    <w:rsid w:val="00F7531B"/>
    <w:rsid w:val="00F753EB"/>
    <w:rsid w:val="00F76037"/>
    <w:rsid w:val="00F76FF2"/>
    <w:rsid w:val="00F773B4"/>
    <w:rsid w:val="00F779FE"/>
    <w:rsid w:val="00F80BF5"/>
    <w:rsid w:val="00F837F5"/>
    <w:rsid w:val="00F84F2B"/>
    <w:rsid w:val="00F85AE4"/>
    <w:rsid w:val="00F85B48"/>
    <w:rsid w:val="00F86213"/>
    <w:rsid w:val="00F872B0"/>
    <w:rsid w:val="00F90A69"/>
    <w:rsid w:val="00F910EA"/>
    <w:rsid w:val="00F91788"/>
    <w:rsid w:val="00F93761"/>
    <w:rsid w:val="00F93FA3"/>
    <w:rsid w:val="00F942E0"/>
    <w:rsid w:val="00F94E05"/>
    <w:rsid w:val="00F96819"/>
    <w:rsid w:val="00F96959"/>
    <w:rsid w:val="00F97530"/>
    <w:rsid w:val="00FA04DA"/>
    <w:rsid w:val="00FA0B8E"/>
    <w:rsid w:val="00FA2A8D"/>
    <w:rsid w:val="00FA2DF8"/>
    <w:rsid w:val="00FA3AD3"/>
    <w:rsid w:val="00FA447C"/>
    <w:rsid w:val="00FA4DFE"/>
    <w:rsid w:val="00FA5B8C"/>
    <w:rsid w:val="00FA5F44"/>
    <w:rsid w:val="00FA6216"/>
    <w:rsid w:val="00FA6757"/>
    <w:rsid w:val="00FA6F31"/>
    <w:rsid w:val="00FA71F7"/>
    <w:rsid w:val="00FB082C"/>
    <w:rsid w:val="00FB1020"/>
    <w:rsid w:val="00FB1B19"/>
    <w:rsid w:val="00FB2F83"/>
    <w:rsid w:val="00FB33F4"/>
    <w:rsid w:val="00FB5435"/>
    <w:rsid w:val="00FB6346"/>
    <w:rsid w:val="00FB6759"/>
    <w:rsid w:val="00FB7277"/>
    <w:rsid w:val="00FC01C0"/>
    <w:rsid w:val="00FC0BCB"/>
    <w:rsid w:val="00FC0F7C"/>
    <w:rsid w:val="00FC16EE"/>
    <w:rsid w:val="00FC2CC9"/>
    <w:rsid w:val="00FC2F47"/>
    <w:rsid w:val="00FC39EC"/>
    <w:rsid w:val="00FC3B38"/>
    <w:rsid w:val="00FC49AE"/>
    <w:rsid w:val="00FC4A36"/>
    <w:rsid w:val="00FC53CA"/>
    <w:rsid w:val="00FC647D"/>
    <w:rsid w:val="00FC67F3"/>
    <w:rsid w:val="00FC69EB"/>
    <w:rsid w:val="00FC775F"/>
    <w:rsid w:val="00FC77F9"/>
    <w:rsid w:val="00FD029F"/>
    <w:rsid w:val="00FD02AC"/>
    <w:rsid w:val="00FD07B1"/>
    <w:rsid w:val="00FD0D23"/>
    <w:rsid w:val="00FD13B3"/>
    <w:rsid w:val="00FD1537"/>
    <w:rsid w:val="00FD19AC"/>
    <w:rsid w:val="00FD2546"/>
    <w:rsid w:val="00FD2EC8"/>
    <w:rsid w:val="00FD31EA"/>
    <w:rsid w:val="00FD469F"/>
    <w:rsid w:val="00FD5D8C"/>
    <w:rsid w:val="00FD603F"/>
    <w:rsid w:val="00FD6777"/>
    <w:rsid w:val="00FD781C"/>
    <w:rsid w:val="00FD7B7E"/>
    <w:rsid w:val="00FE03CB"/>
    <w:rsid w:val="00FE065F"/>
    <w:rsid w:val="00FE0FC1"/>
    <w:rsid w:val="00FE209E"/>
    <w:rsid w:val="00FE2548"/>
    <w:rsid w:val="00FE32EE"/>
    <w:rsid w:val="00FE3594"/>
    <w:rsid w:val="00FE3F00"/>
    <w:rsid w:val="00FE46D7"/>
    <w:rsid w:val="00FE48A5"/>
    <w:rsid w:val="00FE4F79"/>
    <w:rsid w:val="00FE6942"/>
    <w:rsid w:val="00FE6D2A"/>
    <w:rsid w:val="00FE775B"/>
    <w:rsid w:val="00FE7D1C"/>
    <w:rsid w:val="00FF0139"/>
    <w:rsid w:val="00FF2346"/>
    <w:rsid w:val="00FF236D"/>
    <w:rsid w:val="00FF290B"/>
    <w:rsid w:val="00FF41AB"/>
    <w:rsid w:val="00FF4C26"/>
    <w:rsid w:val="00FF5147"/>
    <w:rsid w:val="00FF5FB9"/>
    <w:rsid w:val="00FF64C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3478108"/>
  <w15:docId w15:val="{C1C9AB3F-2049-4898-BDDB-C3DBA94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C3688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E68"/>
    <w:rPr>
      <w:rFonts w:ascii="Cambria" w:hAnsi="Cambria"/>
      <w:b/>
      <w:kern w:val="32"/>
      <w:sz w:val="32"/>
    </w:rPr>
  </w:style>
  <w:style w:type="paragraph" w:customStyle="1" w:styleId="Heading">
    <w:name w:val="Heading"/>
    <w:uiPriority w:val="99"/>
    <w:rsid w:val="00166A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link w:val="a4"/>
    <w:uiPriority w:val="99"/>
    <w:qFormat/>
    <w:rsid w:val="00166A87"/>
    <w:pPr>
      <w:widowControl/>
      <w:autoSpaceDE/>
      <w:autoSpaceDN/>
      <w:adjustRightInd/>
      <w:jc w:val="center"/>
    </w:pPr>
    <w:rPr>
      <w:rFonts w:ascii="Cambria" w:hAnsi="Cambria" w:cs="Times New Roman"/>
      <w:sz w:val="24"/>
      <w:szCs w:val="20"/>
    </w:rPr>
  </w:style>
  <w:style w:type="character" w:customStyle="1" w:styleId="a4">
    <w:name w:val="Подзаголовок Знак"/>
    <w:link w:val="a3"/>
    <w:uiPriority w:val="99"/>
    <w:locked/>
    <w:rsid w:val="00E16E68"/>
    <w:rPr>
      <w:rFonts w:ascii="Cambria" w:hAnsi="Cambria"/>
      <w:sz w:val="24"/>
    </w:rPr>
  </w:style>
  <w:style w:type="paragraph" w:styleId="a5">
    <w:name w:val="Body Text Indent"/>
    <w:basedOn w:val="a"/>
    <w:link w:val="a6"/>
    <w:uiPriority w:val="99"/>
    <w:rsid w:val="00166A87"/>
    <w:pPr>
      <w:widowControl/>
      <w:autoSpaceDE/>
      <w:autoSpaceDN/>
      <w:adjustRightInd/>
      <w:ind w:firstLine="48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E53073"/>
    <w:rPr>
      <w:sz w:val="24"/>
    </w:rPr>
  </w:style>
  <w:style w:type="paragraph" w:styleId="a7">
    <w:name w:val="Balloon Text"/>
    <w:basedOn w:val="a"/>
    <w:link w:val="a8"/>
    <w:uiPriority w:val="99"/>
    <w:semiHidden/>
    <w:rsid w:val="00166A87"/>
    <w:rPr>
      <w:rFonts w:ascii="Times New Roman" w:hAnsi="Times New Roman" w:cs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16E68"/>
    <w:rPr>
      <w:sz w:val="2"/>
    </w:rPr>
  </w:style>
  <w:style w:type="paragraph" w:styleId="a9">
    <w:name w:val="Body Text"/>
    <w:basedOn w:val="a"/>
    <w:link w:val="aa"/>
    <w:uiPriority w:val="99"/>
    <w:rsid w:val="00166A87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E16E68"/>
    <w:rPr>
      <w:rFonts w:ascii="Arial" w:hAnsi="Arial"/>
      <w:sz w:val="18"/>
    </w:rPr>
  </w:style>
  <w:style w:type="paragraph" w:styleId="ab">
    <w:name w:val="header"/>
    <w:basedOn w:val="a"/>
    <w:link w:val="ac"/>
    <w:uiPriority w:val="99"/>
    <w:rsid w:val="00166A87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E16E68"/>
    <w:rPr>
      <w:rFonts w:ascii="Arial" w:hAnsi="Arial"/>
      <w:sz w:val="18"/>
    </w:rPr>
  </w:style>
  <w:style w:type="paragraph" w:styleId="ad">
    <w:name w:val="footer"/>
    <w:basedOn w:val="a"/>
    <w:link w:val="ae"/>
    <w:uiPriority w:val="99"/>
    <w:rsid w:val="00166A87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E16E68"/>
    <w:rPr>
      <w:rFonts w:ascii="Arial" w:hAnsi="Arial"/>
      <w:sz w:val="18"/>
    </w:rPr>
  </w:style>
  <w:style w:type="character" w:styleId="af">
    <w:name w:val="page number"/>
    <w:uiPriority w:val="99"/>
    <w:rsid w:val="00166A87"/>
    <w:rPr>
      <w:rFonts w:cs="Times New Roman"/>
    </w:rPr>
  </w:style>
  <w:style w:type="paragraph" w:styleId="2">
    <w:name w:val="Body Text 2"/>
    <w:basedOn w:val="a"/>
    <w:link w:val="20"/>
    <w:uiPriority w:val="99"/>
    <w:rsid w:val="00166A87"/>
    <w:pPr>
      <w:jc w:val="both"/>
    </w:pPr>
    <w:rPr>
      <w:rFonts w:cs="Times New Roman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E16E68"/>
    <w:rPr>
      <w:rFonts w:ascii="Arial" w:hAnsi="Arial"/>
      <w:sz w:val="18"/>
    </w:rPr>
  </w:style>
  <w:style w:type="paragraph" w:styleId="3">
    <w:name w:val="Body Text 3"/>
    <w:basedOn w:val="a"/>
    <w:link w:val="30"/>
    <w:uiPriority w:val="99"/>
    <w:rsid w:val="00166A87"/>
    <w:pPr>
      <w:spacing w:line="240" w:lineRule="atLeast"/>
      <w:jc w:val="both"/>
    </w:pPr>
    <w:rPr>
      <w:rFonts w:cs="Times New Roman"/>
      <w:sz w:val="16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E16E68"/>
    <w:rPr>
      <w:rFonts w:ascii="Arial" w:hAnsi="Arial"/>
      <w:sz w:val="16"/>
    </w:rPr>
  </w:style>
  <w:style w:type="paragraph" w:customStyle="1" w:styleId="ConsPlusNormal">
    <w:name w:val="ConsPlusNormal"/>
    <w:uiPriority w:val="99"/>
    <w:rsid w:val="00166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f1">
    <w:name w:val="Название Знак"/>
    <w:link w:val="af0"/>
    <w:uiPriority w:val="99"/>
    <w:locked/>
    <w:rsid w:val="00E16E68"/>
    <w:rPr>
      <w:rFonts w:ascii="Cambria" w:hAnsi="Cambria"/>
      <w:b/>
      <w:kern w:val="28"/>
      <w:sz w:val="32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 Знак Знак"/>
    <w:basedOn w:val="a"/>
    <w:uiPriority w:val="99"/>
    <w:rsid w:val="0015291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 Знак Знак Знак Знак Знак Знак2"/>
    <w:basedOn w:val="a"/>
    <w:uiPriority w:val="99"/>
    <w:rsid w:val="00D25091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Document Map"/>
    <w:basedOn w:val="a"/>
    <w:link w:val="af4"/>
    <w:uiPriority w:val="99"/>
    <w:semiHidden/>
    <w:rsid w:val="00B638A0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E16E68"/>
    <w:rPr>
      <w:sz w:val="2"/>
    </w:rPr>
  </w:style>
  <w:style w:type="character" w:styleId="af5">
    <w:name w:val="Hyperlink"/>
    <w:uiPriority w:val="99"/>
    <w:rsid w:val="0028420F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"/>
    <w:basedOn w:val="a"/>
    <w:uiPriority w:val="99"/>
    <w:rsid w:val="002320A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1E1005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  <w:szCs w:val="28"/>
    </w:rPr>
  </w:style>
  <w:style w:type="paragraph" w:styleId="af6">
    <w:name w:val="List Paragraph"/>
    <w:basedOn w:val="a"/>
    <w:uiPriority w:val="99"/>
    <w:qFormat/>
    <w:rsid w:val="00034422"/>
    <w:pPr>
      <w:ind w:left="720"/>
    </w:pPr>
  </w:style>
  <w:style w:type="paragraph" w:styleId="af7">
    <w:name w:val="Normal (Web)"/>
    <w:basedOn w:val="a"/>
    <w:uiPriority w:val="99"/>
    <w:rsid w:val="00E65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B904B8F0ABDF7FE9278599D7EE5741CD2C3661B98338FA6C487433E63421B6CD8BB60587C08BA4E70AD7N1iA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9885-FCBD-4212-8FF5-B37F6956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15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BO</Company>
  <LinksUpToDate>false</LinksUpToDate>
  <CharactersWithSpaces>24338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User68</dc:creator>
  <cp:keywords/>
  <dc:description/>
  <cp:lastModifiedBy>12</cp:lastModifiedBy>
  <cp:revision>143</cp:revision>
  <cp:lastPrinted>2023-01-18T12:41:00Z</cp:lastPrinted>
  <dcterms:created xsi:type="dcterms:W3CDTF">2018-01-15T12:53:00Z</dcterms:created>
  <dcterms:modified xsi:type="dcterms:W3CDTF">2023-01-18T12:56:00Z</dcterms:modified>
</cp:coreProperties>
</file>