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34" w:rsidRPr="00CF6488" w:rsidRDefault="00CF6488" w:rsidP="00CF6488">
      <w:pPr>
        <w:pStyle w:val="30"/>
        <w:shd w:val="clear" w:color="auto" w:fill="auto"/>
        <w:spacing w:line="360" w:lineRule="auto"/>
        <w:jc w:val="center"/>
        <w:rPr>
          <w:b w:val="0"/>
          <w:color w:val="auto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                       </w:t>
      </w:r>
      <w:r w:rsidRPr="00CF6488">
        <w:rPr>
          <w:b w:val="0"/>
          <w:color w:val="auto"/>
          <w:sz w:val="28"/>
          <w:szCs w:val="28"/>
        </w:rPr>
        <w:t>УТВЕРЖДАЮ:</w:t>
      </w:r>
    </w:p>
    <w:p w:rsidR="002E4B34" w:rsidRPr="00CF6488" w:rsidRDefault="00CF6488" w:rsidP="00CF6488">
      <w:pPr>
        <w:pStyle w:val="30"/>
        <w:shd w:val="clear" w:color="auto" w:fill="auto"/>
        <w:spacing w:line="240" w:lineRule="auto"/>
        <w:jc w:val="center"/>
        <w:rPr>
          <w:b w:val="0"/>
          <w:color w:val="auto"/>
          <w:sz w:val="28"/>
          <w:szCs w:val="28"/>
        </w:rPr>
      </w:pPr>
      <w:r w:rsidRPr="00CF6488">
        <w:rPr>
          <w:b w:val="0"/>
          <w:color w:val="auto"/>
          <w:sz w:val="28"/>
          <w:szCs w:val="28"/>
        </w:rPr>
        <w:t xml:space="preserve">                                                                           Глава администрации </w:t>
      </w:r>
      <w:proofErr w:type="spellStart"/>
      <w:r w:rsidRPr="00CF6488">
        <w:rPr>
          <w:b w:val="0"/>
          <w:color w:val="auto"/>
          <w:sz w:val="28"/>
          <w:szCs w:val="28"/>
        </w:rPr>
        <w:t>Уржумского</w:t>
      </w:r>
      <w:proofErr w:type="spellEnd"/>
    </w:p>
    <w:p w:rsidR="00CF6488" w:rsidRPr="00CF6488" w:rsidRDefault="00CF6488" w:rsidP="00CF6488">
      <w:pPr>
        <w:pStyle w:val="30"/>
        <w:shd w:val="clear" w:color="auto" w:fill="auto"/>
        <w:spacing w:line="240" w:lineRule="auto"/>
        <w:jc w:val="center"/>
        <w:rPr>
          <w:b w:val="0"/>
          <w:color w:val="auto"/>
          <w:sz w:val="28"/>
          <w:szCs w:val="28"/>
        </w:rPr>
      </w:pPr>
      <w:r w:rsidRPr="00CF6488">
        <w:rPr>
          <w:b w:val="0"/>
          <w:color w:val="auto"/>
          <w:sz w:val="28"/>
          <w:szCs w:val="28"/>
        </w:rPr>
        <w:t xml:space="preserve">                                                        </w:t>
      </w:r>
      <w:proofErr w:type="gramStart"/>
      <w:r w:rsidRPr="00CF6488">
        <w:rPr>
          <w:b w:val="0"/>
          <w:color w:val="auto"/>
          <w:sz w:val="28"/>
          <w:szCs w:val="28"/>
        </w:rPr>
        <w:t>муниципального</w:t>
      </w:r>
      <w:proofErr w:type="gramEnd"/>
      <w:r w:rsidRPr="00CF6488">
        <w:rPr>
          <w:b w:val="0"/>
          <w:color w:val="auto"/>
          <w:sz w:val="28"/>
          <w:szCs w:val="28"/>
        </w:rPr>
        <w:t xml:space="preserve"> района </w:t>
      </w:r>
    </w:p>
    <w:p w:rsidR="00CF6488" w:rsidRPr="00CF6488" w:rsidRDefault="00CF6488" w:rsidP="00CF6488">
      <w:pPr>
        <w:pStyle w:val="30"/>
        <w:shd w:val="clear" w:color="auto" w:fill="auto"/>
        <w:spacing w:line="240" w:lineRule="auto"/>
        <w:jc w:val="center"/>
        <w:rPr>
          <w:b w:val="0"/>
          <w:color w:val="auto"/>
          <w:sz w:val="28"/>
          <w:szCs w:val="28"/>
        </w:rPr>
      </w:pPr>
      <w:r w:rsidRPr="00CF6488">
        <w:rPr>
          <w:b w:val="0"/>
          <w:color w:val="auto"/>
          <w:sz w:val="28"/>
          <w:szCs w:val="28"/>
        </w:rPr>
        <w:t xml:space="preserve">                                                                            _____________      В.В. </w:t>
      </w:r>
      <w:proofErr w:type="spellStart"/>
      <w:r w:rsidRPr="00CF6488">
        <w:rPr>
          <w:b w:val="0"/>
          <w:color w:val="auto"/>
          <w:sz w:val="28"/>
          <w:szCs w:val="28"/>
        </w:rPr>
        <w:t>Байбородов</w:t>
      </w:r>
      <w:proofErr w:type="spellEnd"/>
    </w:p>
    <w:p w:rsidR="002E4B34" w:rsidRPr="00CF6488" w:rsidRDefault="00CF6488" w:rsidP="00CF6488">
      <w:pPr>
        <w:pStyle w:val="30"/>
        <w:shd w:val="clear" w:color="auto" w:fill="auto"/>
        <w:spacing w:line="360" w:lineRule="auto"/>
        <w:jc w:val="center"/>
        <w:rPr>
          <w:b w:val="0"/>
          <w:color w:val="auto"/>
          <w:sz w:val="28"/>
          <w:szCs w:val="28"/>
        </w:rPr>
      </w:pPr>
      <w:r w:rsidRPr="00CF6488">
        <w:rPr>
          <w:b w:val="0"/>
          <w:color w:val="auto"/>
          <w:sz w:val="28"/>
          <w:szCs w:val="28"/>
        </w:rPr>
        <w:t xml:space="preserve">                                                           «___» _</w:t>
      </w:r>
      <w:r w:rsidR="00254525">
        <w:rPr>
          <w:b w:val="0"/>
          <w:color w:val="auto"/>
          <w:sz w:val="28"/>
          <w:szCs w:val="28"/>
        </w:rPr>
        <w:t>__________ 202</w:t>
      </w:r>
      <w:r w:rsidR="00320453">
        <w:rPr>
          <w:b w:val="0"/>
          <w:color w:val="auto"/>
          <w:sz w:val="28"/>
          <w:szCs w:val="28"/>
        </w:rPr>
        <w:t>1</w:t>
      </w:r>
      <w:r w:rsidRPr="00CF6488">
        <w:rPr>
          <w:b w:val="0"/>
          <w:color w:val="auto"/>
          <w:sz w:val="28"/>
          <w:szCs w:val="28"/>
        </w:rPr>
        <w:t xml:space="preserve"> г.</w:t>
      </w:r>
    </w:p>
    <w:p w:rsidR="00CF6488" w:rsidRPr="00CF6488" w:rsidRDefault="00CF6488" w:rsidP="000A097A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F6488" w:rsidRPr="00CF6488" w:rsidRDefault="00CF6488" w:rsidP="000A097A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3C32" w:rsidRPr="00CF6488" w:rsidRDefault="00AD2C87" w:rsidP="0001055E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>Доклад</w:t>
      </w:r>
    </w:p>
    <w:p w:rsidR="002E4B34" w:rsidRPr="00CF6488" w:rsidRDefault="002E4B34" w:rsidP="0001055E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proofErr w:type="gramEnd"/>
      <w:r w:rsidR="00AD2C87" w:rsidRPr="00CF64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результатах оценки регулирующего воздействия</w:t>
      </w:r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экспертизы</w:t>
      </w:r>
    </w:p>
    <w:p w:rsidR="002E4B34" w:rsidRPr="00CF6488" w:rsidRDefault="002E4B34" w:rsidP="0001055E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муниципальных</w:t>
      </w:r>
      <w:proofErr w:type="gramEnd"/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правовых актов в 202</w:t>
      </w:r>
      <w:r w:rsidR="00320453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CF64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году.</w:t>
      </w:r>
    </w:p>
    <w:p w:rsidR="005C6152" w:rsidRPr="00CF6488" w:rsidRDefault="00AD2C87" w:rsidP="0001055E">
      <w:pPr>
        <w:pStyle w:val="a8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color w:val="auto"/>
        </w:rPr>
        <w:br/>
      </w:r>
      <w:r w:rsidR="002E4B34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Законом Кировской области </w:t>
      </w:r>
      <w:r w:rsidR="002E4B34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от 23.12.2014 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№ 499-30 </w:t>
      </w:r>
      <w:r w:rsidR="000A097A" w:rsidRPr="00CF6488">
        <w:rPr>
          <w:rFonts w:ascii="Times New Roman" w:hAnsi="Times New Roman" w:cs="Times New Roman"/>
          <w:color w:val="auto"/>
          <w:sz w:val="28"/>
          <w:szCs w:val="28"/>
        </w:rPr>
        <w:t>«Об оценке регулирующего воздействия проектов нормативных правовых актов Кировской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0A097A" w:rsidRPr="00CF64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с 1 января 2015 года </w:t>
      </w:r>
      <w:r w:rsidR="00E063DD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является обязательным в </w:t>
      </w:r>
      <w:proofErr w:type="spellStart"/>
      <w:r w:rsidR="00CF6488">
        <w:rPr>
          <w:rFonts w:ascii="Times New Roman" w:hAnsi="Times New Roman" w:cs="Times New Roman"/>
          <w:color w:val="auto"/>
          <w:sz w:val="28"/>
          <w:szCs w:val="28"/>
        </w:rPr>
        <w:t>Уржумском</w:t>
      </w:r>
      <w:proofErr w:type="spellEnd"/>
      <w:r w:rsidR="00CF648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</w:t>
      </w:r>
      <w:r w:rsidR="000A097A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CF648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0A097A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Кировской области</w:t>
      </w:r>
      <w:r w:rsidR="00CF64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A3E32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23C32" w:rsidRPr="00CF6488" w:rsidRDefault="005C6152" w:rsidP="0001055E">
      <w:pPr>
        <w:pStyle w:val="a8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217EA" w:rsidRPr="00CF648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F6488">
        <w:rPr>
          <w:rFonts w:ascii="Times New Roman" w:hAnsi="Times New Roman" w:cs="Times New Roman"/>
          <w:color w:val="auto"/>
          <w:sz w:val="28"/>
          <w:szCs w:val="28"/>
        </w:rPr>
        <w:t xml:space="preserve">остановлением администрации </w:t>
      </w:r>
      <w:proofErr w:type="spellStart"/>
      <w:r w:rsidR="00CF6488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CF648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</w:t>
      </w:r>
      <w:proofErr w:type="gramStart"/>
      <w:r w:rsidR="00CF6488">
        <w:rPr>
          <w:rFonts w:ascii="Times New Roman" w:hAnsi="Times New Roman" w:cs="Times New Roman"/>
          <w:color w:val="auto"/>
          <w:sz w:val="28"/>
          <w:szCs w:val="28"/>
        </w:rPr>
        <w:t>района  от</w:t>
      </w:r>
      <w:proofErr w:type="gramEnd"/>
      <w:r w:rsidR="00CF6488">
        <w:rPr>
          <w:rFonts w:ascii="Times New Roman" w:hAnsi="Times New Roman" w:cs="Times New Roman"/>
          <w:color w:val="auto"/>
          <w:sz w:val="28"/>
          <w:szCs w:val="28"/>
        </w:rPr>
        <w:t xml:space="preserve"> 30.12.2016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CF6488">
        <w:rPr>
          <w:rFonts w:ascii="Times New Roman" w:hAnsi="Times New Roman" w:cs="Times New Roman"/>
          <w:color w:val="auto"/>
          <w:sz w:val="28"/>
          <w:szCs w:val="28"/>
        </w:rPr>
        <w:t>182</w:t>
      </w:r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утвержден </w:t>
      </w:r>
      <w:r w:rsidR="0001055E" w:rsidRPr="0001055E">
        <w:rPr>
          <w:rFonts w:ascii="Times New Roman" w:hAnsi="Times New Roman" w:cs="Times New Roman"/>
          <w:color w:val="auto"/>
          <w:sz w:val="28"/>
          <w:szCs w:val="28"/>
        </w:rPr>
        <w:t>Порядок проведения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</w:t>
      </w:r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ной деятельности. 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Уполномоченным органом по проведению </w:t>
      </w:r>
      <w:r w:rsidR="0001055E">
        <w:rPr>
          <w:rFonts w:ascii="Times New Roman" w:hAnsi="Times New Roman" w:cs="Times New Roman"/>
          <w:color w:val="auto"/>
          <w:sz w:val="28"/>
          <w:szCs w:val="28"/>
        </w:rPr>
        <w:t>оценки регулирующего воздействия проектов нормативных правовых актов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определен</w:t>
      </w:r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 отдел экономического развития </w:t>
      </w:r>
      <w:r w:rsidR="005E4CAC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spellStart"/>
      <w:r w:rsidR="0001055E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района.</w:t>
      </w:r>
      <w:r w:rsidR="005E4CAC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утвержденным Порядком проведения оценки регулирующего воздействия, процедура оценки регулирующего воздействия включала </w:t>
      </w:r>
      <w:proofErr w:type="gramStart"/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>следующие</w:t>
      </w:r>
      <w:proofErr w:type="gramEnd"/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этапы:</w:t>
      </w:r>
    </w:p>
    <w:p w:rsidR="00C23C32" w:rsidRPr="00CF6488" w:rsidRDefault="005E4CAC" w:rsidP="005A577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Подготовку разработчиком (отраслевые органы администрации </w:t>
      </w:r>
      <w:proofErr w:type="spellStart"/>
      <w:r w:rsidR="0001055E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01055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>) проекта нормативного правового акта и проведение публичных консультаций.</w:t>
      </w:r>
    </w:p>
    <w:p w:rsidR="00C23C32" w:rsidRPr="00CF6488" w:rsidRDefault="005E4CAC" w:rsidP="005A577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Составление разработчиком заключения об оценке регулирующего воздействия. Размещение в специализированном разделе официального сайта </w:t>
      </w:r>
      <w:r w:rsidR="00CA3E32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proofErr w:type="gramStart"/>
      <w:r w:rsidR="00CA3E32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проекта</w:t>
      </w:r>
      <w:proofErr w:type="gramEnd"/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НПА, заключения и результатов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lastRenderedPageBreak/>
        <w:t>публичных консультаций.</w:t>
      </w:r>
    </w:p>
    <w:p w:rsidR="00C23C32" w:rsidRPr="00CF6488" w:rsidRDefault="00CA3E32" w:rsidP="005A577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>Подготовку уполномоченным органом экспертного заключения об оценке регулирующего воздействия.</w:t>
      </w:r>
    </w:p>
    <w:p w:rsidR="005A5779" w:rsidRPr="00CF6488" w:rsidRDefault="00714621" w:rsidP="005E4CAC">
      <w:pPr>
        <w:pStyle w:val="a8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Для проведения публичных консультаций разработан специализированный раздел на официальном </w:t>
      </w:r>
      <w:r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сайте </w:t>
      </w:r>
      <w:proofErr w:type="spellStart"/>
      <w:r w:rsidR="005A5779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5A577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по </w:t>
      </w:r>
      <w:r w:rsidR="009B51F9" w:rsidRPr="00CF6488">
        <w:rPr>
          <w:rFonts w:ascii="Times New Roman" w:hAnsi="Times New Roman" w:cs="Times New Roman"/>
          <w:color w:val="auto"/>
          <w:sz w:val="28"/>
          <w:szCs w:val="28"/>
        </w:rPr>
        <w:t>ссылке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7" w:history="1">
        <w:r w:rsidR="005A5779" w:rsidRPr="00112519">
          <w:rPr>
            <w:rStyle w:val="a3"/>
            <w:rFonts w:ascii="Times New Roman" w:hAnsi="Times New Roman" w:cs="Times New Roman"/>
            <w:sz w:val="28"/>
            <w:szCs w:val="28"/>
          </w:rPr>
          <w:t>https://www.vurzhume.ru/zekon6.php</w:t>
        </w:r>
      </w:hyperlink>
      <w:r w:rsidR="005A5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41E19" w:rsidRDefault="002147E9" w:rsidP="0032045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320453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AD2C87" w:rsidRPr="00CF6488"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 w:rsidR="005A5779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Уполномоченным органом </w:t>
      </w:r>
      <w:r w:rsidR="00320453">
        <w:rPr>
          <w:rFonts w:ascii="Times New Roman" w:hAnsi="Times New Roman" w:cs="Times New Roman"/>
          <w:color w:val="auto"/>
          <w:sz w:val="28"/>
          <w:szCs w:val="28"/>
        </w:rPr>
        <w:t>процедура</w:t>
      </w:r>
      <w:r w:rsidR="005A5779">
        <w:rPr>
          <w:rFonts w:ascii="Times New Roman" w:hAnsi="Times New Roman" w:cs="Times New Roman"/>
          <w:color w:val="auto"/>
          <w:sz w:val="28"/>
          <w:szCs w:val="28"/>
        </w:rPr>
        <w:t xml:space="preserve"> оценки регулирующего воздействия проектов нормативных правовых актов</w:t>
      </w:r>
      <w:r w:rsidR="00320453">
        <w:rPr>
          <w:rFonts w:ascii="Times New Roman" w:hAnsi="Times New Roman" w:cs="Times New Roman"/>
          <w:color w:val="auto"/>
          <w:sz w:val="28"/>
          <w:szCs w:val="28"/>
        </w:rPr>
        <w:t xml:space="preserve"> не проводилась, ввиду отсутствия таковых.</w:t>
      </w:r>
    </w:p>
    <w:p w:rsidR="00C23C32" w:rsidRDefault="008855E0" w:rsidP="002553A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53A4">
        <w:rPr>
          <w:rFonts w:ascii="Times New Roman" w:hAnsi="Times New Roman" w:cs="Times New Roman"/>
          <w:color w:val="auto"/>
          <w:sz w:val="28"/>
          <w:szCs w:val="28"/>
        </w:rPr>
        <w:t>В соответствии с Планом проведения экспертизы муниципальных нормативных актов, затрагивающих вопросы осуществления предпринимательской и инв</w:t>
      </w:r>
      <w:r w:rsidR="00320453">
        <w:rPr>
          <w:rFonts w:ascii="Times New Roman" w:hAnsi="Times New Roman" w:cs="Times New Roman"/>
          <w:color w:val="auto"/>
          <w:sz w:val="28"/>
          <w:szCs w:val="28"/>
        </w:rPr>
        <w:t>естиционной деятельности на 2020</w:t>
      </w:r>
      <w:r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 год, утвержденным распоряжение</w:t>
      </w:r>
      <w:r w:rsidR="002553A4">
        <w:rPr>
          <w:rFonts w:ascii="Times New Roman" w:hAnsi="Times New Roman" w:cs="Times New Roman"/>
          <w:color w:val="auto"/>
          <w:sz w:val="28"/>
          <w:szCs w:val="28"/>
        </w:rPr>
        <w:t xml:space="preserve">м главы администрации </w:t>
      </w:r>
      <w:proofErr w:type="spellStart"/>
      <w:r w:rsidR="002553A4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2553A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r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74B2F">
        <w:rPr>
          <w:rFonts w:ascii="Times New Roman" w:hAnsi="Times New Roman" w:cs="Times New Roman"/>
          <w:color w:val="auto"/>
          <w:sz w:val="28"/>
          <w:szCs w:val="28"/>
        </w:rPr>
        <w:t xml:space="preserve">района от </w:t>
      </w:r>
      <w:r w:rsidR="00774B2F" w:rsidRPr="00774B2F">
        <w:rPr>
          <w:rFonts w:ascii="Times New Roman" w:hAnsi="Times New Roman" w:cs="Times New Roman"/>
          <w:color w:val="auto"/>
          <w:sz w:val="28"/>
          <w:szCs w:val="28"/>
        </w:rPr>
        <w:t>10.02</w:t>
      </w:r>
      <w:r w:rsidR="002553A4" w:rsidRPr="00774B2F">
        <w:rPr>
          <w:rFonts w:ascii="Times New Roman" w:hAnsi="Times New Roman" w:cs="Times New Roman"/>
          <w:color w:val="auto"/>
          <w:sz w:val="28"/>
          <w:szCs w:val="28"/>
        </w:rPr>
        <w:t>.2020 г. №</w:t>
      </w:r>
      <w:r w:rsidR="00774B2F" w:rsidRPr="00774B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774B2F" w:rsidRPr="00774B2F">
        <w:rPr>
          <w:rFonts w:ascii="Times New Roman" w:hAnsi="Times New Roman" w:cs="Times New Roman"/>
          <w:color w:val="auto"/>
          <w:sz w:val="28"/>
          <w:szCs w:val="28"/>
        </w:rPr>
        <w:t>67</w:t>
      </w:r>
      <w:r w:rsidRPr="00774B2F">
        <w:rPr>
          <w:rFonts w:ascii="Times New Roman" w:hAnsi="Times New Roman" w:cs="Times New Roman"/>
          <w:color w:val="auto"/>
          <w:sz w:val="28"/>
          <w:szCs w:val="28"/>
        </w:rPr>
        <w:t>,  подлежа</w:t>
      </w:r>
      <w:r w:rsidR="00F94E29" w:rsidRPr="00774B2F">
        <w:rPr>
          <w:rFonts w:ascii="Times New Roman" w:hAnsi="Times New Roman" w:cs="Times New Roman"/>
          <w:color w:val="auto"/>
          <w:sz w:val="28"/>
          <w:szCs w:val="28"/>
        </w:rPr>
        <w:t>л</w:t>
      </w:r>
      <w:bookmarkStart w:id="0" w:name="_GoBack"/>
      <w:bookmarkEnd w:id="0"/>
      <w:proofErr w:type="gramEnd"/>
      <w:r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 э</w:t>
      </w:r>
      <w:r w:rsidR="00AD2C87"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кспертизе </w:t>
      </w:r>
      <w:r w:rsidR="00F94E29">
        <w:rPr>
          <w:rFonts w:ascii="Times New Roman" w:hAnsi="Times New Roman" w:cs="Times New Roman"/>
          <w:color w:val="auto"/>
          <w:sz w:val="28"/>
          <w:szCs w:val="28"/>
        </w:rPr>
        <w:t>нормативно-правовой акт</w:t>
      </w:r>
      <w:r w:rsidRPr="002553A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20453" w:rsidRPr="002553A4" w:rsidRDefault="00320453" w:rsidP="002553A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Уржумской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районной Думы четвертого созыва от 31.05.2016 № 62/447 «Об утверждении Положения о предоставлении в аренду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Уржумский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район»</w:t>
      </w:r>
    </w:p>
    <w:p w:rsidR="00E62755" w:rsidRPr="00F94E29" w:rsidRDefault="00E62755" w:rsidP="00F94E29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74B2F">
        <w:rPr>
          <w:rFonts w:ascii="Times New Roman" w:hAnsi="Times New Roman" w:cs="Times New Roman"/>
          <w:color w:val="auto"/>
          <w:sz w:val="28"/>
          <w:szCs w:val="28"/>
        </w:rPr>
        <w:t>Разработчиком  НПА</w:t>
      </w:r>
      <w:proofErr w:type="gramEnd"/>
      <w:r w:rsidRPr="00774B2F">
        <w:rPr>
          <w:rFonts w:ascii="Times New Roman" w:hAnsi="Times New Roman" w:cs="Times New Roman"/>
          <w:color w:val="auto"/>
          <w:sz w:val="28"/>
          <w:szCs w:val="28"/>
        </w:rPr>
        <w:t>, выступил</w:t>
      </w:r>
      <w:r w:rsidR="00774B2F" w:rsidRPr="00774B2F">
        <w:rPr>
          <w:rFonts w:ascii="Times New Roman" w:hAnsi="Times New Roman" w:cs="Times New Roman"/>
          <w:color w:val="auto"/>
          <w:sz w:val="28"/>
          <w:szCs w:val="28"/>
        </w:rPr>
        <w:t xml:space="preserve"> отдел земельно-имущественных отношений управления по экономике и земельно-имущественным отношениям администрации </w:t>
      </w:r>
      <w:proofErr w:type="spellStart"/>
      <w:r w:rsidR="00774B2F" w:rsidRPr="00774B2F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774B2F" w:rsidRPr="00774B2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района.</w:t>
      </w:r>
      <w:r w:rsidR="00774B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755" w:rsidRPr="00CF6488" w:rsidRDefault="00E62755" w:rsidP="002553A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проведения </w:t>
      </w:r>
      <w:r w:rsidR="002553A4"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экспертизы уполномоченным органом, </w:t>
      </w:r>
      <w:r w:rsidRPr="002553A4">
        <w:rPr>
          <w:rFonts w:ascii="Times New Roman" w:hAnsi="Times New Roman" w:cs="Times New Roman"/>
          <w:color w:val="auto"/>
          <w:sz w:val="28"/>
          <w:szCs w:val="28"/>
        </w:rPr>
        <w:t>данные нормативные правовые акты получили положительное заключение.  Положений,</w:t>
      </w:r>
      <w:r w:rsidR="005509EB"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 вводящих избыточные обязанности, запретов и ограничений для субъектов предпринимательской и инвестиционной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 на территории </w:t>
      </w:r>
      <w:proofErr w:type="spellStart"/>
      <w:r w:rsidR="002553A4" w:rsidRPr="002553A4"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  <w:r w:rsidR="002553A4" w:rsidRPr="002553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09EB" w:rsidRPr="002553A4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не выявлено.</w:t>
      </w:r>
    </w:p>
    <w:p w:rsidR="008B340C" w:rsidRPr="00CF6488" w:rsidRDefault="008B340C" w:rsidP="00E6275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7798" w:rsidRPr="00CF6488" w:rsidRDefault="002F7798" w:rsidP="00E6275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72EF" w:rsidRPr="00CF6488" w:rsidRDefault="002472EF" w:rsidP="00E6275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73CB" w:rsidRDefault="002553A4" w:rsidP="002553A4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Заведующий отделом экономического</w:t>
      </w:r>
    </w:p>
    <w:p w:rsidR="002553A4" w:rsidRDefault="002553A4" w:rsidP="002553A4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Уржумского</w:t>
      </w:r>
      <w:proofErr w:type="spellEnd"/>
    </w:p>
    <w:p w:rsidR="002553A4" w:rsidRPr="00CF6488" w:rsidRDefault="002553A4" w:rsidP="002553A4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                                                                            Е.М. Болдырева</w:t>
      </w:r>
    </w:p>
    <w:sectPr w:rsidR="002553A4" w:rsidRPr="00CF6488" w:rsidSect="002D605B">
      <w:headerReference w:type="default" r:id="rId8"/>
      <w:pgSz w:w="11900" w:h="16840"/>
      <w:pgMar w:top="851" w:right="902" w:bottom="567" w:left="123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71F" w:rsidRDefault="00FA571F" w:rsidP="00C23C32">
      <w:r>
        <w:separator/>
      </w:r>
    </w:p>
  </w:endnote>
  <w:endnote w:type="continuationSeparator" w:id="0">
    <w:p w:rsidR="00FA571F" w:rsidRDefault="00FA571F" w:rsidP="00C2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71F" w:rsidRDefault="00FA571F"/>
  </w:footnote>
  <w:footnote w:type="continuationSeparator" w:id="0">
    <w:p w:rsidR="00FA571F" w:rsidRDefault="00FA57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752595"/>
      <w:docPartObj>
        <w:docPartGallery w:val="Page Numbers (Top of Page)"/>
        <w:docPartUnique/>
      </w:docPartObj>
    </w:sdtPr>
    <w:sdtEndPr/>
    <w:sdtContent>
      <w:p w:rsidR="002D605B" w:rsidRDefault="002D60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B2F">
          <w:rPr>
            <w:noProof/>
          </w:rPr>
          <w:t>2</w:t>
        </w:r>
        <w:r>
          <w:fldChar w:fldCharType="end"/>
        </w:r>
      </w:p>
    </w:sdtContent>
  </w:sdt>
  <w:p w:rsidR="00C23C32" w:rsidRDefault="00C23C3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23C6F"/>
    <w:multiLevelType w:val="multilevel"/>
    <w:tmpl w:val="70C6E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32"/>
    <w:rsid w:val="0001055E"/>
    <w:rsid w:val="00026E29"/>
    <w:rsid w:val="00051B5F"/>
    <w:rsid w:val="000955FC"/>
    <w:rsid w:val="000A097A"/>
    <w:rsid w:val="000C298A"/>
    <w:rsid w:val="001411F0"/>
    <w:rsid w:val="00161AA4"/>
    <w:rsid w:val="0018519B"/>
    <w:rsid w:val="001B392E"/>
    <w:rsid w:val="002147E9"/>
    <w:rsid w:val="00220BD3"/>
    <w:rsid w:val="002472EF"/>
    <w:rsid w:val="00254525"/>
    <w:rsid w:val="002553A4"/>
    <w:rsid w:val="002D605B"/>
    <w:rsid w:val="002E4B34"/>
    <w:rsid w:val="002F38B1"/>
    <w:rsid w:val="002F7798"/>
    <w:rsid w:val="00320453"/>
    <w:rsid w:val="003B3A0D"/>
    <w:rsid w:val="003B700C"/>
    <w:rsid w:val="00406C70"/>
    <w:rsid w:val="00544FBB"/>
    <w:rsid w:val="005509EB"/>
    <w:rsid w:val="005A5779"/>
    <w:rsid w:val="005C6152"/>
    <w:rsid w:val="005E4CAC"/>
    <w:rsid w:val="00641A66"/>
    <w:rsid w:val="00692BC8"/>
    <w:rsid w:val="006E73CB"/>
    <w:rsid w:val="00714621"/>
    <w:rsid w:val="00774B2F"/>
    <w:rsid w:val="0078568E"/>
    <w:rsid w:val="00833C15"/>
    <w:rsid w:val="008855E0"/>
    <w:rsid w:val="008B340C"/>
    <w:rsid w:val="00914AC6"/>
    <w:rsid w:val="009217EA"/>
    <w:rsid w:val="009B51F9"/>
    <w:rsid w:val="00A41E19"/>
    <w:rsid w:val="00A84C1C"/>
    <w:rsid w:val="00AD2C87"/>
    <w:rsid w:val="00C23C32"/>
    <w:rsid w:val="00C31B80"/>
    <w:rsid w:val="00CA3E32"/>
    <w:rsid w:val="00CF6488"/>
    <w:rsid w:val="00E063DD"/>
    <w:rsid w:val="00E62755"/>
    <w:rsid w:val="00F94E29"/>
    <w:rsid w:val="00FA571F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767957-B135-4258-A05C-8E8519D9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3C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C32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C2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C23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C2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C23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C23C3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C23C3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C23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C23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rsid w:val="00C23C3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23C32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C23C32"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C23C32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styleId="a8">
    <w:name w:val="No Spacing"/>
    <w:uiPriority w:val="1"/>
    <w:qFormat/>
    <w:rsid w:val="002E4B34"/>
    <w:rPr>
      <w:color w:val="000000"/>
    </w:rPr>
  </w:style>
  <w:style w:type="paragraph" w:styleId="a9">
    <w:name w:val="footer"/>
    <w:basedOn w:val="a"/>
    <w:link w:val="aa"/>
    <w:uiPriority w:val="99"/>
    <w:unhideWhenUsed/>
    <w:rsid w:val="002472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72EF"/>
    <w:rPr>
      <w:color w:val="000000"/>
    </w:rPr>
  </w:style>
  <w:style w:type="paragraph" w:styleId="ab">
    <w:name w:val="header"/>
    <w:basedOn w:val="a"/>
    <w:link w:val="ac"/>
    <w:uiPriority w:val="99"/>
    <w:unhideWhenUsed/>
    <w:rsid w:val="00247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72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urzhume.ru/zekon6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 Михайловна Болдырева</cp:lastModifiedBy>
  <cp:revision>2</cp:revision>
  <dcterms:created xsi:type="dcterms:W3CDTF">2022-09-20T05:30:00Z</dcterms:created>
  <dcterms:modified xsi:type="dcterms:W3CDTF">2022-09-20T05:30:00Z</dcterms:modified>
</cp:coreProperties>
</file>