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</w:t>
      </w:r>
      <w:r w:rsidRPr="00CF6488">
        <w:rPr>
          <w:b w:val="0"/>
          <w:color w:val="auto"/>
          <w:sz w:val="28"/>
          <w:szCs w:val="28"/>
        </w:rPr>
        <w:t>УТВЕРЖДАЮ:</w:t>
      </w:r>
    </w:p>
    <w:p w:rsidR="002E4B34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 Глава администрации </w:t>
      </w:r>
      <w:proofErr w:type="spellStart"/>
      <w:r w:rsidRPr="00CF6488">
        <w:rPr>
          <w:b w:val="0"/>
          <w:color w:val="auto"/>
          <w:sz w:val="28"/>
          <w:szCs w:val="28"/>
        </w:rPr>
        <w:t>Уржумского</w:t>
      </w:r>
      <w:proofErr w:type="spellEnd"/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</w:t>
      </w:r>
      <w:proofErr w:type="gramStart"/>
      <w:r w:rsidRPr="00CF6488">
        <w:rPr>
          <w:b w:val="0"/>
          <w:color w:val="auto"/>
          <w:sz w:val="28"/>
          <w:szCs w:val="28"/>
        </w:rPr>
        <w:t>муниципального</w:t>
      </w:r>
      <w:proofErr w:type="gramEnd"/>
      <w:r w:rsidRPr="00CF6488">
        <w:rPr>
          <w:b w:val="0"/>
          <w:color w:val="auto"/>
          <w:sz w:val="28"/>
          <w:szCs w:val="28"/>
        </w:rPr>
        <w:t xml:space="preserve"> района </w:t>
      </w:r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  _____________      В.В. </w:t>
      </w:r>
      <w:proofErr w:type="spellStart"/>
      <w:r w:rsidRPr="00CF6488">
        <w:rPr>
          <w:b w:val="0"/>
          <w:color w:val="auto"/>
          <w:sz w:val="28"/>
          <w:szCs w:val="28"/>
        </w:rPr>
        <w:t>Байбородов</w:t>
      </w:r>
      <w:proofErr w:type="spellEnd"/>
    </w:p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«___» _</w:t>
      </w:r>
      <w:r w:rsidR="00254525">
        <w:rPr>
          <w:b w:val="0"/>
          <w:color w:val="auto"/>
          <w:sz w:val="28"/>
          <w:szCs w:val="28"/>
        </w:rPr>
        <w:t>__________ 202</w:t>
      </w:r>
      <w:r w:rsidR="002147E9">
        <w:rPr>
          <w:b w:val="0"/>
          <w:color w:val="auto"/>
          <w:sz w:val="28"/>
          <w:szCs w:val="28"/>
        </w:rPr>
        <w:t>2</w:t>
      </w:r>
      <w:r w:rsidRPr="00CF6488">
        <w:rPr>
          <w:b w:val="0"/>
          <w:color w:val="auto"/>
          <w:sz w:val="28"/>
          <w:szCs w:val="28"/>
        </w:rPr>
        <w:t xml:space="preserve"> г.</w:t>
      </w: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3C32" w:rsidRPr="00CF6488" w:rsidRDefault="00AD2C87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Доклад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proofErr w:type="gramEnd"/>
      <w:r w:rsidR="00AD2C87"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результатах оценки регулирующего воздействия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экспертизы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</w:t>
      </w:r>
      <w:proofErr w:type="gramEnd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правовых актов в 202</w:t>
      </w:r>
      <w:r w:rsidR="002147E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году.</w:t>
      </w:r>
    </w:p>
    <w:p w:rsidR="005C6152" w:rsidRPr="00CF6488" w:rsidRDefault="00AD2C87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color w:val="auto"/>
        </w:rPr>
        <w:br/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Кировской области </w:t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от 23.12.2014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№ 499-30 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>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0A097A" w:rsidRPr="00CF64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 года </w:t>
      </w:r>
      <w:r w:rsidR="00E063DD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является обязательным в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Уржумском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3C32" w:rsidRPr="00CF6488" w:rsidRDefault="005C6152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217EA" w:rsidRPr="00CF64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администрации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proofErr w:type="gramStart"/>
      <w:r w:rsidR="00CF6488">
        <w:rPr>
          <w:rFonts w:ascii="Times New Roman" w:hAnsi="Times New Roman" w:cs="Times New Roman"/>
          <w:color w:val="auto"/>
          <w:sz w:val="28"/>
          <w:szCs w:val="28"/>
        </w:rPr>
        <w:t>района  от</w:t>
      </w:r>
      <w:proofErr w:type="gram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30.12.2016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182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</w:t>
      </w:r>
      <w:r w:rsidR="0001055E" w:rsidRPr="0001055E">
        <w:rPr>
          <w:rFonts w:ascii="Times New Roman" w:hAnsi="Times New Roman" w:cs="Times New Roman"/>
          <w:color w:val="auto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ной деятельности.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 органом по проведению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>оценки регулирующего воздействия проектов нормативных правовых актов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отдел экономического развития 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В соответствии с утвержденным Порядком проведения оценки регулирующего воздействия, процедура оценки регулирующего воздействия включала следующие этапы: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разработчиком (отраслевые органы 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) проекта нормативного правового акта и проведение публичных консультаций.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разработчиком заключения об оценке регулирующего воздействия. Размещение в специализированном разделе официального сайта 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proofErr w:type="gramStart"/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proofErr w:type="gramEnd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НПА, заключения и результатов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публичных консультаций.</w:t>
      </w:r>
    </w:p>
    <w:p w:rsidR="00C23C32" w:rsidRPr="00CF6488" w:rsidRDefault="00CA3E32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Подготовку уполномоченным органом экспертного заключения об оценке регулирующего воздействия.</w:t>
      </w:r>
    </w:p>
    <w:p w:rsidR="005A5779" w:rsidRPr="00CF6488" w:rsidRDefault="00714621" w:rsidP="005E4CAC">
      <w:pPr>
        <w:pStyle w:val="a8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публичных консультаций разработан специализированный раздел на официальном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proofErr w:type="spellStart"/>
      <w:r w:rsidR="005A577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по </w:t>
      </w:r>
      <w:r w:rsidR="009B51F9" w:rsidRPr="00CF6488">
        <w:rPr>
          <w:rFonts w:ascii="Times New Roman" w:hAnsi="Times New Roman" w:cs="Times New Roman"/>
          <w:color w:val="auto"/>
          <w:sz w:val="28"/>
          <w:szCs w:val="28"/>
        </w:rPr>
        <w:t>ссылке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" w:history="1">
        <w:r w:rsidR="005A5779" w:rsidRPr="00112519">
          <w:rPr>
            <w:rStyle w:val="a3"/>
            <w:rFonts w:ascii="Times New Roman" w:hAnsi="Times New Roman" w:cs="Times New Roman"/>
            <w:sz w:val="28"/>
            <w:szCs w:val="28"/>
          </w:rPr>
          <w:t>https://www.vurzhume.ru/zekon6.php</w:t>
        </w:r>
      </w:hyperlink>
      <w:r w:rsidR="005A5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5779" w:rsidRDefault="002147E9" w:rsidP="00051B5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2021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5A5779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 проведено 3 процедуры оценки регулирующего воздействия проектов нормативных правовых актов:</w:t>
      </w:r>
    </w:p>
    <w:p w:rsidR="00051B5F" w:rsidRDefault="005A5779" w:rsidP="00051B5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B3A0D">
        <w:rPr>
          <w:rFonts w:ascii="Times New Roman" w:hAnsi="Times New Roman" w:cs="Times New Roman"/>
          <w:color w:val="auto"/>
          <w:sz w:val="28"/>
          <w:szCs w:val="28"/>
        </w:rPr>
        <w:t xml:space="preserve">Проект постановления администрации </w:t>
      </w:r>
      <w:proofErr w:type="spellStart"/>
      <w:r w:rsidR="003B3A0D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3B3A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Pr="005A5779">
        <w:rPr>
          <w:rFonts w:ascii="Times New Roman" w:hAnsi="Times New Roman" w:cs="Times New Roman"/>
          <w:color w:val="auto"/>
          <w:sz w:val="28"/>
          <w:szCs w:val="28"/>
        </w:rPr>
        <w:t xml:space="preserve"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5A5779">
        <w:rPr>
          <w:rFonts w:ascii="Times New Roman" w:hAnsi="Times New Roman" w:cs="Times New Roman"/>
          <w:color w:val="auto"/>
          <w:sz w:val="28"/>
          <w:szCs w:val="28"/>
        </w:rPr>
        <w:t>Ур</w:t>
      </w:r>
      <w:r w:rsidR="00220BD3">
        <w:rPr>
          <w:rFonts w:ascii="Times New Roman" w:hAnsi="Times New Roman" w:cs="Times New Roman"/>
          <w:color w:val="auto"/>
          <w:sz w:val="28"/>
          <w:szCs w:val="28"/>
        </w:rPr>
        <w:t>жумского</w:t>
      </w:r>
      <w:proofErr w:type="spellEnd"/>
      <w:r w:rsidR="00220BD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 (далее - Проект).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азработчик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B3A0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20BD3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роект</w:t>
      </w:r>
      <w:r w:rsidR="00544FBB" w:rsidRPr="00CF648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44FBB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выступил </w:t>
      </w:r>
      <w:r w:rsidR="003B3A0D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администрации </w:t>
      </w:r>
      <w:proofErr w:type="spellStart"/>
      <w:r w:rsidR="003B3A0D">
        <w:rPr>
          <w:rFonts w:ascii="Times New Roman" w:hAnsi="Times New Roman" w:cs="Times New Roman"/>
          <w:color w:val="auto"/>
          <w:sz w:val="28"/>
          <w:szCs w:val="28"/>
        </w:rPr>
        <w:t>Ур</w:t>
      </w:r>
      <w:r w:rsidR="00A41E19">
        <w:rPr>
          <w:rFonts w:ascii="Times New Roman" w:hAnsi="Times New Roman" w:cs="Times New Roman"/>
          <w:color w:val="auto"/>
          <w:sz w:val="28"/>
          <w:szCs w:val="28"/>
        </w:rPr>
        <w:t>жумского</w:t>
      </w:r>
      <w:proofErr w:type="spellEnd"/>
      <w:r w:rsidR="00A41E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 </w:t>
      </w:r>
      <w:proofErr w:type="gramStart"/>
      <w:r w:rsidR="00051B5F">
        <w:rPr>
          <w:rFonts w:ascii="Times New Roman" w:hAnsi="Times New Roman" w:cs="Times New Roman"/>
          <w:color w:val="auto"/>
          <w:sz w:val="28"/>
          <w:szCs w:val="28"/>
        </w:rPr>
        <w:t>Проектом  предусматривалось</w:t>
      </w:r>
      <w:proofErr w:type="gramEnd"/>
      <w:r w:rsidR="00A41E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220BD3" w:rsidRDefault="00051B5F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 результате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проверки было дано положительное экспертное заключение. В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се процедуры оц</w:t>
      </w:r>
      <w:r w:rsidR="00220BD3">
        <w:rPr>
          <w:rFonts w:ascii="Times New Roman" w:hAnsi="Times New Roman" w:cs="Times New Roman"/>
          <w:color w:val="auto"/>
          <w:sz w:val="28"/>
          <w:szCs w:val="28"/>
        </w:rPr>
        <w:t>енки регулирующего воздействия П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роекта выполнены в полном объеме, принципы и критерии оценки соблюдены. Наличие проблемы и целесообразность ее решения с помощью предполага</w:t>
      </w:r>
      <w:r>
        <w:rPr>
          <w:rFonts w:ascii="Times New Roman" w:hAnsi="Times New Roman" w:cs="Times New Roman"/>
          <w:color w:val="auto"/>
          <w:sz w:val="28"/>
          <w:szCs w:val="28"/>
        </w:rPr>
        <w:t>емого регулирования обоснованы. В</w:t>
      </w:r>
      <w:r w:rsidR="00220BD3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051B5F">
        <w:rPr>
          <w:rFonts w:ascii="Times New Roman" w:hAnsi="Times New Roman" w:cs="Times New Roman"/>
          <w:color w:val="auto"/>
          <w:sz w:val="28"/>
          <w:szCs w:val="28"/>
        </w:rPr>
        <w:t>роекте не выявлено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1B5F" w:rsidRDefault="0028075B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оценки регулирующего воздействия п</w:t>
      </w:r>
      <w:r w:rsidR="00051B5F">
        <w:rPr>
          <w:rFonts w:ascii="Times New Roman" w:hAnsi="Times New Roman" w:cs="Times New Roman"/>
          <w:color w:val="auto"/>
          <w:sz w:val="28"/>
          <w:szCs w:val="28"/>
        </w:rPr>
        <w:t xml:space="preserve">ринято постановление администрации </w:t>
      </w:r>
      <w:proofErr w:type="spellStart"/>
      <w:r w:rsidR="00051B5F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51B5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051B5F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.09.2021 г. </w:t>
      </w:r>
      <w:r w:rsidR="00A41E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5F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>713</w:t>
      </w:r>
      <w:r w:rsidR="00406C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5F" w:rsidRPr="00051B5F">
        <w:rPr>
          <w:rFonts w:ascii="Times New Roman" w:hAnsi="Times New Roman" w:cs="Times New Roman"/>
          <w:color w:val="auto"/>
          <w:sz w:val="28"/>
          <w:szCs w:val="28"/>
        </w:rPr>
        <w:t xml:space="preserve"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051B5F" w:rsidRPr="00051B5F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51B5F" w:rsidRPr="00051B5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  <w:r w:rsidR="00220B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1AA4" w:rsidRDefault="00161AA4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BD3" w:rsidRDefault="00220BD3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Проект 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районной Думы 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шестого созыва «Об утверждении Положения о муниципальном земельном контроле в границах </w:t>
      </w:r>
      <w:proofErr w:type="spellStart"/>
      <w:r w:rsidRPr="00220BD3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(далее- Проект)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Разработчиком Проекта выступил отдел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имущественных отношений администрации </w:t>
      </w:r>
      <w:proofErr w:type="spellStart"/>
      <w:r w:rsidRPr="00220BD3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051B5F" w:rsidRDefault="00220BD3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0BD3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предусматривалось 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установление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единого порядка проведения на территории </w:t>
      </w:r>
      <w:proofErr w:type="spellStart"/>
      <w:r w:rsidRPr="00220BD3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проверок соблюдения 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органами государственной власти, органами местного самоуправления, юридическими лицами, индивидуальными предпринимателями, физическими лицами в отношении объектов земельных отношений требований законодательства Российской Федерации, законодательства Кировской области, за нарушение которых законодательством Российской Федерации, законодательством Кировской области предусмотрена административная и иная ответственность.</w:t>
      </w:r>
    </w:p>
    <w:p w:rsidR="00220BD3" w:rsidRDefault="00220BD3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0BD3">
        <w:rPr>
          <w:rFonts w:ascii="Times New Roman" w:hAnsi="Times New Roman" w:cs="Times New Roman"/>
          <w:color w:val="auto"/>
          <w:sz w:val="28"/>
          <w:szCs w:val="28"/>
        </w:rPr>
        <w:t>В  результате</w:t>
      </w:r>
      <w:proofErr w:type="gramEnd"/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было дано положительное экспертное заключение.</w:t>
      </w:r>
    </w:p>
    <w:p w:rsidR="00220BD3" w:rsidRDefault="00220BD3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>се процедуры оценки регулирующего воздействия Проекта выполнены в полном объеме, принципы и кр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итерии оценки соблюдены.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Проекте</w:t>
      </w:r>
      <w:proofErr w:type="gramEnd"/>
      <w:r w:rsidRPr="00220BD3">
        <w:rPr>
          <w:rFonts w:ascii="Times New Roman" w:hAnsi="Times New Roman" w:cs="Times New Roman"/>
          <w:color w:val="auto"/>
          <w:sz w:val="28"/>
          <w:szCs w:val="28"/>
        </w:rPr>
        <w:t xml:space="preserve"> не выявлено положений, вводящих избыточные обязанности, запреты и ограничения для субъектов предпринимательско</w:t>
      </w:r>
      <w:r w:rsidR="00161AA4">
        <w:rPr>
          <w:rFonts w:ascii="Times New Roman" w:hAnsi="Times New Roman" w:cs="Times New Roman"/>
          <w:color w:val="auto"/>
          <w:sz w:val="28"/>
          <w:szCs w:val="28"/>
        </w:rPr>
        <w:t>й и инвестиционной деятельности.</w:t>
      </w:r>
    </w:p>
    <w:p w:rsidR="00161AA4" w:rsidRDefault="0028075B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оценки регулирующего воздействия принято </w:t>
      </w:r>
      <w:r w:rsidR="00161AA4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proofErr w:type="spellStart"/>
      <w:r w:rsidR="00161AA4">
        <w:rPr>
          <w:rFonts w:ascii="Times New Roman" w:hAnsi="Times New Roman" w:cs="Times New Roman"/>
          <w:color w:val="auto"/>
          <w:sz w:val="28"/>
          <w:szCs w:val="28"/>
        </w:rPr>
        <w:t>Уржумской</w:t>
      </w:r>
      <w:proofErr w:type="spellEnd"/>
      <w:r w:rsidR="00161AA4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Думы шестого </w:t>
      </w:r>
      <w:r w:rsidR="00161AA4" w:rsidRPr="00C163BA">
        <w:rPr>
          <w:rFonts w:ascii="Times New Roman" w:hAnsi="Times New Roman" w:cs="Times New Roman"/>
          <w:color w:val="auto"/>
          <w:sz w:val="28"/>
          <w:szCs w:val="28"/>
        </w:rPr>
        <w:t>созыва от</w:t>
      </w:r>
      <w:r w:rsidR="00C163BA" w:rsidRPr="00C163BA">
        <w:rPr>
          <w:rFonts w:ascii="Times New Roman" w:hAnsi="Times New Roman" w:cs="Times New Roman"/>
          <w:color w:val="auto"/>
          <w:sz w:val="28"/>
          <w:szCs w:val="28"/>
        </w:rPr>
        <w:t xml:space="preserve"> 29.10.2021</w:t>
      </w:r>
      <w:r w:rsidR="00161AA4" w:rsidRPr="00C163B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C163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3BA" w:rsidRPr="00C163BA">
        <w:rPr>
          <w:rFonts w:ascii="Times New Roman" w:hAnsi="Times New Roman" w:cs="Times New Roman"/>
          <w:color w:val="auto"/>
          <w:sz w:val="28"/>
          <w:szCs w:val="28"/>
        </w:rPr>
        <w:t>3/14</w:t>
      </w:r>
      <w:r w:rsidR="00C163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1AA4"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муниципальном земельном контроле в границах </w:t>
      </w:r>
      <w:proofErr w:type="spellStart"/>
      <w:r w:rsidR="00161AA4" w:rsidRPr="00161A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161AA4"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  <w:r w:rsidR="00161A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1AA4" w:rsidRDefault="00161AA4" w:rsidP="00220BD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BD3" w:rsidRDefault="00161AA4" w:rsidP="00161A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Проект решения</w:t>
      </w:r>
      <w:r w:rsidRPr="00161AA4">
        <w:t xml:space="preserve"> </w:t>
      </w:r>
      <w:proofErr w:type="spellStart"/>
      <w:r w:rsidRPr="00161AA4">
        <w:rPr>
          <w:rFonts w:ascii="Times New Roman" w:hAnsi="Times New Roman" w:cs="Times New Roman"/>
          <w:color w:val="auto"/>
          <w:sz w:val="28"/>
          <w:szCs w:val="28"/>
        </w:rPr>
        <w:t>Уржумской</w:t>
      </w:r>
      <w:proofErr w:type="spellEnd"/>
      <w:r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Думы шестого созыва «Об утверждении Положен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о муниципальном контроле на </w:t>
      </w:r>
      <w:r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161A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района» (далее – Проект). Разработчиком Проекта выступило управление по </w:t>
      </w:r>
      <w:r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вопросам жизнеобеспечения администрации </w:t>
      </w:r>
      <w:proofErr w:type="spellStart"/>
      <w:r w:rsidRPr="00161A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161A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1E19" w:rsidRDefault="00A41E19" w:rsidP="00A41E1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19">
        <w:rPr>
          <w:rFonts w:ascii="Times New Roman" w:hAnsi="Times New Roman" w:cs="Times New Roman"/>
          <w:color w:val="auto"/>
          <w:sz w:val="28"/>
          <w:szCs w:val="28"/>
        </w:rPr>
        <w:t>Проектом предусматривается установление единого порядка осуществления муниципального контроля на автомобильном транспорте, городском наземном электрическом транс</w:t>
      </w:r>
      <w:r>
        <w:rPr>
          <w:rFonts w:ascii="Times New Roman" w:hAnsi="Times New Roman" w:cs="Times New Roman"/>
          <w:color w:val="auto"/>
          <w:sz w:val="28"/>
          <w:szCs w:val="28"/>
        </w:rPr>
        <w:t>порте и в дорожном хозяйстве в</w:t>
      </w:r>
      <w:r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населенных пунктов в границах </w:t>
      </w:r>
      <w:proofErr w:type="spellStart"/>
      <w:r w:rsidRPr="00A41E1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A41E19" w:rsidRDefault="00A41E19" w:rsidP="00A41E1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41E19">
        <w:rPr>
          <w:rFonts w:ascii="Times New Roman" w:hAnsi="Times New Roman" w:cs="Times New Roman"/>
          <w:color w:val="auto"/>
          <w:sz w:val="28"/>
          <w:szCs w:val="28"/>
        </w:rPr>
        <w:t>В  результате</w:t>
      </w:r>
      <w:proofErr w:type="gramEnd"/>
      <w:r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было дано положительное экспертное заключение. Все процедуры оценки регулирующего воздействия Проекта выполнены в полном объеме, принципы и критерии оценки соблюдены. Наличие проблемы и целесообразность ее решения с помощью предполагаемого регулирования обоснованы. В Проекте не выявлено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деятельности.</w:t>
      </w:r>
    </w:p>
    <w:p w:rsidR="00A41E19" w:rsidRDefault="0028075B" w:rsidP="00A41E1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оценки регулирующего воздействия принято 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proofErr w:type="spellStart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>Уржумской</w:t>
      </w:r>
      <w:proofErr w:type="spellEnd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Думы шестого </w:t>
      </w:r>
      <w:r w:rsidR="00A41E19" w:rsidRPr="00C163BA">
        <w:rPr>
          <w:rFonts w:ascii="Times New Roman" w:hAnsi="Times New Roman" w:cs="Times New Roman"/>
          <w:color w:val="auto"/>
          <w:sz w:val="28"/>
          <w:szCs w:val="28"/>
        </w:rPr>
        <w:t>созыва от</w:t>
      </w:r>
      <w:r w:rsidR="00C163BA" w:rsidRPr="00C163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163BA" w:rsidRPr="00C163BA">
        <w:rPr>
          <w:rFonts w:ascii="Times New Roman" w:hAnsi="Times New Roman" w:cs="Times New Roman"/>
          <w:color w:val="auto"/>
          <w:sz w:val="28"/>
          <w:szCs w:val="28"/>
        </w:rPr>
        <w:t>21.12.2021</w:t>
      </w:r>
      <w:r w:rsidR="00A41E19" w:rsidRPr="00C163BA">
        <w:rPr>
          <w:rFonts w:ascii="Times New Roman" w:hAnsi="Times New Roman" w:cs="Times New Roman"/>
          <w:color w:val="auto"/>
          <w:sz w:val="28"/>
          <w:szCs w:val="28"/>
        </w:rPr>
        <w:t xml:space="preserve">  №</w:t>
      </w:r>
      <w:proofErr w:type="gramEnd"/>
      <w:r w:rsidR="00C163BA">
        <w:rPr>
          <w:rFonts w:ascii="Times New Roman" w:hAnsi="Times New Roman" w:cs="Times New Roman"/>
          <w:color w:val="auto"/>
          <w:sz w:val="28"/>
          <w:szCs w:val="28"/>
        </w:rPr>
        <w:t xml:space="preserve"> 5/35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 «Об утверждении Положения о муниципальном контроле </w:t>
      </w:r>
      <w:r w:rsidR="00FD476D">
        <w:rPr>
          <w:rFonts w:ascii="Times New Roman" w:hAnsi="Times New Roman" w:cs="Times New Roman"/>
          <w:color w:val="auto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</w:t>
      </w:r>
      <w:r w:rsidR="00FD476D">
        <w:rPr>
          <w:rFonts w:ascii="Times New Roman" w:hAnsi="Times New Roman" w:cs="Times New Roman"/>
          <w:color w:val="auto"/>
          <w:sz w:val="28"/>
          <w:szCs w:val="28"/>
        </w:rPr>
        <w:t xml:space="preserve">населенных пунктов </w:t>
      </w:r>
      <w:proofErr w:type="spellStart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A41E19" w:rsidRPr="00A41E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района».</w:t>
      </w:r>
    </w:p>
    <w:p w:rsidR="00A41E19" w:rsidRDefault="00A41E19" w:rsidP="008855E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075B" w:rsidRDefault="0028075B" w:rsidP="008855E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3C32" w:rsidRPr="002553A4" w:rsidRDefault="008855E0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 Планом проведения экспертизы муниципальных нормативных актов, затрагивающих вопросы осуществления предпринимательской и инвестиционной деятельности на 2021 год, утвержденным распоряжение</w:t>
      </w:r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м главы администрации </w:t>
      </w:r>
      <w:proofErr w:type="spellStart"/>
      <w:r w:rsid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300D1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163BA" w:rsidRPr="00300D16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2553A4" w:rsidRPr="00300D16">
        <w:rPr>
          <w:rFonts w:ascii="Times New Roman" w:hAnsi="Times New Roman" w:cs="Times New Roman"/>
          <w:color w:val="auto"/>
          <w:sz w:val="28"/>
          <w:szCs w:val="28"/>
        </w:rPr>
        <w:t>.12.2020 г. №</w:t>
      </w:r>
      <w:bookmarkStart w:id="0" w:name="_GoBack"/>
      <w:bookmarkEnd w:id="0"/>
      <w:r w:rsidR="00300D16" w:rsidRPr="00300D16">
        <w:rPr>
          <w:rFonts w:ascii="Times New Roman" w:hAnsi="Times New Roman" w:cs="Times New Roman"/>
          <w:color w:val="auto"/>
          <w:sz w:val="28"/>
          <w:szCs w:val="28"/>
        </w:rPr>
        <w:t>709</w:t>
      </w:r>
      <w:r w:rsidRPr="00300D1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 подлежа</w:t>
      </w:r>
      <w:r w:rsidR="00F94E2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AD2C87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кспертизе </w:t>
      </w:r>
      <w:r w:rsidR="00F94E29">
        <w:rPr>
          <w:rFonts w:ascii="Times New Roman" w:hAnsi="Times New Roman" w:cs="Times New Roman"/>
          <w:color w:val="auto"/>
          <w:sz w:val="28"/>
          <w:szCs w:val="28"/>
        </w:rPr>
        <w:t>нормативно-правовой акт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E73CB" w:rsidRPr="00097DEA" w:rsidRDefault="006E73CB" w:rsidP="00097DEA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>Уржумс</w:t>
      </w:r>
      <w:r w:rsidR="00371923" w:rsidRPr="00097DEA">
        <w:rPr>
          <w:rFonts w:ascii="Times New Roman" w:hAnsi="Times New Roman" w:cs="Times New Roman"/>
          <w:color w:val="auto"/>
          <w:sz w:val="28"/>
          <w:szCs w:val="28"/>
        </w:rPr>
        <w:t>кого</w:t>
      </w:r>
      <w:proofErr w:type="spellEnd"/>
      <w:r w:rsidR="00371923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28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71923" w:rsidRPr="00097DEA">
        <w:rPr>
          <w:rFonts w:ascii="Times New Roman" w:hAnsi="Times New Roman" w:cs="Times New Roman"/>
          <w:color w:val="auto"/>
          <w:sz w:val="28"/>
          <w:szCs w:val="28"/>
        </w:rPr>
        <w:t>2.2015 № 846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</w:t>
      </w:r>
      <w:r w:rsidR="00097DEA" w:rsidRPr="00097DE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хемы размещения рекламных конструкций на территории </w:t>
      </w:r>
      <w:proofErr w:type="spellStart"/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097DEA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E62755" w:rsidRPr="00F94E29" w:rsidRDefault="00097DEA" w:rsidP="00F94E29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DEA">
        <w:rPr>
          <w:rFonts w:ascii="Times New Roman" w:hAnsi="Times New Roman" w:cs="Times New Roman"/>
          <w:color w:val="auto"/>
          <w:sz w:val="28"/>
          <w:szCs w:val="28"/>
        </w:rPr>
        <w:t>Разработчиком нормативно-правового акта</w:t>
      </w:r>
      <w:r w:rsidR="00E62755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выступил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о управление по </w:t>
      </w:r>
      <w:r w:rsidRPr="00097DEA">
        <w:rPr>
          <w:rFonts w:ascii="Times New Roman" w:hAnsi="Times New Roman" w:cs="Times New Roman"/>
          <w:color w:val="auto"/>
          <w:sz w:val="28"/>
          <w:szCs w:val="28"/>
        </w:rPr>
        <w:t>вопросам жизнеобеспечения</w:t>
      </w:r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F94E29" w:rsidRPr="00097DE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F94E29" w:rsidRPr="00F94E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755" w:rsidRPr="00F94E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755" w:rsidRPr="00CF6488" w:rsidRDefault="00E62755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</w:t>
      </w:r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уполномоченным органом, 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данные нормативные правовые акты получили положительное заключение.  Положений,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вводящих избыточные обязанности, запретов и ограничений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не выявлено.</w:t>
      </w:r>
    </w:p>
    <w:p w:rsidR="008B340C" w:rsidRPr="00CF6488" w:rsidRDefault="008B340C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7798" w:rsidRPr="00CF6488" w:rsidRDefault="002F7798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72EF" w:rsidRPr="00CF6488" w:rsidRDefault="002472EF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73CB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Заведующий отделом экономического</w:t>
      </w:r>
    </w:p>
    <w:p w:rsidR="002553A4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</w:p>
    <w:p w:rsidR="002553A4" w:rsidRPr="00CF6488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                      Е.М. Болдырева</w:t>
      </w:r>
    </w:p>
    <w:sectPr w:rsidR="002553A4" w:rsidRPr="00CF6488" w:rsidSect="002D605B">
      <w:headerReference w:type="default" r:id="rId8"/>
      <w:pgSz w:w="11900" w:h="16840"/>
      <w:pgMar w:top="851" w:right="902" w:bottom="567" w:left="123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1D" w:rsidRDefault="00776B1D" w:rsidP="00C23C32">
      <w:r>
        <w:separator/>
      </w:r>
    </w:p>
  </w:endnote>
  <w:endnote w:type="continuationSeparator" w:id="0">
    <w:p w:rsidR="00776B1D" w:rsidRDefault="00776B1D" w:rsidP="00C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1D" w:rsidRDefault="00776B1D"/>
  </w:footnote>
  <w:footnote w:type="continuationSeparator" w:id="0">
    <w:p w:rsidR="00776B1D" w:rsidRDefault="00776B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752595"/>
      <w:docPartObj>
        <w:docPartGallery w:val="Page Numbers (Top of Page)"/>
        <w:docPartUnique/>
      </w:docPartObj>
    </w:sdtPr>
    <w:sdtEndPr/>
    <w:sdtContent>
      <w:p w:rsidR="002D605B" w:rsidRDefault="002D60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16">
          <w:rPr>
            <w:noProof/>
          </w:rPr>
          <w:t>4</w:t>
        </w:r>
        <w:r>
          <w:fldChar w:fldCharType="end"/>
        </w:r>
      </w:p>
    </w:sdtContent>
  </w:sdt>
  <w:p w:rsidR="00C23C32" w:rsidRDefault="00C23C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23C6F"/>
    <w:multiLevelType w:val="multilevel"/>
    <w:tmpl w:val="70C6E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2"/>
    <w:rsid w:val="0001055E"/>
    <w:rsid w:val="00026E29"/>
    <w:rsid w:val="00051B5F"/>
    <w:rsid w:val="000955FC"/>
    <w:rsid w:val="00097DEA"/>
    <w:rsid w:val="000A097A"/>
    <w:rsid w:val="000C298A"/>
    <w:rsid w:val="001411F0"/>
    <w:rsid w:val="00161AA4"/>
    <w:rsid w:val="0018519B"/>
    <w:rsid w:val="001B392E"/>
    <w:rsid w:val="002147E9"/>
    <w:rsid w:val="00220BD3"/>
    <w:rsid w:val="002472EF"/>
    <w:rsid w:val="00254525"/>
    <w:rsid w:val="002553A4"/>
    <w:rsid w:val="0028075B"/>
    <w:rsid w:val="002D605B"/>
    <w:rsid w:val="002E4B34"/>
    <w:rsid w:val="002F38B1"/>
    <w:rsid w:val="002F7798"/>
    <w:rsid w:val="00300D16"/>
    <w:rsid w:val="00371923"/>
    <w:rsid w:val="003B3A0D"/>
    <w:rsid w:val="003B700C"/>
    <w:rsid w:val="00406C70"/>
    <w:rsid w:val="00544FBB"/>
    <w:rsid w:val="005509EB"/>
    <w:rsid w:val="005A5779"/>
    <w:rsid w:val="005C4091"/>
    <w:rsid w:val="005C6152"/>
    <w:rsid w:val="005E4CAC"/>
    <w:rsid w:val="00641A66"/>
    <w:rsid w:val="00692BC8"/>
    <w:rsid w:val="006E73CB"/>
    <w:rsid w:val="00714621"/>
    <w:rsid w:val="00776B1D"/>
    <w:rsid w:val="0078568E"/>
    <w:rsid w:val="00833C15"/>
    <w:rsid w:val="008855E0"/>
    <w:rsid w:val="008B340C"/>
    <w:rsid w:val="00914AC6"/>
    <w:rsid w:val="009217EA"/>
    <w:rsid w:val="009B51F9"/>
    <w:rsid w:val="00A41E19"/>
    <w:rsid w:val="00A84C1C"/>
    <w:rsid w:val="00AD2C87"/>
    <w:rsid w:val="00BD7B44"/>
    <w:rsid w:val="00C163BA"/>
    <w:rsid w:val="00C23C32"/>
    <w:rsid w:val="00C31B80"/>
    <w:rsid w:val="00CA3E32"/>
    <w:rsid w:val="00CF6488"/>
    <w:rsid w:val="00E063DD"/>
    <w:rsid w:val="00E62755"/>
    <w:rsid w:val="00F94E29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67957-B135-4258-A05C-8E8519D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C3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C23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C23C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23C3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23C3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C23C32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8">
    <w:name w:val="No Spacing"/>
    <w:uiPriority w:val="1"/>
    <w:qFormat/>
    <w:rsid w:val="002E4B34"/>
    <w:rPr>
      <w:color w:val="000000"/>
    </w:rPr>
  </w:style>
  <w:style w:type="paragraph" w:styleId="a9">
    <w:name w:val="footer"/>
    <w:basedOn w:val="a"/>
    <w:link w:val="aa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F"/>
    <w:rPr>
      <w:color w:val="000000"/>
    </w:rPr>
  </w:style>
  <w:style w:type="paragraph" w:styleId="ab">
    <w:name w:val="header"/>
    <w:basedOn w:val="a"/>
    <w:link w:val="ac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2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urzhume.ru/zekon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Михайловна Болдырева</cp:lastModifiedBy>
  <cp:revision>8</cp:revision>
  <dcterms:created xsi:type="dcterms:W3CDTF">2022-02-22T10:46:00Z</dcterms:created>
  <dcterms:modified xsi:type="dcterms:W3CDTF">2022-10-12T12:02:00Z</dcterms:modified>
</cp:coreProperties>
</file>