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D6" w:rsidRDefault="00F950D6" w:rsidP="00F950D6">
      <w:pPr>
        <w:tabs>
          <w:tab w:val="left" w:pos="7088"/>
        </w:tabs>
        <w:suppressAutoHyphens w:val="0"/>
        <w:ind w:left="142"/>
        <w:jc w:val="center"/>
        <w:rPr>
          <w:rFonts w:cs="Times New Roman"/>
          <w:noProof/>
          <w:sz w:val="20"/>
          <w:szCs w:val="20"/>
          <w:lang w:eastAsia="ru-RU"/>
        </w:rPr>
      </w:pPr>
    </w:p>
    <w:p w:rsidR="00F950D6" w:rsidRPr="0077204D" w:rsidRDefault="00F950D6" w:rsidP="00F950D6">
      <w:pPr>
        <w:tabs>
          <w:tab w:val="left" w:pos="7088"/>
        </w:tabs>
        <w:suppressAutoHyphens w:val="0"/>
        <w:ind w:left="142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 wp14:anchorId="51B20FC9" wp14:editId="371474A0">
            <wp:extent cx="469265" cy="5245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0"/>
          <w:szCs w:val="20"/>
          <w:lang w:eastAsia="ru-RU"/>
        </w:rPr>
        <w:t xml:space="preserve">                                   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F950D6" w:rsidRPr="0077204D" w:rsidTr="00F950D6">
        <w:trPr>
          <w:trHeight w:hRule="exact" w:val="2100"/>
        </w:trPr>
        <w:tc>
          <w:tcPr>
            <w:tcW w:w="9498" w:type="dxa"/>
          </w:tcPr>
          <w:p w:rsidR="00F950D6" w:rsidRPr="0077204D" w:rsidRDefault="00F950D6" w:rsidP="00F950D6">
            <w:pPr>
              <w:keepNext/>
              <w:tabs>
                <w:tab w:val="left" w:pos="425"/>
              </w:tabs>
              <w:suppressAutoHyphens w:val="0"/>
              <w:spacing w:before="360"/>
              <w:rPr>
                <w:rFonts w:cs="Times New Roman"/>
                <w:b/>
                <w:lang w:eastAsia="ru-RU"/>
              </w:rPr>
            </w:pPr>
            <w:r w:rsidRPr="0077204D">
              <w:rPr>
                <w:rFonts w:cs="Times New Roman"/>
                <w:b/>
                <w:lang w:eastAsia="ru-RU"/>
              </w:rPr>
              <w:t xml:space="preserve">АДМИНИСТРАЦИЯ УРЖУМСКОГО МУНИЦИПАЛЬНОГО РАЙОНА </w:t>
            </w:r>
          </w:p>
          <w:p w:rsidR="00F950D6" w:rsidRPr="0077204D" w:rsidRDefault="00F950D6" w:rsidP="00F950D6">
            <w:pPr>
              <w:keepNext/>
              <w:tabs>
                <w:tab w:val="left" w:pos="2977"/>
              </w:tabs>
              <w:suppressAutoHyphens w:val="0"/>
              <w:spacing w:before="360"/>
              <w:jc w:val="center"/>
              <w:rPr>
                <w:rFonts w:cs="Times New Roman"/>
                <w:b/>
                <w:lang w:eastAsia="ru-RU"/>
              </w:rPr>
            </w:pPr>
            <w:r w:rsidRPr="00590208">
              <w:rPr>
                <w:rFonts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50D6" w:rsidRPr="00471BD5" w:rsidRDefault="00471BD5" w:rsidP="00F950D6">
            <w:pPr>
              <w:keepNext/>
              <w:tabs>
                <w:tab w:val="left" w:pos="2977"/>
              </w:tabs>
              <w:suppressAutoHyphens w:val="0"/>
              <w:spacing w:before="360"/>
              <w:jc w:val="center"/>
              <w:rPr>
                <w:rFonts w:cs="Times New Roman"/>
                <w:b/>
                <w:lang w:eastAsia="ru-RU"/>
              </w:rPr>
            </w:pPr>
            <w:r w:rsidRPr="00471BD5">
              <w:rPr>
                <w:rFonts w:cs="Times New Roman"/>
                <w:lang w:eastAsia="ru-RU"/>
              </w:rPr>
              <w:t>27</w:t>
            </w:r>
            <w:r>
              <w:rPr>
                <w:rFonts w:cs="Times New Roman"/>
                <w:lang w:eastAsia="ru-RU"/>
              </w:rPr>
              <w:t xml:space="preserve">.12.2021                </w:t>
            </w:r>
            <w:r w:rsidR="00F950D6" w:rsidRPr="00DA3218">
              <w:rPr>
                <w:rFonts w:cs="Times New Roman"/>
                <w:lang w:eastAsia="ru-RU"/>
              </w:rPr>
              <w:t xml:space="preserve">                                                        </w:t>
            </w:r>
            <w:r w:rsidR="00F950D6">
              <w:rPr>
                <w:rFonts w:cs="Times New Roman"/>
                <w:lang w:eastAsia="ru-RU"/>
              </w:rPr>
              <w:t xml:space="preserve">                             №</w:t>
            </w:r>
            <w:r w:rsidR="00205650">
              <w:rPr>
                <w:rFonts w:cs="Times New Roman"/>
                <w:lang w:eastAsia="ru-RU"/>
              </w:rPr>
              <w:t xml:space="preserve"> </w:t>
            </w:r>
            <w:r w:rsidRPr="00471BD5">
              <w:rPr>
                <w:rFonts w:cs="Times New Roman"/>
                <w:lang w:eastAsia="ru-RU"/>
              </w:rPr>
              <w:t>996</w:t>
            </w:r>
          </w:p>
          <w:p w:rsidR="00F950D6" w:rsidRPr="0077204D" w:rsidRDefault="00F950D6" w:rsidP="00F950D6">
            <w:pPr>
              <w:keepNext/>
              <w:tabs>
                <w:tab w:val="left" w:pos="2977"/>
              </w:tabs>
              <w:suppressAutoHyphens w:val="0"/>
              <w:spacing w:before="360" w:after="360"/>
              <w:jc w:val="center"/>
              <w:rPr>
                <w:rFonts w:cs="Times New Roman"/>
                <w:b/>
                <w:lang w:eastAsia="ru-RU"/>
              </w:rPr>
            </w:pPr>
          </w:p>
          <w:p w:rsidR="00F950D6" w:rsidRPr="0077204D" w:rsidRDefault="00F950D6" w:rsidP="00F950D6">
            <w:pPr>
              <w:keepNext/>
              <w:tabs>
                <w:tab w:val="left" w:pos="2977"/>
              </w:tabs>
              <w:suppressAutoHyphens w:val="0"/>
              <w:spacing w:before="360" w:after="360"/>
              <w:jc w:val="center"/>
              <w:rPr>
                <w:rFonts w:cs="Times New Roman"/>
                <w:b/>
                <w:lang w:eastAsia="ru-RU"/>
              </w:rPr>
            </w:pPr>
          </w:p>
          <w:p w:rsidR="00F950D6" w:rsidRPr="0077204D" w:rsidRDefault="00F950D6" w:rsidP="00F950D6">
            <w:pPr>
              <w:keepNext/>
              <w:tabs>
                <w:tab w:val="left" w:pos="2977"/>
              </w:tabs>
              <w:suppressAutoHyphens w:val="0"/>
              <w:spacing w:before="360" w:after="360"/>
              <w:jc w:val="center"/>
              <w:rPr>
                <w:rFonts w:cs="Times New Roman"/>
                <w:b/>
                <w:lang w:eastAsia="ru-RU"/>
              </w:rPr>
            </w:pPr>
          </w:p>
          <w:p w:rsidR="00F950D6" w:rsidRPr="00471BD5" w:rsidRDefault="00F950D6" w:rsidP="00F950D6">
            <w:pPr>
              <w:keepNext/>
              <w:tabs>
                <w:tab w:val="left" w:pos="2977"/>
              </w:tabs>
              <w:suppressAutoHyphens w:val="0"/>
              <w:spacing w:before="360" w:after="360"/>
              <w:jc w:val="center"/>
              <w:rPr>
                <w:rFonts w:cs="Times New Roman"/>
                <w:b/>
                <w:lang w:eastAsia="ru-RU"/>
              </w:rPr>
            </w:pPr>
            <w:r w:rsidRPr="0077204D">
              <w:rPr>
                <w:rFonts w:cs="Times New Roman"/>
                <w:b/>
                <w:lang w:eastAsia="ru-RU"/>
              </w:rPr>
              <w:t>РАЙОНА</w:t>
            </w:r>
          </w:p>
        </w:tc>
      </w:tr>
      <w:tr w:rsidR="00F950D6" w:rsidRPr="0077204D" w:rsidTr="00F950D6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498" w:type="dxa"/>
          </w:tcPr>
          <w:p w:rsidR="00F950D6" w:rsidRPr="0077204D" w:rsidRDefault="00F950D6" w:rsidP="00F950D6">
            <w:pPr>
              <w:suppressAutoHyphens w:val="0"/>
              <w:spacing w:after="480"/>
              <w:jc w:val="center"/>
              <w:rPr>
                <w:rFonts w:cs="Times New Roman"/>
                <w:lang w:eastAsia="ru-RU"/>
              </w:rPr>
            </w:pPr>
            <w:r w:rsidRPr="0077204D">
              <w:rPr>
                <w:rFonts w:cs="Times New Roman"/>
                <w:position w:val="-6"/>
                <w:lang w:eastAsia="ru-RU"/>
              </w:rPr>
              <w:t>г. Уржум, Кировская область</w:t>
            </w:r>
          </w:p>
        </w:tc>
      </w:tr>
    </w:tbl>
    <w:p w:rsidR="00F950D6" w:rsidRPr="00F950D6" w:rsidRDefault="00F950D6" w:rsidP="00F950D6">
      <w:pPr>
        <w:suppressAutoHyphens w:val="0"/>
        <w:spacing w:after="480" w:line="200" w:lineRule="atLeast"/>
        <w:jc w:val="center"/>
        <w:rPr>
          <w:rFonts w:cs="Times New Roman"/>
          <w:b/>
          <w:bCs/>
          <w:lang w:eastAsia="ru-RU"/>
        </w:rPr>
      </w:pPr>
      <w:r w:rsidRPr="00F950D6">
        <w:rPr>
          <w:rFonts w:cs="Times New Roman"/>
          <w:b/>
          <w:lang w:eastAsia="ru-RU"/>
        </w:rPr>
        <w:t xml:space="preserve">Об утверждении муниципальной программы </w:t>
      </w:r>
      <w:r w:rsidRPr="00F950D6">
        <w:rPr>
          <w:b/>
        </w:rPr>
        <w:t xml:space="preserve">«Управление муниципальным имуществом и земельными ресурсами муниципального образования Уржумский муниципальный район Кировской области» </w:t>
      </w:r>
    </w:p>
    <w:p w:rsidR="00F950D6" w:rsidRPr="00763479" w:rsidRDefault="00F950D6" w:rsidP="00C9686C">
      <w:pPr>
        <w:tabs>
          <w:tab w:val="left" w:pos="709"/>
        </w:tabs>
        <w:spacing w:line="360" w:lineRule="auto"/>
        <w:ind w:firstLine="709"/>
        <w:jc w:val="both"/>
        <w:rPr>
          <w:bCs/>
        </w:rPr>
      </w:pPr>
      <w:proofErr w:type="gramStart"/>
      <w:r w:rsidRPr="00763479">
        <w:t xml:space="preserve">В соответствии </w:t>
      </w:r>
      <w:r w:rsidR="00A20201" w:rsidRPr="00763479">
        <w:t>с</w:t>
      </w:r>
      <w:r w:rsidRPr="00763479">
        <w:t xml:space="preserve"> постановлением администрации Уржумского муниципального района от </w:t>
      </w:r>
      <w:r w:rsidR="0008387B" w:rsidRPr="00763479">
        <w:t xml:space="preserve">30.06.2021 </w:t>
      </w:r>
      <w:r w:rsidRPr="00763479">
        <w:t xml:space="preserve">№ </w:t>
      </w:r>
      <w:r w:rsidR="0008387B" w:rsidRPr="00763479">
        <w:t>4</w:t>
      </w:r>
      <w:r w:rsidR="00763479">
        <w:t>87</w:t>
      </w:r>
      <w:r w:rsidRPr="00763479">
        <w:t xml:space="preserve"> «О разработке реализации и оценке эффективности реализации муниципальных программ Уржумского муниципального района</w:t>
      </w:r>
      <w:r w:rsidR="0008387B" w:rsidRPr="00763479">
        <w:t xml:space="preserve"> Кировской области</w:t>
      </w:r>
      <w:r w:rsidRPr="00763479">
        <w:t>»,</w:t>
      </w:r>
      <w:r w:rsidR="00763479" w:rsidRPr="00763479">
        <w:t xml:space="preserve"> </w:t>
      </w:r>
      <w:r w:rsidR="00763479" w:rsidRPr="00763479">
        <w:rPr>
          <w:rFonts w:cs="Times New Roman"/>
        </w:rPr>
        <w:t>постановлением администрации Уржумского муниципального района от 11.08.2021 № 613 «Об утверждении перечня муниципальных программ Уржумского муниципального района Кировской области, реализуемых в 2022 году и на плановый период 2023 и 2024</w:t>
      </w:r>
      <w:proofErr w:type="gramEnd"/>
      <w:r w:rsidR="00763479" w:rsidRPr="00763479">
        <w:rPr>
          <w:rFonts w:cs="Times New Roman"/>
        </w:rPr>
        <w:t xml:space="preserve"> годы»,</w:t>
      </w:r>
      <w:r w:rsidRPr="00763479">
        <w:t xml:space="preserve"> администрация Уржумского муниципального района </w:t>
      </w:r>
      <w:r w:rsidRPr="00763479">
        <w:rPr>
          <w:bCs/>
        </w:rPr>
        <w:t>ПОСТАНОВЛЯЕТ:</w:t>
      </w:r>
    </w:p>
    <w:p w:rsidR="00F950D6" w:rsidRDefault="00F950D6" w:rsidP="00B6095A">
      <w:pPr>
        <w:tabs>
          <w:tab w:val="left" w:pos="709"/>
        </w:tabs>
        <w:spacing w:line="360" w:lineRule="auto"/>
        <w:ind w:firstLine="709"/>
        <w:jc w:val="both"/>
      </w:pPr>
      <w:r>
        <w:t xml:space="preserve">1. </w:t>
      </w:r>
      <w:r w:rsidR="00A20201">
        <w:t xml:space="preserve">Утвердить муниципальную программу </w:t>
      </w:r>
      <w:r w:rsidR="000D3F05">
        <w:t xml:space="preserve">Уржумского муниципального района </w:t>
      </w:r>
      <w:r w:rsidR="002A7B0A">
        <w:t xml:space="preserve">Кировской области </w:t>
      </w:r>
      <w:r>
        <w:t>«Управление муниципальным имуществом и земельными ресурсами муниципального образования Уржумский муниципальный район Кировской области»</w:t>
      </w:r>
      <w:r w:rsidR="00D565CC">
        <w:t xml:space="preserve"> </w:t>
      </w:r>
      <w:r>
        <w:t xml:space="preserve">(далее – Программа), </w:t>
      </w:r>
      <w:r w:rsidR="00AE1612">
        <w:t>согласно приложению № 1</w:t>
      </w:r>
      <w:r w:rsidR="00AE1612" w:rsidRPr="00321BFF">
        <w:t>.</w:t>
      </w:r>
    </w:p>
    <w:p w:rsidR="00B6095A" w:rsidRPr="00B6095A" w:rsidRDefault="00B6095A" w:rsidP="00B60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lang w:eastAsia="ru-RU"/>
        </w:rPr>
      </w:pPr>
      <w:r>
        <w:t xml:space="preserve">  2. </w:t>
      </w:r>
      <w:r w:rsidRPr="00B6095A">
        <w:rPr>
          <w:rFonts w:cs="Times New Roman"/>
          <w:lang w:eastAsia="ru-RU"/>
        </w:rPr>
        <w:t xml:space="preserve">Утвердить план реализации муниципальной программы </w:t>
      </w:r>
      <w:r>
        <w:t xml:space="preserve">«Управление муниципальным имуществом и земельными ресурсами муниципального образования Уржумский муниципальный район Кировской области» </w:t>
      </w:r>
      <w:r w:rsidRPr="00B6095A">
        <w:rPr>
          <w:rFonts w:cs="Times New Roman"/>
          <w:lang w:eastAsia="ru-RU"/>
        </w:rPr>
        <w:t>на 2022 год</w:t>
      </w:r>
      <w:r w:rsidR="00AE1612">
        <w:rPr>
          <w:rFonts w:cs="Times New Roman"/>
          <w:lang w:eastAsia="ru-RU"/>
        </w:rPr>
        <w:t xml:space="preserve">,  </w:t>
      </w:r>
      <w:r w:rsidR="00AE1612">
        <w:t>согласно приложению № 2.</w:t>
      </w:r>
    </w:p>
    <w:p w:rsidR="000D3F05" w:rsidRDefault="00B6095A" w:rsidP="00B6095A">
      <w:pPr>
        <w:spacing w:line="360" w:lineRule="auto"/>
        <w:ind w:firstLine="709"/>
        <w:jc w:val="both"/>
      </w:pPr>
      <w:r>
        <w:t>3</w:t>
      </w:r>
      <w:r w:rsidR="00A20201" w:rsidRPr="00C9686C">
        <w:t xml:space="preserve">. </w:t>
      </w:r>
      <w:r w:rsidR="000D3F05">
        <w:t>Признать утратившим силу с 01.01.2022</w:t>
      </w:r>
      <w:r w:rsidR="00A20201" w:rsidRPr="00C9686C">
        <w:t xml:space="preserve"> </w:t>
      </w:r>
      <w:r w:rsidR="00C9686C" w:rsidRPr="00C9686C">
        <w:t>п</w:t>
      </w:r>
      <w:r w:rsidR="00A20201" w:rsidRPr="00C9686C">
        <w:t>остановлени</w:t>
      </w:r>
      <w:r w:rsidR="00C9686C" w:rsidRPr="00C9686C">
        <w:t>я</w:t>
      </w:r>
      <w:r w:rsidR="00A20201" w:rsidRPr="00C9686C">
        <w:t xml:space="preserve"> администрации Уржумского муниципального района</w:t>
      </w:r>
      <w:r w:rsidR="000D3F05">
        <w:t>:</w:t>
      </w:r>
    </w:p>
    <w:p w:rsidR="000D3F05" w:rsidRDefault="00B6095A" w:rsidP="00C9686C">
      <w:pPr>
        <w:spacing w:line="360" w:lineRule="auto"/>
        <w:ind w:firstLine="709"/>
        <w:jc w:val="both"/>
      </w:pPr>
      <w:r>
        <w:t>3</w:t>
      </w:r>
      <w:r w:rsidR="000D3F05">
        <w:t xml:space="preserve">.1. </w:t>
      </w:r>
      <w:r w:rsidR="00A20201" w:rsidRPr="00C9686C">
        <w:t xml:space="preserve"> </w:t>
      </w:r>
      <w:r w:rsidR="000D3F05">
        <w:t>П</w:t>
      </w:r>
      <w:r w:rsidR="000D3F05" w:rsidRPr="00C9686C">
        <w:t>остановлени</w:t>
      </w:r>
      <w:r w:rsidR="000D3F05">
        <w:t>е</w:t>
      </w:r>
      <w:r w:rsidR="000D3F05" w:rsidRPr="00C9686C">
        <w:t xml:space="preserve"> администрации Уржумского муниципального района</w:t>
      </w:r>
      <w:r w:rsidR="000D3F05">
        <w:t xml:space="preserve"> </w:t>
      </w:r>
      <w:r w:rsidR="00A20201" w:rsidRPr="00C9686C">
        <w:t xml:space="preserve">от </w:t>
      </w:r>
      <w:r w:rsidR="00C9686C" w:rsidRPr="00C9686C">
        <w:t xml:space="preserve">27.09.2013 </w:t>
      </w:r>
      <w:r w:rsidR="00A20201" w:rsidRPr="00C9686C">
        <w:t xml:space="preserve">№ </w:t>
      </w:r>
      <w:r w:rsidR="00C9686C" w:rsidRPr="00C9686C">
        <w:t xml:space="preserve">957 </w:t>
      </w:r>
      <w:r w:rsidR="00A20201" w:rsidRPr="00C9686C">
        <w:t>«</w:t>
      </w:r>
      <w:r w:rsidR="00C9686C" w:rsidRPr="00C9686C">
        <w:t>Об утверждении муниципальной  программы Уржумского района  Кировской области «</w:t>
      </w:r>
      <w:r w:rsidR="00C9686C" w:rsidRPr="00C9686C">
        <w:rPr>
          <w:rFonts w:cs="Times New Roman"/>
        </w:rPr>
        <w:t xml:space="preserve">Управление муниципальным имуществом и </w:t>
      </w:r>
      <w:r w:rsidR="00C9686C" w:rsidRPr="00C9686C">
        <w:rPr>
          <w:rFonts w:cs="Times New Roman"/>
        </w:rPr>
        <w:lastRenderedPageBreak/>
        <w:t>земельными ресурсами  муниципального образования Уржумский муниципальный район Кировской области</w:t>
      </w:r>
      <w:r w:rsidR="00C9686C" w:rsidRPr="00C9686C">
        <w:t xml:space="preserve">» </w:t>
      </w:r>
      <w:r w:rsidR="00C9686C" w:rsidRPr="00C9686C">
        <w:rPr>
          <w:spacing w:val="-4"/>
        </w:rPr>
        <w:t>на 2014-2020 годы</w:t>
      </w:r>
      <w:r w:rsidR="00A20201" w:rsidRPr="00C9686C">
        <w:t>»</w:t>
      </w:r>
      <w:r w:rsidR="000D3F05">
        <w:t>;</w:t>
      </w:r>
    </w:p>
    <w:p w:rsidR="00575BD2" w:rsidRDefault="00B6095A" w:rsidP="00C9686C">
      <w:pPr>
        <w:spacing w:line="360" w:lineRule="auto"/>
        <w:ind w:firstLine="709"/>
        <w:jc w:val="both"/>
      </w:pPr>
      <w:r>
        <w:t>3</w:t>
      </w:r>
      <w:r w:rsidR="00575BD2">
        <w:t>.</w:t>
      </w:r>
      <w:r w:rsidR="000D3F05">
        <w:t>2</w:t>
      </w:r>
      <w:r w:rsidR="00575BD2">
        <w:t xml:space="preserve">. Постановление администрации Уржумского муниципального района от 11.03.2014 № 169 «О внесении изменений </w:t>
      </w:r>
      <w:r w:rsidR="000D3F05">
        <w:t>в постановление администрации Уржумского муниципального района от 27.09.2013 № 957»</w:t>
      </w:r>
      <w:r w:rsidR="00575BD2">
        <w:t>;</w:t>
      </w:r>
    </w:p>
    <w:p w:rsidR="00575BD2" w:rsidRDefault="00B6095A" w:rsidP="00575BD2">
      <w:pPr>
        <w:spacing w:line="360" w:lineRule="auto"/>
        <w:ind w:firstLine="709"/>
        <w:jc w:val="both"/>
      </w:pPr>
      <w:r>
        <w:t>3</w:t>
      </w:r>
      <w:r w:rsidR="000D3F05">
        <w:t>.3</w:t>
      </w:r>
      <w:r w:rsidR="00575BD2">
        <w:t xml:space="preserve">. Постановление администрации Уржумского муниципального района от 08.10.2014 № 867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75BD2">
      <w:pPr>
        <w:spacing w:line="360" w:lineRule="auto"/>
        <w:ind w:firstLine="709"/>
        <w:jc w:val="both"/>
      </w:pPr>
      <w:r>
        <w:t>3</w:t>
      </w:r>
      <w:r w:rsidR="000D3F05">
        <w:t>.4</w:t>
      </w:r>
      <w:r w:rsidR="00575BD2">
        <w:t xml:space="preserve">. Постановление администрации Уржумского муниципального района от 22.12.2014 № 1151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575BD2" w:rsidRDefault="00B6095A" w:rsidP="00575BD2">
      <w:pPr>
        <w:spacing w:line="360" w:lineRule="auto"/>
        <w:ind w:firstLine="709"/>
        <w:jc w:val="both"/>
      </w:pPr>
      <w:r>
        <w:t>3</w:t>
      </w:r>
      <w:r w:rsidR="000D3F05">
        <w:t>.5</w:t>
      </w:r>
      <w:r w:rsidR="00575BD2">
        <w:t xml:space="preserve">. Постановление администрации Уржумского муниципального района от </w:t>
      </w:r>
      <w:r w:rsidRPr="00B6095A">
        <w:t>12.03.2015</w:t>
      </w:r>
      <w:r w:rsidR="00575BD2" w:rsidRPr="00B6095A">
        <w:t xml:space="preserve"> № </w:t>
      </w:r>
      <w:r w:rsidRPr="00B6095A">
        <w:t>243</w:t>
      </w:r>
      <w:r w:rsidR="00575BD2" w:rsidRPr="00B6095A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575BD2">
        <w:t>.</w:t>
      </w:r>
      <w:r w:rsidR="000D3F05">
        <w:t>6</w:t>
      </w:r>
      <w:r w:rsidR="00575BD2">
        <w:t xml:space="preserve">. Постановление администрации Уржумского муниципального района от </w:t>
      </w:r>
      <w:r w:rsidR="00162411">
        <w:t>1</w:t>
      </w:r>
      <w:r w:rsidRPr="00B6095A">
        <w:t>0.06.2015</w:t>
      </w:r>
      <w:r w:rsidR="00575BD2" w:rsidRPr="00B6095A">
        <w:t xml:space="preserve"> № </w:t>
      </w:r>
      <w:r w:rsidRPr="00B6095A">
        <w:t>477</w:t>
      </w:r>
      <w:r w:rsidR="00575BD2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B6095A" w:rsidRDefault="00B6095A" w:rsidP="00B6095A">
      <w:pPr>
        <w:spacing w:line="360" w:lineRule="auto"/>
        <w:ind w:firstLine="709"/>
        <w:jc w:val="both"/>
      </w:pPr>
      <w:r>
        <w:t>3.7. Постановление администрации Уржумского муниципального района от 06.08.2015</w:t>
      </w:r>
      <w:r w:rsidRPr="00191EB1">
        <w:t xml:space="preserve"> № </w:t>
      </w:r>
      <w:r>
        <w:t>599 «О внесении изменений в постановление администрации Уржумского муниципального района от 27.09.2013 № 957»;</w:t>
      </w:r>
    </w:p>
    <w:p w:rsidR="00B6095A" w:rsidRDefault="00B6095A" w:rsidP="00B6095A">
      <w:pPr>
        <w:spacing w:line="360" w:lineRule="auto"/>
        <w:ind w:firstLine="709"/>
        <w:jc w:val="both"/>
      </w:pPr>
      <w:r>
        <w:t>3.8.</w:t>
      </w:r>
      <w:r w:rsidRPr="00B6095A">
        <w:t xml:space="preserve"> </w:t>
      </w:r>
      <w:r>
        <w:t>Постановление администрации Уржумского муниципального района от 20.10.2015</w:t>
      </w:r>
      <w:r w:rsidRPr="00191EB1">
        <w:t xml:space="preserve"> № </w:t>
      </w:r>
      <w:r>
        <w:t>723 «О внесении изменений в постановление администрации Уржумского муниципального района от 27.09.2013 № 957»;</w:t>
      </w:r>
    </w:p>
    <w:p w:rsidR="00B6095A" w:rsidRDefault="00B6095A" w:rsidP="00B6095A">
      <w:pPr>
        <w:spacing w:line="360" w:lineRule="auto"/>
        <w:ind w:firstLine="709"/>
        <w:jc w:val="both"/>
      </w:pPr>
      <w:r>
        <w:t>3.9. Постановление администрации Уржумского муниципального района от 22.12.20</w:t>
      </w:r>
      <w:r w:rsidR="00162411">
        <w:t>15</w:t>
      </w:r>
      <w:r w:rsidRPr="00191EB1">
        <w:t xml:space="preserve"> № </w:t>
      </w:r>
      <w:r>
        <w:t>835 «О внесении изменений в постановление администрации Уржумского муниципального района от 27.09.2013 № 957»;</w:t>
      </w:r>
    </w:p>
    <w:p w:rsidR="005F6AE7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</w:t>
      </w:r>
      <w:r>
        <w:t>10</w:t>
      </w:r>
      <w:r w:rsidR="00575BD2">
        <w:t xml:space="preserve">. </w:t>
      </w:r>
      <w:r w:rsidR="005F6AE7">
        <w:t xml:space="preserve">Постановление администрации Уржумского муниципального района от </w:t>
      </w:r>
      <w:r w:rsidR="005F6AE7" w:rsidRPr="005F6AE7">
        <w:t xml:space="preserve">10.08.2016 № </w:t>
      </w:r>
      <w:r w:rsidR="005F6AE7">
        <w:t xml:space="preserve">385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</w:t>
      </w:r>
      <w:r>
        <w:t>11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22.09.2016 № </w:t>
      </w:r>
      <w:r w:rsidR="005F6AE7">
        <w:t xml:space="preserve">444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5F6AE7" w:rsidRDefault="00B6095A" w:rsidP="005F6AE7">
      <w:pPr>
        <w:spacing w:line="360" w:lineRule="auto"/>
        <w:ind w:firstLine="709"/>
        <w:jc w:val="both"/>
      </w:pPr>
      <w:r>
        <w:lastRenderedPageBreak/>
        <w:t>3</w:t>
      </w:r>
      <w:r w:rsidR="005F6AE7">
        <w:t>.</w:t>
      </w:r>
      <w:r>
        <w:t>12</w:t>
      </w:r>
      <w:r w:rsidR="005F6AE7">
        <w:t>.</w:t>
      </w:r>
      <w:r w:rsidR="005F6AE7" w:rsidRPr="005F6AE7">
        <w:t xml:space="preserve"> </w:t>
      </w:r>
      <w:r w:rsidR="005F6AE7">
        <w:t xml:space="preserve">Постановление администрации Уржумского муниципального района от </w:t>
      </w:r>
      <w:r w:rsidR="005F6AE7" w:rsidRPr="005F6AE7">
        <w:t>30.11.2016 № 1151</w:t>
      </w:r>
      <w:r w:rsidR="005F6AE7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.1</w:t>
      </w:r>
      <w:r>
        <w:t>3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17.05.2017 № </w:t>
      </w:r>
      <w:r w:rsidR="005F6AE7">
        <w:t xml:space="preserve">277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.1</w:t>
      </w:r>
      <w:r>
        <w:t>4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14.08.2017 № </w:t>
      </w:r>
      <w:r w:rsidR="005F6AE7">
        <w:t xml:space="preserve">543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.1</w:t>
      </w:r>
      <w:r>
        <w:t>5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08.12.2017 № </w:t>
      </w:r>
      <w:r w:rsidR="005F6AE7">
        <w:t xml:space="preserve">843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5F6AE7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.1</w:t>
      </w:r>
      <w:r>
        <w:t>6</w:t>
      </w:r>
      <w:r w:rsidR="005F6AE7">
        <w:t xml:space="preserve">. Постановление администрации Уржумского муниципального района от 09.01.2018 № 5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5F6AE7">
        <w:t>.1</w:t>
      </w:r>
      <w:r>
        <w:t>7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17.05.2018 № </w:t>
      </w:r>
      <w:r w:rsidR="005F6AE7">
        <w:t xml:space="preserve">380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.1</w:t>
      </w:r>
      <w:r>
        <w:t>8</w:t>
      </w:r>
      <w:r w:rsidR="005F6AE7">
        <w:t xml:space="preserve">.  Постановление администрации Уржумского муниципального района от </w:t>
      </w:r>
      <w:r w:rsidR="005F6AE7" w:rsidRPr="005F6AE7">
        <w:t>30.07.2018 № 585</w:t>
      </w:r>
      <w:r w:rsidR="005F6AE7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.1</w:t>
      </w:r>
      <w:r>
        <w:t>9</w:t>
      </w:r>
      <w:r w:rsidR="005F6AE7">
        <w:t xml:space="preserve">. Постановление администрации Уржумского муниципального района </w:t>
      </w:r>
      <w:r w:rsidR="005F6AE7" w:rsidRPr="005F6AE7">
        <w:t>от 31.10.2018 № 904</w:t>
      </w:r>
      <w:r w:rsidR="005F6AE7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3.20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08.11.2018 № </w:t>
      </w:r>
      <w:r w:rsidR="005F6AE7">
        <w:t xml:space="preserve">922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5F6AE7" w:rsidRDefault="00B6095A" w:rsidP="005F6AE7">
      <w:pPr>
        <w:spacing w:line="360" w:lineRule="auto"/>
        <w:ind w:firstLine="709"/>
        <w:jc w:val="both"/>
      </w:pPr>
      <w:r>
        <w:t>3</w:t>
      </w:r>
      <w:r w:rsidR="000D3F05">
        <w:t>.</w:t>
      </w:r>
      <w:r>
        <w:t>21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10.01.2019 № </w:t>
      </w:r>
      <w:r w:rsidR="005F6AE7">
        <w:t xml:space="preserve">8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lastRenderedPageBreak/>
        <w:t>3</w:t>
      </w:r>
      <w:r w:rsidR="005F6AE7">
        <w:t>.</w:t>
      </w:r>
      <w:r>
        <w:t>22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01.03.2019 № </w:t>
      </w:r>
      <w:r w:rsidR="005F6AE7">
        <w:t xml:space="preserve">174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B6095A" w:rsidRDefault="00B6095A" w:rsidP="00B6095A">
      <w:pPr>
        <w:spacing w:line="360" w:lineRule="auto"/>
        <w:ind w:firstLine="709"/>
        <w:jc w:val="both"/>
      </w:pPr>
      <w:r>
        <w:t>3.23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29.05.2019 № </w:t>
      </w:r>
      <w:r w:rsidR="005F6AE7">
        <w:t xml:space="preserve">439 </w:t>
      </w:r>
      <w:r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3.24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15.08.2019 № </w:t>
      </w:r>
      <w:r w:rsidR="005F6AE7">
        <w:t xml:space="preserve">643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3.25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11.11.2019 № </w:t>
      </w:r>
      <w:r w:rsidR="005F6AE7">
        <w:t xml:space="preserve">919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5F6AE7" w:rsidRDefault="00B6095A" w:rsidP="005F6AE7">
      <w:pPr>
        <w:spacing w:line="360" w:lineRule="auto"/>
        <w:ind w:firstLine="709"/>
        <w:jc w:val="both"/>
      </w:pPr>
      <w:r>
        <w:t>3</w:t>
      </w:r>
      <w:r w:rsidR="005F6AE7">
        <w:t>.2</w:t>
      </w:r>
      <w:r>
        <w:t>6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>28.01.2020 № 76</w:t>
      </w:r>
      <w:r w:rsidR="005F6AE7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3.27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28.02.2020 № </w:t>
      </w:r>
      <w:r w:rsidR="005F6AE7">
        <w:t xml:space="preserve">171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3.28</w:t>
      </w:r>
      <w:r w:rsidR="005F6AE7">
        <w:t xml:space="preserve">. Постановление администрации Уржумского муниципального района от </w:t>
      </w:r>
      <w:r w:rsidR="005F6AE7" w:rsidRPr="005F6AE7">
        <w:t xml:space="preserve">31.07.2020 № </w:t>
      </w:r>
      <w:r w:rsidR="005F6AE7">
        <w:t xml:space="preserve">541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0D3F05" w:rsidRDefault="00B6095A" w:rsidP="005F6AE7">
      <w:pPr>
        <w:spacing w:line="360" w:lineRule="auto"/>
        <w:ind w:firstLine="709"/>
        <w:jc w:val="both"/>
      </w:pPr>
      <w:r>
        <w:t>3.29</w:t>
      </w:r>
      <w:r w:rsidR="005F6AE7">
        <w:t xml:space="preserve">. Постановление администрации Уржумского муниципального района от </w:t>
      </w:r>
      <w:r w:rsidR="00191EB1" w:rsidRPr="00191EB1">
        <w:t>06.11.2020</w:t>
      </w:r>
      <w:r w:rsidR="005F6AE7" w:rsidRPr="00191EB1">
        <w:t xml:space="preserve"> № </w:t>
      </w:r>
      <w:r w:rsidR="00191EB1">
        <w:t>773</w:t>
      </w:r>
      <w:r w:rsidR="005F6AE7">
        <w:t xml:space="preserve"> </w:t>
      </w:r>
      <w:r w:rsidR="000D3F05">
        <w:t>«О внесении изменений в постановление администрации Уржумского муниципального района от 27.09.2013 № 957»;</w:t>
      </w:r>
    </w:p>
    <w:p w:rsidR="00F82AD9" w:rsidRDefault="00B6095A" w:rsidP="00F82AD9">
      <w:pPr>
        <w:spacing w:line="360" w:lineRule="auto"/>
        <w:ind w:firstLine="709"/>
        <w:jc w:val="both"/>
      </w:pPr>
      <w:r>
        <w:t>3.30</w:t>
      </w:r>
      <w:r w:rsidR="00191EB1">
        <w:t xml:space="preserve">. </w:t>
      </w:r>
      <w:r w:rsidR="00F82AD9">
        <w:t>Постановление администрации Уржумского муниципального района от 14.01.2021</w:t>
      </w:r>
      <w:r w:rsidR="00F82AD9" w:rsidRPr="00191EB1">
        <w:t xml:space="preserve"> № </w:t>
      </w:r>
      <w:r w:rsidR="00F82AD9">
        <w:t>13 «О внесении изменений в постановление администрации Уржумского муниципального района от 27.09.2013 № 957»;</w:t>
      </w:r>
    </w:p>
    <w:p w:rsidR="00F82AD9" w:rsidRDefault="00B6095A" w:rsidP="00F82AD9">
      <w:pPr>
        <w:spacing w:line="360" w:lineRule="auto"/>
        <w:ind w:firstLine="709"/>
        <w:jc w:val="both"/>
      </w:pPr>
      <w:r>
        <w:t>3.31</w:t>
      </w:r>
      <w:r w:rsidR="00F82AD9">
        <w:t>. Постановление администрации Уржумского муниципального района от 25.02.2021</w:t>
      </w:r>
      <w:r w:rsidR="00F82AD9" w:rsidRPr="00191EB1">
        <w:t xml:space="preserve"> № </w:t>
      </w:r>
      <w:r w:rsidR="00F82AD9">
        <w:t>130 «О внесении изменений в постановление администрации Уржумского муниципального района от 27.09.2013 № 957»;</w:t>
      </w:r>
    </w:p>
    <w:p w:rsidR="00F82AD9" w:rsidRDefault="00B6095A" w:rsidP="00F82AD9">
      <w:pPr>
        <w:spacing w:line="360" w:lineRule="auto"/>
        <w:ind w:firstLine="709"/>
        <w:jc w:val="both"/>
      </w:pPr>
      <w:r>
        <w:lastRenderedPageBreak/>
        <w:t>3.32</w:t>
      </w:r>
      <w:r w:rsidR="00F82AD9">
        <w:t>. Постановление администрации Уржумского муниципального района от 01.06.2021</w:t>
      </w:r>
      <w:r w:rsidR="00F82AD9" w:rsidRPr="00191EB1">
        <w:t xml:space="preserve"> № </w:t>
      </w:r>
      <w:r w:rsidR="00F82AD9">
        <w:t>398 «О внесении изменений в постановление администрации Уржумского муниципального района от 27.09.2013 № 957»;</w:t>
      </w:r>
    </w:p>
    <w:p w:rsidR="00F82AD9" w:rsidRDefault="00B6095A" w:rsidP="00F82AD9">
      <w:pPr>
        <w:spacing w:line="360" w:lineRule="auto"/>
        <w:ind w:firstLine="709"/>
        <w:jc w:val="both"/>
      </w:pPr>
      <w:r>
        <w:t>3</w:t>
      </w:r>
      <w:r w:rsidR="00F82AD9">
        <w:t>.</w:t>
      </w:r>
      <w:r>
        <w:t>33</w:t>
      </w:r>
      <w:r w:rsidR="00F82AD9">
        <w:t>. Постановление администрации Уржумского муниципального района от 05.08.2021</w:t>
      </w:r>
      <w:r w:rsidR="00F82AD9" w:rsidRPr="00191EB1">
        <w:t xml:space="preserve"> № </w:t>
      </w:r>
      <w:r w:rsidR="00F82AD9">
        <w:t>599 «О внесении изменений в постановление администрации Уржумского муниципального района от 27.09.2013 № 957»;</w:t>
      </w:r>
    </w:p>
    <w:p w:rsidR="00F82AD9" w:rsidRDefault="00B6095A" w:rsidP="00F82AD9">
      <w:pPr>
        <w:spacing w:line="360" w:lineRule="auto"/>
        <w:ind w:firstLine="709"/>
        <w:jc w:val="both"/>
      </w:pPr>
      <w:r>
        <w:t>3</w:t>
      </w:r>
      <w:r w:rsidR="00F82AD9">
        <w:t>.3</w:t>
      </w:r>
      <w:r>
        <w:t>4</w:t>
      </w:r>
      <w:r w:rsidR="00F82AD9">
        <w:t>. Постановление администрации Уржумского муниципального района от 16.11.2021</w:t>
      </w:r>
      <w:r w:rsidR="00F82AD9" w:rsidRPr="00191EB1">
        <w:t xml:space="preserve"> № </w:t>
      </w:r>
      <w:r w:rsidR="00F82AD9">
        <w:t>844 «О внесении изменений в постановление администрации Уржумского муниципального района от 27.09.2013 № 957»;</w:t>
      </w:r>
    </w:p>
    <w:p w:rsidR="005F19BE" w:rsidRDefault="005F19BE" w:rsidP="00F82AD9">
      <w:pPr>
        <w:spacing w:line="360" w:lineRule="auto"/>
        <w:ind w:firstLine="709"/>
        <w:jc w:val="both"/>
      </w:pPr>
      <w:r>
        <w:t>3.35. Постановление администрации Уржумского муниципального района от 21.12.2021</w:t>
      </w:r>
      <w:r w:rsidRPr="00191EB1">
        <w:t xml:space="preserve"> № </w:t>
      </w:r>
      <w:r>
        <w:t>964 «О внесении изменений в постановление администрации Уржумского муниципального района от 27.09.2013 № 957».</w:t>
      </w:r>
    </w:p>
    <w:p w:rsidR="00162411" w:rsidRDefault="00162411" w:rsidP="00162411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Уржумского муниципального района С.Н. Хабибуллину.  </w:t>
      </w:r>
    </w:p>
    <w:p w:rsidR="00162411" w:rsidRDefault="00162411" w:rsidP="00162411">
      <w:pPr>
        <w:widowControl w:val="0"/>
        <w:autoSpaceDE w:val="0"/>
        <w:autoSpaceDN w:val="0"/>
        <w:adjustRightInd w:val="0"/>
        <w:spacing w:after="720" w:line="360" w:lineRule="auto"/>
        <w:ind w:firstLine="539"/>
        <w:jc w:val="both"/>
      </w:pPr>
      <w:r>
        <w:t xml:space="preserve">  5</w:t>
      </w:r>
      <w:r w:rsidRPr="00321BFF">
        <w:t>. Настоящее по</w:t>
      </w:r>
      <w:r>
        <w:t>становление вступает в силу с 01.01.2022 и подлежит опубликованию   в информационном бюллетене органов местного самоуправления Уржумского района Кировской области и размещению</w:t>
      </w:r>
      <w:r w:rsidRPr="00DE04CC">
        <w:t xml:space="preserve"> </w:t>
      </w:r>
      <w:r>
        <w:t xml:space="preserve"> на официальном интернет портале Уржумского муниципального района (</w:t>
      </w:r>
      <w:r>
        <w:rPr>
          <w:lang w:val="en-US"/>
        </w:rPr>
        <w:t>www</w:t>
      </w:r>
      <w:r w:rsidRPr="00FD5770">
        <w:t>.</w:t>
      </w:r>
      <w:proofErr w:type="spellStart"/>
      <w:r>
        <w:rPr>
          <w:lang w:val="en-US"/>
        </w:rPr>
        <w:t>vurzume</w:t>
      </w:r>
      <w:proofErr w:type="spellEnd"/>
      <w:r w:rsidRPr="00FD5770">
        <w:t>.</w:t>
      </w:r>
      <w:proofErr w:type="spellStart"/>
      <w:r>
        <w:rPr>
          <w:lang w:val="en-US"/>
        </w:rPr>
        <w:t>ru</w:t>
      </w:r>
      <w:proofErr w:type="spellEnd"/>
      <w:r w:rsidRPr="00FD5770">
        <w:t>)</w:t>
      </w:r>
      <w:r>
        <w:t>.</w:t>
      </w:r>
    </w:p>
    <w:p w:rsidR="00F950D6" w:rsidRDefault="00F950D6" w:rsidP="00F950D6">
      <w:pPr>
        <w:pStyle w:val="af0"/>
        <w:tabs>
          <w:tab w:val="left" w:pos="709"/>
        </w:tabs>
        <w:spacing w:after="720"/>
        <w:ind w:left="0"/>
        <w:jc w:val="both"/>
      </w:pPr>
      <w:r>
        <w:t xml:space="preserve">Глава администрации   </w:t>
      </w:r>
    </w:p>
    <w:p w:rsidR="00F950D6" w:rsidRDefault="00F950D6" w:rsidP="00A67562">
      <w:pPr>
        <w:pStyle w:val="af0"/>
        <w:tabs>
          <w:tab w:val="left" w:pos="709"/>
        </w:tabs>
        <w:ind w:left="0"/>
        <w:jc w:val="both"/>
      </w:pPr>
      <w:r>
        <w:t>Уржумског</w:t>
      </w:r>
      <w:r w:rsidR="00B3278B">
        <w:t xml:space="preserve">о муниципального района    </w:t>
      </w:r>
      <w:bookmarkStart w:id="0" w:name="_GoBack"/>
      <w:bookmarkEnd w:id="0"/>
      <w:r>
        <w:t xml:space="preserve">В.В. </w:t>
      </w:r>
      <w:proofErr w:type="spellStart"/>
      <w:r>
        <w:t>Байбородов</w:t>
      </w:r>
      <w:proofErr w:type="spellEnd"/>
    </w:p>
    <w:p w:rsidR="00E07BD4" w:rsidRDefault="00E07BD4" w:rsidP="00E07BD4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4C6" w:rsidRDefault="00F574C6" w:rsidP="00897B8B">
      <w:pPr>
        <w:spacing w:before="60" w:after="60"/>
        <w:ind w:left="4820"/>
        <w:rPr>
          <w:rFonts w:cs="Times New Roman"/>
        </w:rPr>
      </w:pPr>
      <w:r>
        <w:rPr>
          <w:rFonts w:cs="Times New Roman"/>
        </w:rPr>
        <w:br w:type="page"/>
      </w:r>
    </w:p>
    <w:p w:rsidR="00F574C6" w:rsidRDefault="00AE4664" w:rsidP="00953BB6">
      <w:pPr>
        <w:spacing w:before="60" w:after="60"/>
        <w:ind w:left="4820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</w:t>
      </w:r>
      <w:r w:rsidR="00953BB6">
        <w:rPr>
          <w:rFonts w:cs="Times New Roman"/>
        </w:rPr>
        <w:t>Приложение № 1</w:t>
      </w:r>
    </w:p>
    <w:p w:rsidR="00897B8B" w:rsidRDefault="00897B8B" w:rsidP="00953BB6">
      <w:pPr>
        <w:spacing w:before="60" w:after="60"/>
        <w:ind w:left="4820"/>
        <w:rPr>
          <w:rFonts w:cs="Times New Roman"/>
        </w:rPr>
      </w:pPr>
      <w:proofErr w:type="gramStart"/>
      <w:r w:rsidRPr="00DB49FE">
        <w:rPr>
          <w:rFonts w:cs="Times New Roman"/>
        </w:rPr>
        <w:t>УТВЕРЖДЕН</w:t>
      </w:r>
      <w:r w:rsidR="00953BB6">
        <w:rPr>
          <w:rFonts w:cs="Times New Roman"/>
        </w:rPr>
        <w:t>А</w:t>
      </w:r>
      <w:proofErr w:type="gramEnd"/>
      <w:r>
        <w:rPr>
          <w:rFonts w:cs="Times New Roman"/>
        </w:rPr>
        <w:t xml:space="preserve">                                                                                                          </w:t>
      </w:r>
      <w:r w:rsidRPr="00DB49FE">
        <w:rPr>
          <w:rFonts w:cs="Times New Roman"/>
        </w:rPr>
        <w:t>постановлением администрации</w:t>
      </w:r>
      <w:r>
        <w:rPr>
          <w:rFonts w:cs="Times New Roman"/>
        </w:rPr>
        <w:t xml:space="preserve">      </w:t>
      </w:r>
      <w:r w:rsidRPr="00DB49FE">
        <w:rPr>
          <w:rFonts w:cs="Times New Roman"/>
        </w:rPr>
        <w:t>Уржумского муниципального района</w:t>
      </w:r>
    </w:p>
    <w:p w:rsidR="00953BB6" w:rsidRPr="00DB49FE" w:rsidRDefault="00953BB6" w:rsidP="00953BB6">
      <w:pPr>
        <w:spacing w:before="60" w:after="60"/>
        <w:ind w:left="4820"/>
        <w:rPr>
          <w:rFonts w:cs="Times New Roman"/>
        </w:rPr>
      </w:pPr>
      <w:r>
        <w:rPr>
          <w:rFonts w:cs="Times New Roman"/>
        </w:rPr>
        <w:t>от ______________________№_________</w:t>
      </w:r>
    </w:p>
    <w:p w:rsidR="00897B8B" w:rsidRDefault="00897B8B" w:rsidP="00897B8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2295" w:rsidRDefault="008306F8" w:rsidP="00897B8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897B8B" w:rsidRPr="00660484" w:rsidRDefault="008306F8" w:rsidP="00897B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«Управление муниципальным имуществом и земельными ресурсами муниципального образования Уржумский муниципальный район Кировской области»</w:t>
      </w:r>
      <w:r w:rsidR="006649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7B8B" w:rsidRDefault="00897B8B" w:rsidP="008306F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B8B" w:rsidRPr="006A1832" w:rsidRDefault="00897B8B" w:rsidP="00897B8B">
      <w:pPr>
        <w:spacing w:line="276" w:lineRule="auto"/>
        <w:jc w:val="center"/>
      </w:pPr>
      <w:r w:rsidRPr="006A1832">
        <w:t>ПАСПОРТ</w:t>
      </w:r>
    </w:p>
    <w:p w:rsidR="00897B8B" w:rsidRPr="006A1832" w:rsidRDefault="00175FC2" w:rsidP="00897B8B">
      <w:pPr>
        <w:spacing w:line="276" w:lineRule="auto"/>
        <w:jc w:val="center"/>
      </w:pPr>
      <w:r>
        <w:t>Муниципальная программа</w:t>
      </w:r>
    </w:p>
    <w:p w:rsidR="00897B8B" w:rsidRPr="00F35C89" w:rsidRDefault="00897B8B" w:rsidP="00897B8B">
      <w:pPr>
        <w:spacing w:line="276" w:lineRule="auto"/>
        <w:jc w:val="center"/>
      </w:pPr>
      <w:r w:rsidRPr="006A1832">
        <w:t>«</w:t>
      </w:r>
      <w:r w:rsidRPr="00F35C89">
        <w:rPr>
          <w:rFonts w:cs="Times New Roman"/>
        </w:rPr>
        <w:t>Управление муниципальным имуществом и земельными ресурсами  муниципального образования Уржумский муниципальный район Кировской области</w:t>
      </w:r>
      <w:r>
        <w:t xml:space="preserve">» </w:t>
      </w:r>
    </w:p>
    <w:p w:rsidR="00897B8B" w:rsidRPr="00C6195A" w:rsidRDefault="00897B8B" w:rsidP="00897B8B"/>
    <w:p w:rsidR="00367E3C" w:rsidRPr="00240CF0" w:rsidRDefault="00367E3C" w:rsidP="0006462C">
      <w:pPr>
        <w:ind w:left="709" w:hanging="709"/>
        <w:jc w:val="center"/>
      </w:pPr>
    </w:p>
    <w:tbl>
      <w:tblPr>
        <w:tblW w:w="9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387"/>
      </w:tblGrid>
      <w:tr w:rsidR="00240CF0" w:rsidRPr="00240CF0" w:rsidTr="005572F6">
        <w:trPr>
          <w:trHeight w:val="400"/>
          <w:tblCellSpacing w:w="5" w:type="nil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240CF0" w:rsidP="009F101A">
            <w:r w:rsidRPr="00240CF0">
              <w:t>Ответственный исполнитель муниципальной</w:t>
            </w:r>
            <w:r w:rsidRPr="00240CF0">
              <w:br/>
              <w:t xml:space="preserve">программы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9E443B" w:rsidRDefault="00194C9C" w:rsidP="00DC4E3D">
            <w:pPr>
              <w:jc w:val="both"/>
            </w:pPr>
            <w:r>
              <w:t>Отдел земельно-имущественных отношений администрации Уржумского муниципального района</w:t>
            </w:r>
            <w:r w:rsidR="00C71495" w:rsidRPr="009E443B">
              <w:t xml:space="preserve"> </w:t>
            </w:r>
          </w:p>
        </w:tc>
      </w:tr>
      <w:tr w:rsidR="00240CF0" w:rsidRPr="00240CF0" w:rsidTr="005572F6">
        <w:trPr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240CF0" w:rsidP="009F101A">
            <w:r w:rsidRPr="00240CF0">
              <w:t xml:space="preserve">Соисполнители муниципальной программы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5572F6" w:rsidP="009F101A">
            <w:r>
              <w:t>отсутствуют</w:t>
            </w:r>
          </w:p>
        </w:tc>
      </w:tr>
      <w:tr w:rsidR="00240CF0" w:rsidRPr="00240CF0" w:rsidTr="005572F6">
        <w:trPr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240CF0" w:rsidP="009F101A">
            <w:r w:rsidRPr="00240CF0">
              <w:t>Наименование подпрограмм *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C71495" w:rsidP="009F101A">
            <w:r>
              <w:t>отсутствуют</w:t>
            </w:r>
          </w:p>
        </w:tc>
      </w:tr>
      <w:tr w:rsidR="00240CF0" w:rsidRPr="00240CF0" w:rsidTr="005572F6">
        <w:trPr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240CF0" w:rsidP="009F101A">
            <w:r w:rsidRPr="00240CF0">
              <w:t xml:space="preserve">Цели муниципальной  программы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6" w:rsidRPr="00240CF0" w:rsidRDefault="00C71495" w:rsidP="00F844A3">
            <w:pPr>
              <w:snapToGrid w:val="0"/>
              <w:jc w:val="both"/>
            </w:pPr>
            <w:r>
              <w:t>Увеличение доходов бюджета</w:t>
            </w:r>
            <w:r w:rsidR="00487A43">
              <w:t xml:space="preserve"> </w:t>
            </w:r>
            <w:r>
              <w:t>муниципального образования Уржумский муниципальный район Кировской области на основе эффективного управления муниципальным иму</w:t>
            </w:r>
            <w:r w:rsidR="00487A43">
              <w:t>ществом и земельными ресурсами, а также рационального использования муниципального имущества, улучшение нормативно-технического состояния муниципальных объектов.</w:t>
            </w:r>
          </w:p>
        </w:tc>
      </w:tr>
      <w:tr w:rsidR="00240CF0" w:rsidRPr="00240CF0" w:rsidTr="005572F6">
        <w:trPr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240CF0" w:rsidP="009F101A">
            <w:r w:rsidRPr="00240CF0">
              <w:t xml:space="preserve">Задачи муниципальной  программы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25" w:rsidRPr="00C71495" w:rsidRDefault="001B4E25" w:rsidP="001B4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71495">
              <w:rPr>
                <w:color w:val="000000"/>
              </w:rPr>
              <w:t>обеспечение полноты и достоверности учета муниципального имущества;</w:t>
            </w:r>
          </w:p>
          <w:p w:rsidR="00C71495" w:rsidRDefault="004E757C" w:rsidP="00C714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71495" w:rsidRPr="00C71495">
              <w:rPr>
                <w:color w:val="000000"/>
              </w:rPr>
              <w:t>максимальное вовлечение муниципального имущества и земельных участков в хозяйственный оборот;</w:t>
            </w:r>
          </w:p>
          <w:p w:rsidR="001B4E25" w:rsidRDefault="001B4E25" w:rsidP="001B4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71495">
              <w:rPr>
                <w:color w:val="000000"/>
              </w:rPr>
              <w:t>приватизация муниципального имущества, предоставление муниципального имущества в аренду, безвозмездное пользование на конкурсной основе;</w:t>
            </w:r>
          </w:p>
          <w:p w:rsidR="00E5765E" w:rsidRPr="00C71495" w:rsidRDefault="00E5765E" w:rsidP="00E57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71495">
              <w:rPr>
                <w:color w:val="000000"/>
              </w:rPr>
              <w:t>правовая регламентация процесса управления;</w:t>
            </w:r>
          </w:p>
          <w:p w:rsidR="00CC6A84" w:rsidRPr="008B3816" w:rsidRDefault="004E757C" w:rsidP="00DC4E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C71495" w:rsidRPr="00C71495">
              <w:rPr>
                <w:color w:val="000000"/>
              </w:rPr>
              <w:t xml:space="preserve">обеспечение </w:t>
            </w:r>
            <w:proofErr w:type="gramStart"/>
            <w:r w:rsidR="00C71495" w:rsidRPr="00C71495">
              <w:rPr>
                <w:color w:val="000000"/>
              </w:rPr>
              <w:t>контроля за</w:t>
            </w:r>
            <w:proofErr w:type="gramEnd"/>
            <w:r w:rsidR="00C71495" w:rsidRPr="00C71495">
              <w:rPr>
                <w:color w:val="000000"/>
              </w:rPr>
              <w:t xml:space="preserve"> использованием и сохранностью муниципального имущества, закрепленного за муниципальными унитарными предприятиями и муниципальными учреждениями</w:t>
            </w:r>
            <w:r w:rsidR="00CC6A84">
              <w:rPr>
                <w:color w:val="000000"/>
              </w:rPr>
              <w:t>;</w:t>
            </w:r>
          </w:p>
        </w:tc>
      </w:tr>
      <w:tr w:rsidR="00194C9C" w:rsidRPr="00240CF0" w:rsidTr="005572F6">
        <w:trPr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C" w:rsidRPr="00240CF0" w:rsidRDefault="00194C9C" w:rsidP="009F101A">
            <w:r>
              <w:lastRenderedPageBreak/>
              <w:t>Сроки реализации муниципальной программы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C" w:rsidRDefault="00194C9C" w:rsidP="00C714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2022-2027 годы</w:t>
            </w:r>
          </w:p>
        </w:tc>
      </w:tr>
      <w:tr w:rsidR="00240CF0" w:rsidRPr="00240CF0" w:rsidTr="005572F6">
        <w:trPr>
          <w:trHeight w:val="400"/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240CF0" w:rsidP="009F101A">
            <w:r w:rsidRPr="00240CF0">
              <w:t>Целевые  показатели  эффективности</w:t>
            </w:r>
            <w:r w:rsidRPr="00240CF0">
              <w:br/>
              <w:t xml:space="preserve">реализации муниципальной программы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5" w:rsidRPr="00F01729" w:rsidRDefault="00C71495" w:rsidP="00C71495">
            <w:pPr>
              <w:pStyle w:val="ConsPlusCell"/>
              <w:snapToGrid w:val="0"/>
              <w:ind w:firstLine="354"/>
              <w:jc w:val="both"/>
              <w:rPr>
                <w:color w:val="000000"/>
                <w:sz w:val="28"/>
                <w:szCs w:val="28"/>
              </w:rPr>
            </w:pPr>
            <w:r w:rsidRPr="00F01729">
              <w:rPr>
                <w:color w:val="000000"/>
                <w:sz w:val="28"/>
                <w:szCs w:val="28"/>
              </w:rPr>
              <w:t>-доходы бюджета муниципального образования Уржумский муниципальный район от использования муниципального имущества и земельных участков;</w:t>
            </w:r>
          </w:p>
          <w:p w:rsidR="00C71495" w:rsidRPr="00F01729" w:rsidRDefault="00C71495" w:rsidP="00C71495">
            <w:pPr>
              <w:pStyle w:val="ConsPlusCell"/>
              <w:snapToGrid w:val="0"/>
              <w:ind w:firstLine="354"/>
              <w:jc w:val="both"/>
              <w:rPr>
                <w:color w:val="000000"/>
                <w:sz w:val="28"/>
                <w:szCs w:val="28"/>
              </w:rPr>
            </w:pPr>
            <w:r w:rsidRPr="00F01729">
              <w:rPr>
                <w:color w:val="000000"/>
                <w:sz w:val="28"/>
                <w:szCs w:val="28"/>
              </w:rPr>
              <w:t>-количество заключенных договоров аренды муниципального имущества, находящегося в муниципальной собственности муниципального образования Уржумский муниципальный район;</w:t>
            </w:r>
          </w:p>
          <w:p w:rsidR="00C71495" w:rsidRPr="00F01729" w:rsidRDefault="004E757C" w:rsidP="00C71495">
            <w:pPr>
              <w:pStyle w:val="ConsPlusCell"/>
              <w:snapToGrid w:val="0"/>
              <w:ind w:firstLine="3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71495" w:rsidRPr="00F01729">
              <w:rPr>
                <w:color w:val="000000"/>
                <w:sz w:val="28"/>
                <w:szCs w:val="28"/>
              </w:rPr>
              <w:t>количество заключенных договоров аренды земельных участков,  находящихся в государственной собственности, не прошедшей разграничение, и в муниципальной собственности муниципального образования Уржумский муниципальный район;</w:t>
            </w:r>
          </w:p>
          <w:p w:rsidR="00C71495" w:rsidRPr="00F01729" w:rsidRDefault="004E757C" w:rsidP="00C71495">
            <w:pPr>
              <w:pStyle w:val="ConsPlusCell"/>
              <w:snapToGrid w:val="0"/>
              <w:ind w:firstLine="3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71495" w:rsidRPr="00F01729">
              <w:rPr>
                <w:color w:val="000000"/>
                <w:sz w:val="28"/>
                <w:szCs w:val="2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технической инвентаризации;</w:t>
            </w:r>
          </w:p>
          <w:p w:rsidR="00C71495" w:rsidRPr="00F01729" w:rsidRDefault="004E757C" w:rsidP="00C71495">
            <w:pPr>
              <w:pStyle w:val="ConsPlusCell"/>
              <w:snapToGrid w:val="0"/>
              <w:ind w:firstLine="3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71495" w:rsidRPr="00F01729">
              <w:rPr>
                <w:color w:val="000000"/>
                <w:sz w:val="28"/>
                <w:szCs w:val="28"/>
              </w:rPr>
              <w:t xml:space="preserve">доля объектов недвижимости, на которые зарегистрировано право собственности муниципального образования Уржумский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</w:t>
            </w:r>
            <w:r w:rsidR="00F01729" w:rsidRPr="00F01729">
              <w:rPr>
                <w:color w:val="000000"/>
                <w:sz w:val="28"/>
                <w:szCs w:val="28"/>
              </w:rPr>
              <w:t>Уржум</w:t>
            </w:r>
            <w:r w:rsidR="00C71495" w:rsidRPr="00F01729">
              <w:rPr>
                <w:color w:val="000000"/>
                <w:sz w:val="28"/>
                <w:szCs w:val="28"/>
              </w:rPr>
              <w:t>ский муниципальный район и подлежащих государственной регистрации;</w:t>
            </w:r>
          </w:p>
          <w:p w:rsidR="00CC6A84" w:rsidRPr="00240CF0" w:rsidRDefault="004E757C" w:rsidP="00F01729">
            <w:r>
              <w:rPr>
                <w:color w:val="000000"/>
              </w:rPr>
              <w:t xml:space="preserve"> -</w:t>
            </w:r>
            <w:r w:rsidR="00C71495" w:rsidRPr="00F01729">
              <w:rPr>
                <w:color w:val="000000"/>
              </w:rPr>
              <w:t xml:space="preserve">удельный вес земельных участков, на которые зарегистрировано право </w:t>
            </w:r>
            <w:r w:rsidR="00C71495" w:rsidRPr="00F01729">
              <w:rPr>
                <w:color w:val="000000"/>
              </w:rPr>
              <w:lastRenderedPageBreak/>
              <w:t xml:space="preserve">собственности муниципального образования </w:t>
            </w:r>
            <w:r w:rsidR="00F01729" w:rsidRPr="00F01729">
              <w:rPr>
                <w:color w:val="000000"/>
              </w:rPr>
              <w:t>Уржум</w:t>
            </w:r>
            <w:r w:rsidR="00C71495" w:rsidRPr="00F01729">
              <w:rPr>
                <w:color w:val="000000"/>
              </w:rPr>
              <w:t xml:space="preserve">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</w:t>
            </w:r>
            <w:r w:rsidR="00F01729" w:rsidRPr="00F01729">
              <w:rPr>
                <w:color w:val="000000"/>
              </w:rPr>
              <w:t>Уржум</w:t>
            </w:r>
            <w:r w:rsidR="00C71495" w:rsidRPr="00F01729">
              <w:rPr>
                <w:color w:val="000000"/>
              </w:rPr>
              <w:t>ский муниципальный район</w:t>
            </w:r>
            <w:r w:rsidR="00CC6A84">
              <w:rPr>
                <w:color w:val="000000"/>
              </w:rPr>
              <w:t>;</w:t>
            </w:r>
            <w:r w:rsidR="00C71495" w:rsidRPr="00240CF0">
              <w:t xml:space="preserve"> </w:t>
            </w:r>
          </w:p>
        </w:tc>
      </w:tr>
      <w:tr w:rsidR="00240CF0" w:rsidRPr="00240CF0" w:rsidTr="00E5765E">
        <w:trPr>
          <w:trHeight w:val="400"/>
          <w:tblCellSpacing w:w="5" w:type="nil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0" w:rsidRPr="00240CF0" w:rsidRDefault="00194C9C" w:rsidP="009F101A">
            <w:r>
              <w:lastRenderedPageBreak/>
              <w:t>Ресурсное обеспечение</w:t>
            </w:r>
            <w:r w:rsidR="00240CF0" w:rsidRPr="00240CF0">
              <w:t xml:space="preserve"> муниципальной</w:t>
            </w:r>
            <w:r w:rsidR="00240CF0" w:rsidRPr="00240CF0">
              <w:br/>
              <w:t xml:space="preserve">программы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29" w:rsidRPr="00987DD3" w:rsidRDefault="00533012" w:rsidP="009F101A">
            <w:r w:rsidRPr="00987DD3">
              <w:t>Источник финансирован</w:t>
            </w:r>
            <w:r w:rsidR="00F01729" w:rsidRPr="00987DD3">
              <w:t>ия</w:t>
            </w:r>
            <w:r w:rsidR="00A67562" w:rsidRPr="00987DD3">
              <w:t xml:space="preserve"> </w:t>
            </w:r>
            <w:r w:rsidR="00F01729" w:rsidRPr="00987DD3">
              <w:t>- средства бюджета</w:t>
            </w:r>
            <w:r w:rsidR="0092093E" w:rsidRPr="00987DD3">
              <w:t xml:space="preserve"> Уржумского муниципального района</w:t>
            </w:r>
            <w:r w:rsidR="00F01729" w:rsidRPr="00987DD3">
              <w:t>:</w:t>
            </w:r>
          </w:p>
          <w:p w:rsidR="00843E37" w:rsidRPr="00927DCB" w:rsidRDefault="00843E37" w:rsidP="00843E37">
            <w:r w:rsidRPr="00927DCB">
              <w:t xml:space="preserve">2022 год – </w:t>
            </w:r>
            <w:r w:rsidR="00C51CAC">
              <w:t>3036,1</w:t>
            </w:r>
            <w:r w:rsidRPr="00927DCB">
              <w:t xml:space="preserve"> </w:t>
            </w:r>
            <w:proofErr w:type="spellStart"/>
            <w:r w:rsidRPr="00927DCB">
              <w:t>тыс</w:t>
            </w:r>
            <w:proofErr w:type="gramStart"/>
            <w:r w:rsidRPr="00927DCB">
              <w:t>.р</w:t>
            </w:r>
            <w:proofErr w:type="gramEnd"/>
            <w:r w:rsidRPr="00927DCB">
              <w:t>уб</w:t>
            </w:r>
            <w:proofErr w:type="spellEnd"/>
            <w:r w:rsidRPr="00927DCB">
              <w:t>.</w:t>
            </w:r>
          </w:p>
          <w:p w:rsidR="00843E37" w:rsidRPr="00927DCB" w:rsidRDefault="00843E37" w:rsidP="00843E37">
            <w:r w:rsidRPr="00927DCB">
              <w:t xml:space="preserve">2023 год – </w:t>
            </w:r>
            <w:r w:rsidR="00C51CAC">
              <w:t>2567,1</w:t>
            </w:r>
            <w:r w:rsidRPr="00927DCB">
              <w:t xml:space="preserve"> </w:t>
            </w:r>
            <w:proofErr w:type="spellStart"/>
            <w:r w:rsidRPr="00927DCB">
              <w:t>тыс</w:t>
            </w:r>
            <w:proofErr w:type="gramStart"/>
            <w:r w:rsidRPr="00927DCB">
              <w:t>.р</w:t>
            </w:r>
            <w:proofErr w:type="gramEnd"/>
            <w:r w:rsidRPr="00927DCB">
              <w:t>уб</w:t>
            </w:r>
            <w:proofErr w:type="spellEnd"/>
            <w:r w:rsidRPr="00927DCB">
              <w:t>.</w:t>
            </w:r>
          </w:p>
          <w:p w:rsidR="00843E37" w:rsidRPr="00927DCB" w:rsidRDefault="00843E37" w:rsidP="00843E37">
            <w:r w:rsidRPr="00927DCB">
              <w:t xml:space="preserve">2024 год </w:t>
            </w:r>
            <w:r w:rsidR="00C51CAC">
              <w:t>–</w:t>
            </w:r>
            <w:r w:rsidRPr="00927DCB">
              <w:t xml:space="preserve"> </w:t>
            </w:r>
            <w:r w:rsidR="00C51CAC">
              <w:t>2302,27</w:t>
            </w:r>
            <w:r w:rsidRPr="00927DCB">
              <w:t xml:space="preserve"> </w:t>
            </w:r>
            <w:proofErr w:type="spellStart"/>
            <w:r w:rsidRPr="00927DCB">
              <w:t>тыс</w:t>
            </w:r>
            <w:proofErr w:type="gramStart"/>
            <w:r w:rsidRPr="00927DCB">
              <w:t>.р</w:t>
            </w:r>
            <w:proofErr w:type="gramEnd"/>
            <w:r w:rsidRPr="00927DCB">
              <w:t>уб</w:t>
            </w:r>
            <w:proofErr w:type="spellEnd"/>
            <w:r w:rsidRPr="00927DCB">
              <w:t>.</w:t>
            </w:r>
          </w:p>
          <w:p w:rsidR="00843E37" w:rsidRPr="00927DCB" w:rsidRDefault="00843E37" w:rsidP="00843E37">
            <w:r w:rsidRPr="00927DCB">
              <w:t xml:space="preserve">2025 год </w:t>
            </w:r>
            <w:r>
              <w:t>–</w:t>
            </w:r>
            <w:r w:rsidRPr="00927DCB">
              <w:t xml:space="preserve"> </w:t>
            </w:r>
            <w:r w:rsidR="00C51CAC">
              <w:t>2302,27</w:t>
            </w:r>
            <w:r w:rsidR="00C51CAC" w:rsidRPr="00927DCB">
              <w:t xml:space="preserve"> </w:t>
            </w:r>
            <w:proofErr w:type="spellStart"/>
            <w:r w:rsidRPr="00927DCB">
              <w:t>тыс</w:t>
            </w:r>
            <w:proofErr w:type="gramStart"/>
            <w:r w:rsidRPr="00927DCB">
              <w:t>.р</w:t>
            </w:r>
            <w:proofErr w:type="gramEnd"/>
            <w:r w:rsidRPr="00927DCB">
              <w:t>уб</w:t>
            </w:r>
            <w:proofErr w:type="spellEnd"/>
            <w:r w:rsidRPr="00927DCB">
              <w:t>.</w:t>
            </w:r>
          </w:p>
          <w:p w:rsidR="00843E37" w:rsidRPr="00927DCB" w:rsidRDefault="00843E37" w:rsidP="00843E37">
            <w:r w:rsidRPr="00927DCB">
              <w:t xml:space="preserve">2026 год </w:t>
            </w:r>
            <w:r>
              <w:t>–</w:t>
            </w:r>
            <w:r w:rsidRPr="00927DCB">
              <w:t xml:space="preserve"> </w:t>
            </w:r>
            <w:r w:rsidR="00C51CAC">
              <w:t>2302,27</w:t>
            </w:r>
            <w:r w:rsidR="00C51CAC" w:rsidRPr="00927DCB">
              <w:t xml:space="preserve"> </w:t>
            </w:r>
            <w:proofErr w:type="spellStart"/>
            <w:r w:rsidRPr="00927DCB">
              <w:t>тыс</w:t>
            </w:r>
            <w:proofErr w:type="gramStart"/>
            <w:r w:rsidRPr="00927DCB">
              <w:t>.р</w:t>
            </w:r>
            <w:proofErr w:type="gramEnd"/>
            <w:r w:rsidRPr="00927DCB">
              <w:t>уб</w:t>
            </w:r>
            <w:proofErr w:type="spellEnd"/>
            <w:r w:rsidRPr="00927DCB">
              <w:t>.</w:t>
            </w:r>
          </w:p>
          <w:p w:rsidR="00367E3C" w:rsidRPr="00987DD3" w:rsidRDefault="00843E37" w:rsidP="00894882">
            <w:pPr>
              <w:autoSpaceDE w:val="0"/>
              <w:autoSpaceDN w:val="0"/>
              <w:adjustRightInd w:val="0"/>
              <w:jc w:val="both"/>
            </w:pPr>
            <w:r w:rsidRPr="00927DCB">
              <w:t xml:space="preserve">2027 год </w:t>
            </w:r>
            <w:r>
              <w:t>–</w:t>
            </w:r>
            <w:r w:rsidRPr="00927DCB">
              <w:t xml:space="preserve"> </w:t>
            </w:r>
            <w:r w:rsidR="00C51CAC">
              <w:t>2302,27</w:t>
            </w:r>
            <w:r w:rsidR="00C51CAC" w:rsidRPr="00927DCB">
              <w:t xml:space="preserve"> </w:t>
            </w:r>
            <w:r w:rsidRPr="00927DCB">
              <w:t xml:space="preserve"> </w:t>
            </w:r>
            <w:proofErr w:type="spellStart"/>
            <w:r w:rsidRPr="00927DCB">
              <w:t>тыс</w:t>
            </w:r>
            <w:proofErr w:type="gramStart"/>
            <w:r w:rsidRPr="00927DCB">
              <w:t>.р</w:t>
            </w:r>
            <w:proofErr w:type="gramEnd"/>
            <w:r w:rsidRPr="00927DCB">
              <w:t>уб</w:t>
            </w:r>
            <w:proofErr w:type="spellEnd"/>
            <w:r w:rsidRPr="00927DCB">
              <w:t>.</w:t>
            </w:r>
            <w:r>
              <w:t xml:space="preserve">      </w:t>
            </w:r>
          </w:p>
        </w:tc>
      </w:tr>
      <w:tr w:rsidR="00E5765E" w:rsidRPr="00240CF0" w:rsidTr="00E5765E">
        <w:trPr>
          <w:trHeight w:val="400"/>
          <w:tblCellSpacing w:w="5" w:type="nil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E" w:rsidRDefault="00E5765E" w:rsidP="009F101A">
            <w:r>
              <w:t>Справочно: объём налоговых расходов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E" w:rsidRPr="00987DD3" w:rsidRDefault="00C82C06" w:rsidP="009F101A">
            <w:r>
              <w:t>Н</w:t>
            </w:r>
            <w:r w:rsidR="00EA6AB5">
              <w:t xml:space="preserve">е </w:t>
            </w:r>
            <w:r w:rsidR="00130E7A">
              <w:t>предусмотрено</w:t>
            </w:r>
          </w:p>
        </w:tc>
      </w:tr>
    </w:tbl>
    <w:p w:rsidR="00240CF0" w:rsidRPr="00240CF0" w:rsidRDefault="00240CF0" w:rsidP="00240CF0"/>
    <w:p w:rsidR="00024813" w:rsidRPr="00024813" w:rsidRDefault="00024813" w:rsidP="00024813">
      <w:pPr>
        <w:autoSpaceDE w:val="0"/>
        <w:ind w:firstLine="709"/>
        <w:jc w:val="center"/>
        <w:rPr>
          <w:rFonts w:eastAsia="Arial CYR" w:cs="Times New Roman"/>
          <w:b/>
        </w:rPr>
      </w:pPr>
      <w:r w:rsidRPr="00024813">
        <w:rPr>
          <w:rFonts w:eastAsia="Arial CYR" w:cs="Times New Roman"/>
          <w:b/>
        </w:rPr>
        <w:t xml:space="preserve"> </w:t>
      </w:r>
      <w:r w:rsidR="00FC7707">
        <w:rPr>
          <w:rFonts w:eastAsia="Arial CYR" w:cs="Times New Roman"/>
          <w:b/>
        </w:rPr>
        <w:t xml:space="preserve">1. </w:t>
      </w:r>
      <w:r w:rsidRPr="00024813">
        <w:rPr>
          <w:rFonts w:eastAsia="Arial CYR" w:cs="Times New Roman"/>
          <w:b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24813" w:rsidRPr="00024813" w:rsidRDefault="00024813" w:rsidP="00024813">
      <w:pPr>
        <w:autoSpaceDE w:val="0"/>
        <w:ind w:firstLine="709"/>
        <w:jc w:val="both"/>
        <w:rPr>
          <w:rFonts w:eastAsia="Arial CYR" w:cs="Times New Roman"/>
        </w:rPr>
      </w:pP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      Весь массив муниципального имущества муниципального образования Уржумский муниципальный район разделен на имущество, закрепленное за муниципальными предприятиями и учреждениями на праве хозяйственного ведения или оперативного управления соответственно, а также на имущество казны.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      По состоянию на 1 сентября 20</w:t>
      </w:r>
      <w:r w:rsidR="002255E0">
        <w:rPr>
          <w:rFonts w:eastAsia="Arial CYR" w:cs="Times New Roman"/>
        </w:rPr>
        <w:t>21</w:t>
      </w:r>
      <w:r w:rsidRPr="00024813">
        <w:rPr>
          <w:rFonts w:eastAsia="Arial CYR" w:cs="Times New Roman"/>
        </w:rPr>
        <w:t xml:space="preserve"> года в собственности муниципального образования Уржумский муниципальный район  находится:</w:t>
      </w:r>
    </w:p>
    <w:p w:rsidR="00024813" w:rsidRPr="00024813" w:rsidRDefault="00024813" w:rsidP="00024813">
      <w:pPr>
        <w:autoSpaceDE w:val="0"/>
        <w:ind w:firstLine="709"/>
        <w:jc w:val="both"/>
        <w:rPr>
          <w:rFonts w:eastAsia="Arial CYR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17"/>
        <w:gridCol w:w="1565"/>
        <w:gridCol w:w="1924"/>
        <w:gridCol w:w="2188"/>
      </w:tblGrid>
      <w:tr w:rsidR="00024813" w:rsidRPr="00232D1B" w:rsidTr="00080BD1">
        <w:tc>
          <w:tcPr>
            <w:tcW w:w="257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 xml:space="preserve">№ </w:t>
            </w:r>
            <w:proofErr w:type="gramStart"/>
            <w:r w:rsidRPr="00232D1B">
              <w:rPr>
                <w:sz w:val="24"/>
                <w:szCs w:val="24"/>
              </w:rPr>
              <w:t>п</w:t>
            </w:r>
            <w:proofErr w:type="gramEnd"/>
            <w:r w:rsidRPr="00232D1B">
              <w:rPr>
                <w:sz w:val="24"/>
                <w:szCs w:val="24"/>
              </w:rPr>
              <w:t>/п</w:t>
            </w:r>
          </w:p>
        </w:tc>
        <w:tc>
          <w:tcPr>
            <w:tcW w:w="3291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Наименование вида организаций</w:t>
            </w:r>
          </w:p>
        </w:tc>
        <w:tc>
          <w:tcPr>
            <w:tcW w:w="1565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Количество организаций, ед.</w:t>
            </w:r>
          </w:p>
        </w:tc>
        <w:tc>
          <w:tcPr>
            <w:tcW w:w="1942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Количество движимого и недвижимого имущества, ед.</w:t>
            </w:r>
          </w:p>
        </w:tc>
        <w:tc>
          <w:tcPr>
            <w:tcW w:w="2233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Балансовая стоимость имущества, тыс. руб.</w:t>
            </w:r>
          </w:p>
        </w:tc>
      </w:tr>
      <w:tr w:rsidR="00024813" w:rsidRPr="00232D1B" w:rsidTr="00080BD1">
        <w:tc>
          <w:tcPr>
            <w:tcW w:w="257" w:type="dxa"/>
          </w:tcPr>
          <w:p w:rsidR="00024813" w:rsidRPr="00232D1B" w:rsidRDefault="00024813" w:rsidP="00080BD1">
            <w:pPr>
              <w:jc w:val="center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1565" w:type="dxa"/>
          </w:tcPr>
          <w:p w:rsidR="00024813" w:rsidRPr="002255E0" w:rsidRDefault="00024813" w:rsidP="00080BD1">
            <w:pPr>
              <w:jc w:val="center"/>
              <w:rPr>
                <w:sz w:val="24"/>
                <w:szCs w:val="24"/>
                <w:highlight w:val="yellow"/>
              </w:rPr>
            </w:pPr>
            <w:r w:rsidRPr="00661E8A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101</w:t>
            </w:r>
          </w:p>
        </w:tc>
        <w:tc>
          <w:tcPr>
            <w:tcW w:w="2233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152199</w:t>
            </w:r>
          </w:p>
        </w:tc>
      </w:tr>
      <w:tr w:rsidR="00024813" w:rsidRPr="00232D1B" w:rsidTr="00080BD1">
        <w:tc>
          <w:tcPr>
            <w:tcW w:w="257" w:type="dxa"/>
          </w:tcPr>
          <w:p w:rsidR="00024813" w:rsidRPr="00232D1B" w:rsidRDefault="00024813" w:rsidP="00080BD1">
            <w:pPr>
              <w:jc w:val="center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Муниципальные учреждения</w:t>
            </w:r>
          </w:p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24813" w:rsidRPr="002255E0" w:rsidRDefault="004D5453" w:rsidP="00080BD1">
            <w:pPr>
              <w:jc w:val="center"/>
              <w:rPr>
                <w:sz w:val="24"/>
                <w:szCs w:val="24"/>
                <w:highlight w:val="yellow"/>
              </w:rPr>
            </w:pPr>
            <w:r w:rsidRPr="004D5453">
              <w:rPr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217</w:t>
            </w:r>
          </w:p>
        </w:tc>
        <w:tc>
          <w:tcPr>
            <w:tcW w:w="2233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523740</w:t>
            </w:r>
          </w:p>
        </w:tc>
      </w:tr>
      <w:tr w:rsidR="00024813" w:rsidRPr="00232D1B" w:rsidTr="00080BD1">
        <w:tc>
          <w:tcPr>
            <w:tcW w:w="257" w:type="dxa"/>
          </w:tcPr>
          <w:p w:rsidR="00024813" w:rsidRPr="00232D1B" w:rsidRDefault="00024813" w:rsidP="00080BD1">
            <w:pPr>
              <w:jc w:val="center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Муниципальная имущественная казна</w:t>
            </w:r>
          </w:p>
        </w:tc>
        <w:tc>
          <w:tcPr>
            <w:tcW w:w="1565" w:type="dxa"/>
          </w:tcPr>
          <w:p w:rsidR="00024813" w:rsidRPr="002255E0" w:rsidRDefault="00024813" w:rsidP="00080BD1">
            <w:pPr>
              <w:jc w:val="center"/>
              <w:rPr>
                <w:sz w:val="24"/>
                <w:szCs w:val="24"/>
                <w:highlight w:val="yellow"/>
              </w:rPr>
            </w:pPr>
            <w:r w:rsidRPr="00661E8A">
              <w:rPr>
                <w:sz w:val="24"/>
                <w:szCs w:val="24"/>
              </w:rPr>
              <w:t>х</w:t>
            </w:r>
          </w:p>
        </w:tc>
        <w:tc>
          <w:tcPr>
            <w:tcW w:w="1942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322</w:t>
            </w:r>
          </w:p>
        </w:tc>
        <w:tc>
          <w:tcPr>
            <w:tcW w:w="2233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1025097</w:t>
            </w:r>
          </w:p>
        </w:tc>
      </w:tr>
      <w:tr w:rsidR="00024813" w:rsidRPr="00232D1B" w:rsidTr="00080BD1">
        <w:tc>
          <w:tcPr>
            <w:tcW w:w="257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024813" w:rsidRPr="00232D1B" w:rsidRDefault="00024813" w:rsidP="00080BD1">
            <w:pPr>
              <w:jc w:val="both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024813" w:rsidRPr="00232D1B" w:rsidRDefault="00024813" w:rsidP="00080BD1">
            <w:pPr>
              <w:jc w:val="center"/>
              <w:rPr>
                <w:sz w:val="24"/>
                <w:szCs w:val="24"/>
              </w:rPr>
            </w:pPr>
            <w:r w:rsidRPr="00232D1B">
              <w:rPr>
                <w:sz w:val="24"/>
                <w:szCs w:val="24"/>
              </w:rPr>
              <w:t>х</w:t>
            </w:r>
          </w:p>
        </w:tc>
        <w:tc>
          <w:tcPr>
            <w:tcW w:w="1942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640</w:t>
            </w:r>
          </w:p>
        </w:tc>
        <w:tc>
          <w:tcPr>
            <w:tcW w:w="2233" w:type="dxa"/>
          </w:tcPr>
          <w:p w:rsidR="00024813" w:rsidRPr="003E5B39" w:rsidRDefault="003E5B39" w:rsidP="00080BD1">
            <w:pPr>
              <w:jc w:val="center"/>
              <w:rPr>
                <w:sz w:val="24"/>
                <w:szCs w:val="24"/>
              </w:rPr>
            </w:pPr>
            <w:r w:rsidRPr="003E5B39">
              <w:rPr>
                <w:sz w:val="24"/>
                <w:szCs w:val="24"/>
              </w:rPr>
              <w:t>1701036</w:t>
            </w:r>
          </w:p>
        </w:tc>
      </w:tr>
    </w:tbl>
    <w:p w:rsidR="00024813" w:rsidRPr="00024813" w:rsidRDefault="00024813" w:rsidP="00024813">
      <w:pPr>
        <w:autoSpaceDE w:val="0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ab/>
      </w:r>
      <w:r w:rsidRPr="00024813">
        <w:rPr>
          <w:rFonts w:eastAsia="Arial CYR" w:cs="Times New Roman"/>
        </w:rPr>
        <w:tab/>
      </w:r>
      <w:r w:rsidRPr="00024813">
        <w:rPr>
          <w:rFonts w:eastAsia="Arial CYR" w:cs="Times New Roman"/>
        </w:rPr>
        <w:tab/>
      </w:r>
      <w:r w:rsidRPr="00024813">
        <w:rPr>
          <w:rFonts w:eastAsia="Arial CYR" w:cs="Times New Roman"/>
        </w:rPr>
        <w:tab/>
      </w:r>
      <w:r w:rsidRPr="00024813">
        <w:rPr>
          <w:rFonts w:eastAsia="Arial CYR" w:cs="Times New Roman"/>
        </w:rPr>
        <w:tab/>
        <w:t xml:space="preserve">                                                                 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Действует </w:t>
      </w:r>
      <w:r w:rsidR="004546E0">
        <w:rPr>
          <w:rFonts w:eastAsia="Arial CYR" w:cs="Times New Roman"/>
        </w:rPr>
        <w:t>1 муниципальное унитарное</w:t>
      </w:r>
      <w:r w:rsidRPr="00024813">
        <w:rPr>
          <w:rFonts w:eastAsia="Arial CYR" w:cs="Times New Roman"/>
        </w:rPr>
        <w:t xml:space="preserve"> предприяти</w:t>
      </w:r>
      <w:r w:rsidR="004546E0">
        <w:rPr>
          <w:rFonts w:eastAsia="Arial CYR" w:cs="Times New Roman"/>
        </w:rPr>
        <w:t>е</w:t>
      </w:r>
      <w:r w:rsidRPr="00024813">
        <w:rPr>
          <w:rFonts w:eastAsia="Arial CYR" w:cs="Times New Roman"/>
        </w:rPr>
        <w:t>, находящееся в собственности муниципального образования Уржумский муниципальный район:</w:t>
      </w:r>
    </w:p>
    <w:p w:rsid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-муниципальное унитарное предприятие «Уржумское ПАТП» </w:t>
      </w:r>
      <w:proofErr w:type="gramStart"/>
      <w:r w:rsidRPr="00024813">
        <w:rPr>
          <w:rFonts w:eastAsia="Arial CYR" w:cs="Times New Roman"/>
        </w:rPr>
        <w:t xml:space="preserve">( </w:t>
      </w:r>
      <w:proofErr w:type="gramEnd"/>
      <w:r w:rsidRPr="00024813">
        <w:rPr>
          <w:rFonts w:eastAsia="Arial CYR" w:cs="Times New Roman"/>
        </w:rPr>
        <w:t>далее-МУП «Уржумское ПАТП»).</w:t>
      </w:r>
    </w:p>
    <w:p w:rsidR="004546E0" w:rsidRDefault="004546E0" w:rsidP="00D06D3B">
      <w:pPr>
        <w:pStyle w:val="Standard"/>
        <w:spacing w:line="276" w:lineRule="auto"/>
        <w:ind w:firstLine="708"/>
        <w:jc w:val="both"/>
      </w:pPr>
      <w:r>
        <w:rPr>
          <w:rStyle w:val="7"/>
          <w:bCs/>
          <w:color w:val="000000"/>
          <w:sz w:val="28"/>
          <w:szCs w:val="28"/>
        </w:rPr>
        <w:lastRenderedPageBreak/>
        <w:t xml:space="preserve">В целом за 2020 г. финансово-хозяйственная деятельность предприятия остается убыточной. По итогам 2020 года получен чистый убыток в размере 600,0 тыс. руб., на </w:t>
      </w:r>
      <w:r w:rsidR="00DD5E7A">
        <w:rPr>
          <w:rStyle w:val="7"/>
          <w:bCs/>
          <w:color w:val="000000"/>
          <w:sz w:val="28"/>
          <w:szCs w:val="28"/>
        </w:rPr>
        <w:t>112</w:t>
      </w:r>
      <w:r>
        <w:rPr>
          <w:rStyle w:val="7"/>
          <w:bCs/>
          <w:color w:val="000000"/>
          <w:sz w:val="28"/>
          <w:szCs w:val="28"/>
        </w:rPr>
        <w:t xml:space="preserve">,0 </w:t>
      </w:r>
      <w:proofErr w:type="spellStart"/>
      <w:proofErr w:type="gramStart"/>
      <w:r>
        <w:rPr>
          <w:rStyle w:val="7"/>
          <w:bCs/>
          <w:color w:val="000000"/>
          <w:sz w:val="28"/>
          <w:szCs w:val="28"/>
        </w:rPr>
        <w:t>тыс</w:t>
      </w:r>
      <w:proofErr w:type="spellEnd"/>
      <w:proofErr w:type="gramEnd"/>
      <w:r>
        <w:rPr>
          <w:rStyle w:val="7"/>
          <w:bCs/>
          <w:color w:val="000000"/>
          <w:sz w:val="28"/>
          <w:szCs w:val="28"/>
        </w:rPr>
        <w:t xml:space="preserve"> руб. </w:t>
      </w:r>
      <w:r w:rsidR="00DD5E7A">
        <w:rPr>
          <w:rStyle w:val="7"/>
          <w:bCs/>
          <w:color w:val="000000"/>
          <w:sz w:val="28"/>
          <w:szCs w:val="28"/>
        </w:rPr>
        <w:t>меньше</w:t>
      </w:r>
      <w:r>
        <w:rPr>
          <w:rStyle w:val="7"/>
          <w:bCs/>
          <w:color w:val="000000"/>
          <w:sz w:val="28"/>
          <w:szCs w:val="28"/>
        </w:rPr>
        <w:t xml:space="preserve"> </w:t>
      </w:r>
      <w:r>
        <w:rPr>
          <w:rStyle w:val="7"/>
          <w:bCs/>
          <w:sz w:val="28"/>
          <w:szCs w:val="28"/>
        </w:rPr>
        <w:t>по сравнению с 2019 г.</w:t>
      </w:r>
      <w:r w:rsidR="00DD5E7A">
        <w:rPr>
          <w:rStyle w:val="7"/>
          <w:bCs/>
          <w:sz w:val="28"/>
          <w:szCs w:val="28"/>
        </w:rPr>
        <w:t xml:space="preserve"> (712,0 </w:t>
      </w:r>
      <w:proofErr w:type="spellStart"/>
      <w:r w:rsidR="00DD5E7A">
        <w:rPr>
          <w:rStyle w:val="7"/>
          <w:bCs/>
          <w:sz w:val="28"/>
          <w:szCs w:val="28"/>
        </w:rPr>
        <w:t>тыс.руб</w:t>
      </w:r>
      <w:proofErr w:type="spellEnd"/>
      <w:r w:rsidR="00DD5E7A">
        <w:rPr>
          <w:rStyle w:val="7"/>
          <w:bCs/>
          <w:sz w:val="28"/>
          <w:szCs w:val="28"/>
        </w:rPr>
        <w:t>).</w:t>
      </w:r>
    </w:p>
    <w:p w:rsidR="004546E0" w:rsidRDefault="004546E0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1 муниципальное унитарное предприятие, находящееся в собственности муниципального образования Уржумский муниципальный район на стадии конкурсного производства (банкротства) </w:t>
      </w:r>
      <w:r w:rsidRPr="00024813">
        <w:rPr>
          <w:rFonts w:eastAsia="Arial CYR" w:cs="Times New Roman"/>
        </w:rPr>
        <w:t>- муниципальное унитарное предприятие «</w:t>
      </w:r>
      <w:proofErr w:type="spellStart"/>
      <w:r w:rsidRPr="00024813">
        <w:rPr>
          <w:rFonts w:eastAsia="Arial CYR" w:cs="Times New Roman"/>
        </w:rPr>
        <w:t>Теплосервис</w:t>
      </w:r>
      <w:proofErr w:type="spellEnd"/>
      <w:r w:rsidRPr="00024813">
        <w:rPr>
          <w:rFonts w:eastAsia="Arial CYR" w:cs="Times New Roman"/>
        </w:rPr>
        <w:t>» (далее – МУП «</w:t>
      </w:r>
      <w:proofErr w:type="spellStart"/>
      <w:r w:rsidRPr="00024813">
        <w:rPr>
          <w:rFonts w:eastAsia="Arial CYR" w:cs="Times New Roman"/>
        </w:rPr>
        <w:t>Теплосервис</w:t>
      </w:r>
      <w:proofErr w:type="spellEnd"/>
      <w:r w:rsidRPr="00024813">
        <w:rPr>
          <w:rFonts w:eastAsia="Arial CYR" w:cs="Times New Roman"/>
        </w:rPr>
        <w:t>»</w:t>
      </w:r>
      <w:r w:rsidR="003E5B39">
        <w:rPr>
          <w:rFonts w:eastAsia="Arial CYR" w:cs="Times New Roman"/>
        </w:rPr>
        <w:t>)</w:t>
      </w:r>
      <w:r w:rsidRPr="00024813">
        <w:rPr>
          <w:rFonts w:eastAsia="Arial CYR" w:cs="Times New Roman"/>
        </w:rPr>
        <w:t>;</w:t>
      </w:r>
    </w:p>
    <w:p w:rsidR="00952F56" w:rsidRPr="00952F56" w:rsidRDefault="00952F56" w:rsidP="00D06D3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952F56">
        <w:rPr>
          <w:sz w:val="28"/>
          <w:szCs w:val="28"/>
        </w:rPr>
        <w:t>Динамика изменения количества муниципальных унитарных предприятий представлена в таблице N 1.</w:t>
      </w:r>
      <w:r w:rsidRPr="00952F56">
        <w:rPr>
          <w:sz w:val="28"/>
          <w:szCs w:val="28"/>
        </w:rPr>
        <w:br/>
      </w:r>
    </w:p>
    <w:p w:rsidR="00952F56" w:rsidRPr="00952F56" w:rsidRDefault="00952F56" w:rsidP="00952F56">
      <w:pPr>
        <w:pStyle w:val="4"/>
        <w:spacing w:after="240"/>
        <w:jc w:val="right"/>
        <w:textAlignment w:val="baseline"/>
        <w:rPr>
          <w:sz w:val="28"/>
          <w:szCs w:val="28"/>
        </w:rPr>
      </w:pPr>
      <w:r w:rsidRPr="00952F56">
        <w:rPr>
          <w:sz w:val="28"/>
          <w:szCs w:val="28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848"/>
        <w:gridCol w:w="1663"/>
        <w:gridCol w:w="1663"/>
      </w:tblGrid>
      <w:tr w:rsidR="00952F56" w:rsidRPr="00952F56" w:rsidTr="00952F56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F56" w:rsidRPr="00952F56" w:rsidRDefault="00952F56">
            <w:pPr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F56" w:rsidRPr="00952F56" w:rsidRDefault="00952F56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F56" w:rsidRPr="00952F56" w:rsidRDefault="00952F56">
            <w:pPr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F56" w:rsidRPr="00952F56" w:rsidRDefault="00952F56">
            <w:pPr>
              <w:rPr>
                <w:rFonts w:cs="Times New Roman"/>
              </w:rPr>
            </w:pPr>
          </w:p>
        </w:tc>
      </w:tr>
      <w:tr w:rsidR="00952F56" w:rsidRPr="00952F56" w:rsidTr="0095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F56" w:rsidRPr="00952F56" w:rsidRDefault="00952F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F56" w:rsidRPr="00952F56" w:rsidRDefault="00952F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F56" w:rsidRPr="00952F56" w:rsidRDefault="00952F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F56" w:rsidRPr="00952F56" w:rsidRDefault="00952F56" w:rsidP="008A5E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</w:t>
            </w:r>
            <w:r w:rsidR="008A5E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895788" w:rsidRPr="00952F56" w:rsidTr="0095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5788" w:rsidRPr="00952F56" w:rsidTr="0095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действующие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788" w:rsidRPr="00952F56" w:rsidTr="0095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в банкротстве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788" w:rsidRPr="00952F56" w:rsidTr="0095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в стадии ликвидации и реорганизации</w:t>
            </w:r>
            <w:r w:rsidRPr="00952F56">
              <w:rPr>
                <w:sz w:val="28"/>
                <w:szCs w:val="28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5788" w:rsidRPr="00952F56" w:rsidTr="00952F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не ведут хозяйственную деятельность</w:t>
            </w:r>
            <w:r w:rsidRPr="00952F56">
              <w:rPr>
                <w:sz w:val="28"/>
                <w:szCs w:val="28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788" w:rsidRPr="00952F56" w:rsidRDefault="00895788" w:rsidP="008604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52F56" w:rsidRPr="00952F56" w:rsidRDefault="00952F56" w:rsidP="00952F56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2F56" w:rsidRPr="00952F56" w:rsidRDefault="00952F56" w:rsidP="00952F56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52F56">
        <w:rPr>
          <w:sz w:val="28"/>
          <w:szCs w:val="28"/>
        </w:rPr>
        <w:t>Динамика изменений результатов финансово-хозяйственной деятельности муниципальных унитарных предприятий представлена в таблице N 2.</w:t>
      </w:r>
      <w:r w:rsidRPr="00952F56">
        <w:rPr>
          <w:sz w:val="28"/>
          <w:szCs w:val="28"/>
        </w:rPr>
        <w:br/>
      </w:r>
    </w:p>
    <w:p w:rsidR="00952F56" w:rsidRPr="00952F56" w:rsidRDefault="00952F56" w:rsidP="00952F56">
      <w:pPr>
        <w:pStyle w:val="4"/>
        <w:spacing w:after="240"/>
        <w:jc w:val="right"/>
        <w:textAlignment w:val="baseline"/>
        <w:rPr>
          <w:sz w:val="28"/>
          <w:szCs w:val="28"/>
        </w:rPr>
      </w:pPr>
      <w:r w:rsidRPr="00952F56">
        <w:rPr>
          <w:sz w:val="28"/>
          <w:szCs w:val="28"/>
        </w:rPr>
        <w:t>Таблица N 2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559"/>
        <w:gridCol w:w="1701"/>
      </w:tblGrid>
      <w:tr w:rsidR="00DD5E7A" w:rsidRPr="00952F56" w:rsidTr="00DD5E7A">
        <w:trPr>
          <w:trHeight w:val="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E7A" w:rsidRPr="00952F56" w:rsidRDefault="00DD5E7A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E7A" w:rsidRPr="00952F56" w:rsidRDefault="00DD5E7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E7A" w:rsidRPr="00952F56" w:rsidRDefault="00DD5E7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E7A" w:rsidRPr="00952F56" w:rsidRDefault="00DD5E7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E7A" w:rsidRPr="00952F56" w:rsidRDefault="00DD5E7A">
            <w:pPr>
              <w:rPr>
                <w:rFonts w:cs="Times New Roman"/>
              </w:rPr>
            </w:pPr>
          </w:p>
        </w:tc>
      </w:tr>
      <w:tr w:rsidR="00DD5E7A" w:rsidRPr="00952F56" w:rsidTr="00DD5E7A">
        <w:trPr>
          <w:trHeight w:val="9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7A" w:rsidRPr="00952F5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E7A" w:rsidRPr="00952F5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E7A" w:rsidRPr="00952F5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01.01.2021</w:t>
            </w:r>
          </w:p>
        </w:tc>
      </w:tr>
      <w:tr w:rsidR="00DD5E7A" w:rsidRPr="00952F56" w:rsidTr="00DD5E7A">
        <w:trPr>
          <w:trHeight w:val="65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Действующие МУП</w:t>
            </w:r>
            <w:r w:rsidRPr="00952F56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1</w:t>
            </w:r>
          </w:p>
        </w:tc>
      </w:tr>
      <w:tr w:rsidR="00DD5E7A" w:rsidRPr="00952F56" w:rsidTr="00DD5E7A">
        <w:trPr>
          <w:trHeight w:val="979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Выручка от реализации товаров, работ, услуг</w:t>
            </w:r>
            <w:r w:rsidRPr="00952F56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952F56">
              <w:rPr>
                <w:sz w:val="28"/>
                <w:szCs w:val="28"/>
              </w:rPr>
              <w:t>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11563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6041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4408</w:t>
            </w:r>
          </w:p>
        </w:tc>
      </w:tr>
      <w:tr w:rsidR="00DD5E7A" w:rsidRPr="00952F56" w:rsidTr="00DD5E7A">
        <w:trPr>
          <w:trHeight w:val="65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Чистая прибыль (убыток)</w:t>
            </w:r>
            <w:r w:rsidRPr="00952F56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952F56">
              <w:rPr>
                <w:sz w:val="28"/>
                <w:szCs w:val="28"/>
              </w:rPr>
              <w:t>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-712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600</w:t>
            </w:r>
          </w:p>
        </w:tc>
      </w:tr>
      <w:tr w:rsidR="00DD5E7A" w:rsidRPr="00952F56" w:rsidTr="00DD5E7A">
        <w:trPr>
          <w:trHeight w:val="131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Часть прибыли, подлежащая отчислению в бюджет</w:t>
            </w:r>
            <w:r w:rsidRPr="00952F56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952F56" w:rsidRDefault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952F56">
              <w:rPr>
                <w:sz w:val="28"/>
                <w:szCs w:val="28"/>
              </w:rPr>
              <w:t>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33,78</w:t>
            </w:r>
          </w:p>
          <w:p w:rsidR="00DD5E7A" w:rsidRPr="005572F6" w:rsidRDefault="00DD5E7A" w:rsidP="00D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8A5E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2F6">
              <w:rPr>
                <w:sz w:val="28"/>
                <w:szCs w:val="28"/>
              </w:rPr>
              <w:t>2,32</w:t>
            </w:r>
          </w:p>
          <w:p w:rsidR="00DD5E7A" w:rsidRPr="005572F6" w:rsidRDefault="00DD5E7A" w:rsidP="008A5E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E7A" w:rsidRPr="005572F6" w:rsidRDefault="00DD5E7A" w:rsidP="008A5E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952F56" w:rsidRPr="00952F56" w:rsidRDefault="00952F56" w:rsidP="00952F56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A5EE2" w:rsidRDefault="008A5EE2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1333">
        <w:rPr>
          <w:rFonts w:eastAsia="Arial CYR" w:cs="Times New Roman"/>
        </w:rPr>
        <w:lastRenderedPageBreak/>
        <w:t xml:space="preserve">В 2021 году прогнозируется получение предприятием МУП «Уржумское ПАТП» убытка. </w:t>
      </w:r>
      <w:r w:rsidR="00E712F2" w:rsidRPr="00021333">
        <w:t xml:space="preserve">В </w:t>
      </w:r>
      <w:r w:rsidR="00021333" w:rsidRPr="00021333">
        <w:t>2021</w:t>
      </w:r>
      <w:r w:rsidR="00E712F2" w:rsidRPr="00021333">
        <w:t xml:space="preserve"> году </w:t>
      </w:r>
      <w:r w:rsidRPr="00021333">
        <w:t xml:space="preserve">в связи со сложной ситуацией </w:t>
      </w:r>
      <w:r w:rsidRPr="00021333">
        <w:rPr>
          <w:shd w:val="clear" w:color="auto" w:fill="FFFFFF"/>
        </w:rPr>
        <w:t>в стране автотранспортные предприятия</w:t>
      </w:r>
      <w:r>
        <w:rPr>
          <w:shd w:val="clear" w:color="auto" w:fill="FFFFFF"/>
        </w:rPr>
        <w:t xml:space="preserve"> работа</w:t>
      </w:r>
      <w:r>
        <w:t xml:space="preserve">ют с большими убытками. </w:t>
      </w:r>
      <w:r w:rsidRPr="00024813">
        <w:rPr>
          <w:rFonts w:eastAsia="Arial CYR" w:cs="Times New Roman"/>
        </w:rPr>
        <w:t>Одной из основных причин данной ситуации является резкое уменьшение пассажиропотока и влияние температурного режима.</w:t>
      </w:r>
    </w:p>
    <w:p w:rsidR="00895788" w:rsidRPr="00AD5F77" w:rsidRDefault="00952F56" w:rsidP="00D06D3B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5F77">
        <w:rPr>
          <w:sz w:val="28"/>
          <w:szCs w:val="28"/>
        </w:rPr>
        <w:t>Цели управления имуществом муниципальных унитарных предприятий заключаются в оптимизации состава муниципальных унитарных предприятий исходя из их социальной значимости для муниципального образования, получении прибыли в результате хозяйственной деятельности, контроле эффективного использования муниципального имущества.</w:t>
      </w:r>
    </w:p>
    <w:p w:rsidR="00AD5F77" w:rsidRPr="00AD5F77" w:rsidRDefault="00CD17FA" w:rsidP="00D06D3B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AD5F77" w:rsidRPr="00AD5F7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AD5F77" w:rsidRPr="00AD5F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AD5F77" w:rsidRPr="00AD5F77">
        <w:rPr>
          <w:sz w:val="28"/>
          <w:szCs w:val="28"/>
        </w:rPr>
        <w:t xml:space="preserve"> от 27 декабря 2019 г. № 485-ФЗ "</w:t>
      </w:r>
      <w:hyperlink r:id="rId10" w:history="1">
        <w:r w:rsidR="00AD5F77" w:rsidRPr="00AD5F77"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>О внесении изменений в Федеральный закон "О государственных и муниципальных унита</w:t>
        </w:r>
        <w:r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>рных предприятиях" и Федерального</w:t>
        </w:r>
        <w:r w:rsidR="00AD5F77" w:rsidRPr="00AD5F77"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 xml:space="preserve"> закон</w:t>
        </w:r>
        <w:r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="00AD5F77" w:rsidRPr="00AD5F77"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 xml:space="preserve"> "О защите конкуренции</w:t>
        </w:r>
      </w:hyperlink>
      <w:r w:rsidR="00AD5F77" w:rsidRPr="00AD5F77">
        <w:rPr>
          <w:sz w:val="28"/>
          <w:szCs w:val="28"/>
        </w:rPr>
        <w:t>" вступивший в силу 8 января 2020 г. документ вносит изменения в Закон от 14 ноября 2002 г. № 161-ФЗ "</w:t>
      </w:r>
      <w:hyperlink r:id="rId11" w:history="1">
        <w:r w:rsidR="00AD5F77" w:rsidRPr="00AD5F77"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>О государственных и муниципальных унитарных предприятиях</w:t>
        </w:r>
      </w:hyperlink>
      <w:r w:rsidR="00AD5F77" w:rsidRPr="00AD5F77">
        <w:rPr>
          <w:sz w:val="28"/>
          <w:szCs w:val="28"/>
        </w:rPr>
        <w:t>" и в Закон от 26 июля 2006 г. № 135-ФЗ</w:t>
      </w:r>
      <w:proofErr w:type="gramEnd"/>
      <w:r w:rsidR="00AD5F77" w:rsidRPr="00AD5F77">
        <w:rPr>
          <w:sz w:val="28"/>
          <w:szCs w:val="28"/>
        </w:rPr>
        <w:t xml:space="preserve"> "</w:t>
      </w:r>
      <w:hyperlink r:id="rId12" w:history="1">
        <w:r w:rsidR="00AD5F77" w:rsidRPr="00AD5F77">
          <w:rPr>
            <w:rStyle w:val="af4"/>
            <w:color w:val="auto"/>
            <w:sz w:val="28"/>
            <w:szCs w:val="28"/>
            <w:u w:val="none"/>
            <w:bdr w:val="none" w:sz="0" w:space="0" w:color="auto" w:frame="1"/>
          </w:rPr>
          <w:t>О защите конкуренции</w:t>
        </w:r>
      </w:hyperlink>
      <w:r w:rsidR="00AD5F77" w:rsidRPr="00AD5F77">
        <w:rPr>
          <w:sz w:val="28"/>
          <w:szCs w:val="28"/>
        </w:rPr>
        <w:t xml:space="preserve">". Поправки ограничивают случаи </w:t>
      </w:r>
      <w:proofErr w:type="gramStart"/>
      <w:r w:rsidR="00AD5F77" w:rsidRPr="00AD5F77">
        <w:rPr>
          <w:sz w:val="28"/>
          <w:szCs w:val="28"/>
        </w:rPr>
        <w:t>создания</w:t>
      </w:r>
      <w:proofErr w:type="gramEnd"/>
      <w:r w:rsidR="00AD5F77" w:rsidRPr="00AD5F77">
        <w:rPr>
          <w:sz w:val="28"/>
          <w:szCs w:val="28"/>
        </w:rPr>
        <w:t xml:space="preserve"> и конкретизирует сферы деятельности унитарных предприятий. Теперь они создаются преимущественно для обеспечения деятельности, относящейся к ведению РФ, в частности:</w:t>
      </w:r>
    </w:p>
    <w:p w:rsidR="00AD5F77" w:rsidRPr="00AD5F77" w:rsidRDefault="00AD5F77" w:rsidP="00D06D3B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cs="Times New Roman"/>
        </w:rPr>
      </w:pPr>
      <w:r w:rsidRPr="00AD5F77">
        <w:rPr>
          <w:rFonts w:cs="Times New Roman"/>
        </w:rPr>
        <w:t>в сфере культуры, искусства, кинематографии и сохранения культурных ценностей;</w:t>
      </w:r>
    </w:p>
    <w:p w:rsidR="00AD5F77" w:rsidRPr="00AD5F77" w:rsidRDefault="00AD5F77" w:rsidP="00D06D3B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cs="Times New Roman"/>
        </w:rPr>
      </w:pPr>
      <w:r w:rsidRPr="00AD5F77">
        <w:rPr>
          <w:rFonts w:cs="Times New Roman"/>
        </w:rPr>
        <w:t>за пределами России;</w:t>
      </w:r>
    </w:p>
    <w:p w:rsidR="00AD5F77" w:rsidRPr="00AD5F77" w:rsidRDefault="00AD5F77" w:rsidP="00D06D3B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cs="Times New Roman"/>
        </w:rPr>
      </w:pPr>
      <w:r w:rsidRPr="00AD5F77">
        <w:rPr>
          <w:rFonts w:cs="Times New Roman"/>
        </w:rPr>
        <w:t>в сферах естественных монополий;</w:t>
      </w:r>
    </w:p>
    <w:p w:rsidR="00AD5F77" w:rsidRPr="00AD5F77" w:rsidRDefault="00AD5F77" w:rsidP="00D06D3B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cs="Times New Roman"/>
        </w:rPr>
      </w:pPr>
      <w:r w:rsidRPr="00AD5F77">
        <w:rPr>
          <w:rFonts w:cs="Times New Roman"/>
        </w:rPr>
        <w:t>в области обращения с радиоактивными отходами;</w:t>
      </w:r>
    </w:p>
    <w:p w:rsidR="00AD5F77" w:rsidRPr="00AD5F77" w:rsidRDefault="00AD5F77" w:rsidP="00D06D3B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cs="Times New Roman"/>
        </w:rPr>
      </w:pPr>
      <w:r w:rsidRPr="00AD5F77">
        <w:rPr>
          <w:rFonts w:cs="Times New Roman"/>
        </w:rPr>
        <w:t>для обеспечения жизнедеятельности населения в районах Крайнего Севера и приравненных местностях;</w:t>
      </w:r>
    </w:p>
    <w:p w:rsidR="00AD5F77" w:rsidRPr="00AD5F77" w:rsidRDefault="00AD5F77" w:rsidP="00D06D3B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cs="Times New Roman"/>
        </w:rPr>
      </w:pPr>
      <w:r w:rsidRPr="00AD5F77">
        <w:rPr>
          <w:rFonts w:cs="Times New Roman"/>
        </w:rPr>
        <w:t>в случаях, предусмотренных федеральными законами, актами Президента Российской Федерации или Правительства Российской Федерации.</w:t>
      </w:r>
    </w:p>
    <w:p w:rsidR="00AD5F77" w:rsidRDefault="00AD5F77" w:rsidP="00D06D3B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«Уржумское ПАТП</w:t>
      </w:r>
      <w:r w:rsidRPr="00AD5F77">
        <w:rPr>
          <w:sz w:val="28"/>
          <w:szCs w:val="28"/>
        </w:rPr>
        <w:t xml:space="preserve">, не </w:t>
      </w:r>
      <w:r>
        <w:rPr>
          <w:sz w:val="28"/>
          <w:szCs w:val="28"/>
        </w:rPr>
        <w:t>попадает</w:t>
      </w:r>
      <w:r w:rsidRPr="00AD5F77">
        <w:rPr>
          <w:sz w:val="28"/>
          <w:szCs w:val="28"/>
        </w:rPr>
        <w:t xml:space="preserve"> под предусмотренные условия, </w:t>
      </w:r>
      <w:r>
        <w:rPr>
          <w:sz w:val="28"/>
          <w:szCs w:val="28"/>
        </w:rPr>
        <w:t xml:space="preserve">предприятие </w:t>
      </w:r>
      <w:r w:rsidRPr="00AD5F77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AD5F77">
        <w:rPr>
          <w:sz w:val="28"/>
          <w:szCs w:val="28"/>
        </w:rPr>
        <w:t xml:space="preserve"> быть ликвидирован</w:t>
      </w:r>
      <w:r>
        <w:rPr>
          <w:sz w:val="28"/>
          <w:szCs w:val="28"/>
        </w:rPr>
        <w:t>о</w:t>
      </w:r>
      <w:r w:rsidRPr="00AD5F77">
        <w:rPr>
          <w:sz w:val="28"/>
          <w:szCs w:val="28"/>
        </w:rPr>
        <w:t xml:space="preserve"> или реорганизован</w:t>
      </w:r>
      <w:r>
        <w:rPr>
          <w:sz w:val="28"/>
          <w:szCs w:val="28"/>
        </w:rPr>
        <w:t>о</w:t>
      </w:r>
      <w:r w:rsidRPr="00AD5F77">
        <w:rPr>
          <w:sz w:val="28"/>
          <w:szCs w:val="28"/>
        </w:rPr>
        <w:t xml:space="preserve"> до 1 января 2025 г.</w:t>
      </w:r>
    </w:p>
    <w:p w:rsidR="00895788" w:rsidRDefault="00952F56" w:rsidP="00D06D3B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5F77">
        <w:rPr>
          <w:sz w:val="28"/>
          <w:szCs w:val="28"/>
        </w:rPr>
        <w:t>Данные цели достигаются посредством</w:t>
      </w:r>
      <w:r w:rsidRPr="00952F56">
        <w:rPr>
          <w:sz w:val="28"/>
          <w:szCs w:val="28"/>
        </w:rPr>
        <w:t>:</w:t>
      </w:r>
    </w:p>
    <w:p w:rsidR="00895788" w:rsidRDefault="00895788" w:rsidP="00D06D3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52F56" w:rsidRPr="00952F56">
        <w:rPr>
          <w:sz w:val="28"/>
          <w:szCs w:val="28"/>
        </w:rPr>
        <w:t>ежегодного формирования планов финансово-хозяйственной деятельности (бизнес-планов) предприятий и ежеквартального контроля их исполнения в течение года;</w:t>
      </w:r>
    </w:p>
    <w:p w:rsidR="00895788" w:rsidRDefault="00895788" w:rsidP="00D06D3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52F56" w:rsidRPr="00952F56">
        <w:rPr>
          <w:sz w:val="28"/>
          <w:szCs w:val="28"/>
        </w:rPr>
        <w:t>проведения обязательных и инициированных собственником аудиторских проверок ведения бухгалтерского учета и финансовой (бухгалтерской) отчетности предприятий, анализа кредиторской задолженности, ежегодной оценки деятельности предприятий на балансовых комиссиях;</w:t>
      </w:r>
    </w:p>
    <w:p w:rsidR="00895788" w:rsidRDefault="00895788" w:rsidP="00D06D3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52F56" w:rsidRPr="00952F56">
        <w:rPr>
          <w:sz w:val="28"/>
          <w:szCs w:val="28"/>
        </w:rPr>
        <w:t>проверок эффективности и целевого использования имущества, в том числе переданного предприятиями по договорам безвозмездного пользования или аренды;</w:t>
      </w:r>
    </w:p>
    <w:p w:rsidR="00952F56" w:rsidRPr="00952F56" w:rsidRDefault="00895788" w:rsidP="00D06D3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52F56" w:rsidRPr="00952F56">
        <w:rPr>
          <w:sz w:val="28"/>
          <w:szCs w:val="28"/>
        </w:rPr>
        <w:t>ликвидации, реорганизации предприятий, не являющихся социально значимыми, не обеспечивающих получение прибыли в результате хозяйственной деятельности.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Управление имуществом муниципальных предприятий достигается посредством: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proofErr w:type="gramStart"/>
      <w:r w:rsidRPr="00024813">
        <w:rPr>
          <w:rFonts w:eastAsia="Arial CYR" w:cs="Times New Roman"/>
        </w:rPr>
        <w:t>контроля за</w:t>
      </w:r>
      <w:proofErr w:type="gramEnd"/>
      <w:r w:rsidRPr="00024813">
        <w:rPr>
          <w:rFonts w:eastAsia="Arial CYR" w:cs="Times New Roman"/>
        </w:rPr>
        <w:t xml:space="preserve"> финансово-хозяйственной деятельностью предприятий в течение года;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проведения ежегодной оценки деятельности руководителя предприятия на балансовой комиссии;</w:t>
      </w:r>
    </w:p>
    <w:p w:rsidR="003577FC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ликвидации, реорганизации предприятий, не являющихся социально значимыми для района, не обеспечивающих получение прибыли в результате хозяйственной деятельности.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Управление имуществом муниципальных учреждений на 20</w:t>
      </w:r>
      <w:r w:rsidR="003577FC">
        <w:rPr>
          <w:rFonts w:eastAsia="Arial CYR" w:cs="Times New Roman"/>
        </w:rPr>
        <w:t>22</w:t>
      </w:r>
      <w:r w:rsidRPr="00024813">
        <w:rPr>
          <w:rFonts w:eastAsia="Arial CYR" w:cs="Times New Roman"/>
        </w:rPr>
        <w:t xml:space="preserve"> - 202</w:t>
      </w:r>
      <w:r w:rsidR="003577FC">
        <w:rPr>
          <w:rFonts w:eastAsia="Arial CYR" w:cs="Times New Roman"/>
        </w:rPr>
        <w:t>7</w:t>
      </w:r>
      <w:r w:rsidRPr="00024813">
        <w:rPr>
          <w:rFonts w:eastAsia="Arial CYR" w:cs="Times New Roman"/>
        </w:rPr>
        <w:t xml:space="preserve"> годы заключаются </w:t>
      </w:r>
      <w:proofErr w:type="gramStart"/>
      <w:r w:rsidRPr="00024813">
        <w:rPr>
          <w:rFonts w:eastAsia="Arial CYR" w:cs="Times New Roman"/>
        </w:rPr>
        <w:t>в</w:t>
      </w:r>
      <w:proofErr w:type="gramEnd"/>
      <w:r w:rsidRPr="00024813">
        <w:rPr>
          <w:rFonts w:eastAsia="Arial CYR" w:cs="Times New Roman"/>
        </w:rPr>
        <w:t>: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proofErr w:type="gramStart"/>
      <w:r w:rsidRPr="00024813">
        <w:rPr>
          <w:rFonts w:eastAsia="Arial CYR" w:cs="Times New Roman"/>
        </w:rPr>
        <w:t>обеспечении</w:t>
      </w:r>
      <w:proofErr w:type="gramEnd"/>
      <w:r w:rsidRPr="00024813">
        <w:rPr>
          <w:rFonts w:eastAsia="Arial CYR" w:cs="Times New Roman"/>
        </w:rPr>
        <w:t xml:space="preserve"> учреждений зданиями (помещениями) муниципальной собственности, отказе от аренды (пользования) имущества иных форм собственности;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proofErr w:type="gramStart"/>
      <w:r w:rsidRPr="00024813">
        <w:rPr>
          <w:rFonts w:eastAsia="Arial CYR" w:cs="Times New Roman"/>
        </w:rPr>
        <w:t>мониторинге целевого и эффективного использования имущества, закрепленного за муниципальными учреждениями на праве оперативного управления, отказе от излишнего, не используемого или используемого не по назначению имущества.</w:t>
      </w:r>
      <w:proofErr w:type="gramEnd"/>
    </w:p>
    <w:p w:rsidR="00024813" w:rsidRPr="00024813" w:rsidRDefault="00902E5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  </w:t>
      </w:r>
      <w:r w:rsidR="003E2FF6">
        <w:rPr>
          <w:rFonts w:eastAsia="Arial CYR" w:cs="Times New Roman"/>
        </w:rPr>
        <w:t>По состоянию на 01.09.2021</w:t>
      </w:r>
      <w:r w:rsidR="00024813" w:rsidRPr="00024813">
        <w:rPr>
          <w:rFonts w:eastAsia="Arial CYR" w:cs="Times New Roman"/>
        </w:rPr>
        <w:t xml:space="preserve"> в собственности муниципального образования Уржумский муниципальный район Кировской области зарегистрировано  </w:t>
      </w:r>
      <w:r w:rsidR="0061305C">
        <w:rPr>
          <w:rFonts w:eastAsia="Arial CYR" w:cs="Times New Roman"/>
        </w:rPr>
        <w:t>225</w:t>
      </w:r>
      <w:r w:rsidR="00024813" w:rsidRPr="00024813">
        <w:rPr>
          <w:rFonts w:eastAsia="Arial CYR" w:cs="Times New Roman"/>
        </w:rPr>
        <w:t xml:space="preserve"> земельных участков общей площадью </w:t>
      </w:r>
      <w:r w:rsidR="0061305C">
        <w:rPr>
          <w:rFonts w:eastAsia="Arial CYR" w:cs="Times New Roman"/>
        </w:rPr>
        <w:t>572,8 га, более 80</w:t>
      </w:r>
      <w:r w:rsidR="00024813" w:rsidRPr="00024813">
        <w:rPr>
          <w:rFonts w:eastAsia="Arial CYR" w:cs="Times New Roman"/>
        </w:rPr>
        <w:t xml:space="preserve"> земельных участков обладают признаком муниципальной собственности в соответствии с законодательством. 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Целями управления имуществом в сфере земельных отношений являются: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разграничение государственной собственности на землю;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создание системы управления земельными ресурсами Уржумского района;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обеспечение поступлений неналоговых доходов от использования земельных уча</w:t>
      </w:r>
      <w:r w:rsidR="00902E53">
        <w:rPr>
          <w:rFonts w:eastAsia="Arial CYR" w:cs="Times New Roman"/>
        </w:rPr>
        <w:t>стков в доход районного бюджета.</w:t>
      </w:r>
    </w:p>
    <w:p w:rsidR="00024813" w:rsidRPr="00024813" w:rsidRDefault="0061305C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>На 01.09.2021</w:t>
      </w:r>
      <w:r w:rsidR="00024813" w:rsidRPr="00024813">
        <w:rPr>
          <w:rFonts w:eastAsia="Arial CYR" w:cs="Times New Roman"/>
        </w:rPr>
        <w:t xml:space="preserve"> закреплен</w:t>
      </w:r>
      <w:r>
        <w:rPr>
          <w:rFonts w:eastAsia="Arial CYR" w:cs="Times New Roman"/>
        </w:rPr>
        <w:t>о</w:t>
      </w:r>
      <w:r w:rsidR="00024813" w:rsidRPr="00024813">
        <w:rPr>
          <w:rFonts w:eastAsia="Arial CYR" w:cs="Times New Roman"/>
        </w:rPr>
        <w:t xml:space="preserve"> </w:t>
      </w:r>
      <w:r>
        <w:rPr>
          <w:rFonts w:eastAsia="Arial CYR" w:cs="Times New Roman"/>
        </w:rPr>
        <w:t>63 земельных</w:t>
      </w:r>
      <w:r w:rsidR="00024813" w:rsidRPr="00024813">
        <w:rPr>
          <w:rFonts w:eastAsia="Arial CYR" w:cs="Times New Roman"/>
        </w:rPr>
        <w:t xml:space="preserve"> участ</w:t>
      </w:r>
      <w:r>
        <w:rPr>
          <w:rFonts w:eastAsia="Arial CYR" w:cs="Times New Roman"/>
        </w:rPr>
        <w:t>ка</w:t>
      </w:r>
      <w:r w:rsidR="00024813" w:rsidRPr="00024813">
        <w:rPr>
          <w:rFonts w:eastAsia="Arial CYR" w:cs="Times New Roman"/>
        </w:rPr>
        <w:t xml:space="preserve"> на постоянном бессрочном пользовании, заключено 1</w:t>
      </w:r>
      <w:r>
        <w:rPr>
          <w:rFonts w:eastAsia="Arial CYR" w:cs="Times New Roman"/>
        </w:rPr>
        <w:t>8</w:t>
      </w:r>
      <w:r w:rsidR="00024813" w:rsidRPr="00024813">
        <w:rPr>
          <w:rFonts w:eastAsia="Arial CYR" w:cs="Times New Roman"/>
        </w:rPr>
        <w:t xml:space="preserve"> договоров безвозмездного пользования муниципальным имуществом и </w:t>
      </w:r>
      <w:r w:rsidR="002D3D7E">
        <w:rPr>
          <w:rFonts w:eastAsia="Arial CYR" w:cs="Times New Roman"/>
        </w:rPr>
        <w:t>47</w:t>
      </w:r>
      <w:r w:rsidR="00024813" w:rsidRPr="00024813">
        <w:rPr>
          <w:rFonts w:eastAsia="Arial CYR" w:cs="Times New Roman"/>
        </w:rPr>
        <w:t xml:space="preserve"> договор</w:t>
      </w:r>
      <w:r w:rsidR="00240D38">
        <w:rPr>
          <w:rFonts w:eastAsia="Arial CYR" w:cs="Times New Roman"/>
        </w:rPr>
        <w:t>ов</w:t>
      </w:r>
      <w:r w:rsidR="00024813" w:rsidRPr="00024813">
        <w:rPr>
          <w:rFonts w:eastAsia="Arial CYR" w:cs="Times New Roman"/>
        </w:rPr>
        <w:t xml:space="preserve"> аренды муниципального имущества.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Действует ежегодно </w:t>
      </w:r>
      <w:r w:rsidR="00240D38">
        <w:rPr>
          <w:rFonts w:eastAsia="Arial CYR" w:cs="Times New Roman"/>
        </w:rPr>
        <w:t>590</w:t>
      </w:r>
      <w:r w:rsidRPr="00024813">
        <w:rPr>
          <w:rFonts w:eastAsia="Arial CYR" w:cs="Times New Roman"/>
        </w:rPr>
        <w:t xml:space="preserve"> договоров аренды земельных участков, площадью </w:t>
      </w:r>
      <w:r w:rsidR="00240D38">
        <w:rPr>
          <w:rFonts w:eastAsia="Arial CYR" w:cs="Times New Roman"/>
        </w:rPr>
        <w:t>3285,7</w:t>
      </w:r>
      <w:r w:rsidRPr="00024813">
        <w:rPr>
          <w:rFonts w:eastAsia="Arial CYR" w:cs="Times New Roman"/>
        </w:rPr>
        <w:t xml:space="preserve"> га.</w:t>
      </w:r>
    </w:p>
    <w:p w:rsid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В 20</w:t>
      </w:r>
      <w:r w:rsidR="003E2FF6">
        <w:rPr>
          <w:rFonts w:eastAsia="Arial CYR" w:cs="Times New Roman"/>
        </w:rPr>
        <w:t>20</w:t>
      </w:r>
      <w:r w:rsidRPr="00024813">
        <w:rPr>
          <w:rFonts w:eastAsia="Arial CYR" w:cs="Times New Roman"/>
        </w:rPr>
        <w:t xml:space="preserve"> году</w:t>
      </w:r>
      <w:r w:rsidR="00240D38">
        <w:rPr>
          <w:rFonts w:eastAsia="Arial CYR" w:cs="Times New Roman"/>
        </w:rPr>
        <w:t xml:space="preserve"> и по настоящее время</w:t>
      </w:r>
      <w:r w:rsidRPr="00024813">
        <w:rPr>
          <w:rFonts w:eastAsia="Arial CYR" w:cs="Times New Roman"/>
        </w:rPr>
        <w:t xml:space="preserve"> отделом </w:t>
      </w:r>
      <w:r w:rsidR="00240D38">
        <w:rPr>
          <w:rFonts w:eastAsia="Arial CYR" w:cs="Times New Roman"/>
        </w:rPr>
        <w:t>земельно-имущественных отношений</w:t>
      </w:r>
      <w:r w:rsidRPr="00024813">
        <w:rPr>
          <w:rFonts w:eastAsia="Arial CYR" w:cs="Times New Roman"/>
        </w:rPr>
        <w:t xml:space="preserve"> администрации Уржумского муниципального района было заключено дополнительно </w:t>
      </w:r>
      <w:r w:rsidR="00240D38">
        <w:rPr>
          <w:rFonts w:eastAsia="Arial CYR" w:cs="Times New Roman"/>
        </w:rPr>
        <w:t>128</w:t>
      </w:r>
      <w:r w:rsidRPr="00024813">
        <w:rPr>
          <w:rFonts w:eastAsia="Arial CYR" w:cs="Times New Roman"/>
        </w:rPr>
        <w:t xml:space="preserve"> договоров аренды с юридическими и физическими лицами.</w:t>
      </w:r>
    </w:p>
    <w:p w:rsidR="00902E53" w:rsidRDefault="00902E5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>Проводились</w:t>
      </w:r>
      <w:r w:rsidRPr="002076C1">
        <w:rPr>
          <w:rFonts w:eastAsia="Arial CYR" w:cs="Times New Roman"/>
        </w:rPr>
        <w:t xml:space="preserve"> работы по оформлению невостребованных земельных долей и (или) земельных долей, от права собственности, на которые граждане отказались</w:t>
      </w:r>
      <w:r w:rsidR="00211053">
        <w:rPr>
          <w:rFonts w:eastAsia="Arial CYR" w:cs="Times New Roman"/>
        </w:rPr>
        <w:t>.</w:t>
      </w:r>
      <w:r w:rsidRPr="002076C1">
        <w:rPr>
          <w:rFonts w:eastAsia="Arial CYR" w:cs="Times New Roman"/>
        </w:rPr>
        <w:t xml:space="preserve"> </w:t>
      </w:r>
      <w:r>
        <w:rPr>
          <w:rFonts w:eastAsia="Arial CYR" w:cs="Times New Roman"/>
        </w:rPr>
        <w:t xml:space="preserve">       </w:t>
      </w:r>
    </w:p>
    <w:p w:rsidR="00902E53" w:rsidRDefault="00902E5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2076C1">
        <w:rPr>
          <w:rFonts w:eastAsia="Arial CYR" w:cs="Times New Roman"/>
        </w:rPr>
        <w:lastRenderedPageBreak/>
        <w:t>В 2019 го</w:t>
      </w:r>
      <w:r w:rsidR="00211053">
        <w:rPr>
          <w:rFonts w:eastAsia="Arial CYR" w:cs="Times New Roman"/>
        </w:rPr>
        <w:t>д</w:t>
      </w:r>
      <w:r w:rsidRPr="002076C1">
        <w:rPr>
          <w:rFonts w:eastAsia="Arial CYR" w:cs="Times New Roman"/>
        </w:rPr>
        <w:t xml:space="preserve">у работы проводились на землях:  колхоза имени Коминтерна - первый этап, количество невостребованных земельных долей, поступающих в муниципальную собственность поселения 158,5 </w:t>
      </w:r>
      <w:r>
        <w:rPr>
          <w:rFonts w:eastAsia="Arial CYR" w:cs="Times New Roman"/>
        </w:rPr>
        <w:t>ед.</w:t>
      </w:r>
      <w:r w:rsidRPr="002076C1">
        <w:rPr>
          <w:rFonts w:eastAsia="Arial CYR" w:cs="Times New Roman"/>
        </w:rPr>
        <w:t xml:space="preserve"> - площадь 1762,5 га</w:t>
      </w:r>
      <w:proofErr w:type="gramStart"/>
      <w:r w:rsidRPr="002076C1">
        <w:rPr>
          <w:rFonts w:eastAsia="Arial CYR" w:cs="Times New Roman"/>
        </w:rPr>
        <w:t xml:space="preserve">.; </w:t>
      </w:r>
      <w:proofErr w:type="gramEnd"/>
      <w:r w:rsidRPr="002076C1">
        <w:rPr>
          <w:rFonts w:eastAsia="Arial CYR" w:cs="Times New Roman"/>
        </w:rPr>
        <w:t xml:space="preserve">ТОО «Строитель» - второй этап, количество невостребованных земельных долей, поступающих в муниципальную собственность поселения 135 </w:t>
      </w:r>
      <w:r>
        <w:rPr>
          <w:rFonts w:eastAsia="Arial CYR" w:cs="Times New Roman"/>
        </w:rPr>
        <w:t>ед.</w:t>
      </w:r>
      <w:r w:rsidRPr="002076C1">
        <w:rPr>
          <w:rFonts w:eastAsia="Arial CYR" w:cs="Times New Roman"/>
        </w:rPr>
        <w:t xml:space="preserve"> - площадь 1566 га. </w:t>
      </w:r>
    </w:p>
    <w:p w:rsidR="00902E53" w:rsidRDefault="00902E5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2076C1">
        <w:rPr>
          <w:rFonts w:eastAsia="Arial CYR" w:cs="Times New Roman"/>
        </w:rPr>
        <w:t xml:space="preserve">В 2020 году работы проводились на землях: ТОО «Плодосовхоз Уржумский» - первый этап, количество невостребованных земельных долей, поступающих в муниципальную собственность поселения 129 </w:t>
      </w:r>
      <w:r>
        <w:rPr>
          <w:rFonts w:eastAsia="Arial CYR" w:cs="Times New Roman"/>
        </w:rPr>
        <w:t>ед.</w:t>
      </w:r>
      <w:r w:rsidRPr="002076C1">
        <w:rPr>
          <w:rFonts w:eastAsia="Arial CYR" w:cs="Times New Roman"/>
        </w:rPr>
        <w:t xml:space="preserve"> - площадь 1170,97 га.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По состоянию на 01.09.20</w:t>
      </w:r>
      <w:r w:rsidR="003E2FF6">
        <w:rPr>
          <w:rFonts w:eastAsia="Arial CYR" w:cs="Times New Roman"/>
        </w:rPr>
        <w:t>21</w:t>
      </w:r>
      <w:r w:rsidRPr="00024813">
        <w:rPr>
          <w:rFonts w:eastAsia="Arial CYR" w:cs="Times New Roman"/>
        </w:rPr>
        <w:t xml:space="preserve"> задолженность по арендной плате за земельные участки года составила  </w:t>
      </w:r>
      <w:r w:rsidR="006B1FA0">
        <w:rPr>
          <w:rFonts w:eastAsia="Arial CYR" w:cs="Times New Roman"/>
        </w:rPr>
        <w:t>1240,4</w:t>
      </w:r>
      <w:r w:rsidRPr="00024813">
        <w:rPr>
          <w:rFonts w:eastAsia="Arial CYR" w:cs="Times New Roman"/>
        </w:rPr>
        <w:t xml:space="preserve"> тыс. руб. (на эту же дату прошлого года </w:t>
      </w:r>
      <w:r w:rsidR="00CA5D1B">
        <w:rPr>
          <w:rFonts w:eastAsia="Arial CYR" w:cs="Times New Roman"/>
        </w:rPr>
        <w:t>1100,2</w:t>
      </w:r>
      <w:r w:rsidRPr="00024813">
        <w:rPr>
          <w:rFonts w:eastAsia="Arial CYR" w:cs="Times New Roman"/>
        </w:rPr>
        <w:t xml:space="preserve"> тыс. руб.).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Основным способом по взысканию арендной платы являются проведение межведомственной комиссии по обеспечению доходов в консолидированный  бюджет Уржумского муниципального района, претензионные письма, сверка расчетов, а также индивидуальные беседы с юридическими лицами, индивидуальными предпринимателями и физическими лицами.</w:t>
      </w:r>
    </w:p>
    <w:p w:rsidR="00BB6741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Учет муниципального имущества муниципального образования Уржумский муниципальный район осуществляется с помощью автоматизированной системы «Имущество».</w:t>
      </w:r>
    </w:p>
    <w:p w:rsidR="00BB6741" w:rsidRP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>Оценка управления муниципальным имуществом позволяет определить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следующие основные проблемы:</w:t>
      </w:r>
    </w:p>
    <w:p w:rsid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 xml:space="preserve">1. </w:t>
      </w:r>
      <w:proofErr w:type="spellStart"/>
      <w:r w:rsidRPr="00BB6741">
        <w:rPr>
          <w:rFonts w:eastAsia="Arial CYR" w:cs="Times New Roman"/>
        </w:rPr>
        <w:t>Невостребованность</w:t>
      </w:r>
      <w:proofErr w:type="spellEnd"/>
      <w:r w:rsidRPr="00BB6741">
        <w:rPr>
          <w:rFonts w:eastAsia="Arial CYR" w:cs="Times New Roman"/>
        </w:rPr>
        <w:t xml:space="preserve"> на рынке недвижимости объектов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муниципального недвижимого имущества, выставляемого на торги с целью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заключения договоров пользования, а также приватизации, в связи с их не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ликвидностью (неудовлетворительное состояние объектов), и как следствие:</w:t>
      </w:r>
    </w:p>
    <w:p w:rsidR="00BB6741" w:rsidRP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 xml:space="preserve">- </w:t>
      </w:r>
      <w:proofErr w:type="spellStart"/>
      <w:r w:rsidRPr="00BB6741">
        <w:rPr>
          <w:rFonts w:eastAsia="Arial CYR" w:cs="Times New Roman"/>
        </w:rPr>
        <w:t>недополучение</w:t>
      </w:r>
      <w:proofErr w:type="spellEnd"/>
      <w:r w:rsidRPr="00BB6741">
        <w:rPr>
          <w:rFonts w:eastAsia="Arial CYR" w:cs="Times New Roman"/>
        </w:rPr>
        <w:t xml:space="preserve"> доходов в бюджет муниципального образования по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неиспользуемому муниципальному имуществу;</w:t>
      </w:r>
    </w:p>
    <w:p w:rsid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>- наличие затрат у администрации муниципального образования,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выступающей от имени собственника муниципального имущества</w:t>
      </w:r>
      <w:r>
        <w:rPr>
          <w:rFonts w:eastAsia="Arial CYR" w:cs="Times New Roman"/>
        </w:rPr>
        <w:t>;</w:t>
      </w:r>
      <w:r w:rsidRPr="00BB6741">
        <w:rPr>
          <w:rFonts w:eastAsia="Arial CYR" w:cs="Times New Roman"/>
        </w:rPr>
        <w:t xml:space="preserve"> </w:t>
      </w:r>
    </w:p>
    <w:p w:rsidR="00BB6741" w:rsidRP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>-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муниципального образования, на содержание муниципального имущества по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пустующим помещениям, зданиям.</w:t>
      </w:r>
    </w:p>
    <w:p w:rsidR="00BB6741" w:rsidRP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>2. Необходимость совершенствования системы учета для эффективного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управления муниципальным имуществом, в том числе: формирование и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использование основанной на современных информационных технологиях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базы данных по объектам собственности муниципального образования,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внедрение в деятельность органов местного самоуправления единого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программного комплекса по учету и управлению муниципальным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имуществом.</w:t>
      </w:r>
    </w:p>
    <w:p w:rsidR="00BB6741" w:rsidRP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>3. Невысокий уровень управления муниципальным имуществом и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земельными ресурсами.</w:t>
      </w:r>
    </w:p>
    <w:p w:rsidR="00BB6741" w:rsidRPr="00BB6741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>4. Серьезная проблема существует в том, что часть земельных участков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используется без юридического оформления, что позволяет некоторым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lastRenderedPageBreak/>
        <w:t>юридическим и физическим лицам пользоваться землей бесплатно.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Проведение работ по межеванию (формированию) земельных участков как</w:t>
      </w:r>
      <w:r>
        <w:rPr>
          <w:rFonts w:eastAsia="Arial CYR" w:cs="Times New Roman"/>
        </w:rPr>
        <w:t xml:space="preserve"> </w:t>
      </w:r>
      <w:r w:rsidRPr="00BB6741">
        <w:rPr>
          <w:rFonts w:eastAsia="Arial CYR" w:cs="Times New Roman"/>
        </w:rPr>
        <w:t>раз и будет решать данную проблему.</w:t>
      </w:r>
    </w:p>
    <w:p w:rsidR="00024813" w:rsidRPr="00024813" w:rsidRDefault="00BB6741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BB6741">
        <w:rPr>
          <w:rFonts w:eastAsia="Arial CYR" w:cs="Times New Roman"/>
        </w:rPr>
        <w:t xml:space="preserve">5. </w:t>
      </w:r>
      <w:r w:rsidR="00024813" w:rsidRPr="00024813">
        <w:rPr>
          <w:rFonts w:eastAsia="Arial CYR" w:cs="Times New Roman"/>
        </w:rPr>
        <w:t>Отсутствие технической документации на часть объектов недвижимого имущества. Данное обстоятельство сдерживает процесс регистрации права собственности муниципального образования Уржумский муниципальный район (права оперативного управления / хозяйственного ведения) на объекты недвижимости, что отрицательно сказывается на вовлечении имущества в хозяйственный оборот, принятии решений о приватизации имущества, сдачи его в аренду.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В целях решения данной проблемы в рамках муниципальной программы предусмотрены мероприятия по технической инвентаризации недвижимого имущества и межеванию земельных участков.</w:t>
      </w:r>
    </w:p>
    <w:p w:rsidR="006B1FA0" w:rsidRPr="006B1FA0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  <w:shd w:val="clear" w:color="auto" w:fill="B6DDE8" w:themeFill="accent5" w:themeFillTint="66"/>
        </w:rPr>
      </w:pPr>
      <w:r w:rsidRPr="00024813">
        <w:rPr>
          <w:rFonts w:eastAsia="Arial CYR" w:cs="Times New Roman"/>
        </w:rPr>
        <w:t>Та</w:t>
      </w:r>
      <w:r w:rsidR="003E2FF6">
        <w:rPr>
          <w:rFonts w:eastAsia="Arial CYR" w:cs="Times New Roman"/>
        </w:rPr>
        <w:t>к, в 2021</w:t>
      </w:r>
      <w:r w:rsidRPr="00024813">
        <w:rPr>
          <w:rFonts w:eastAsia="Arial CYR" w:cs="Times New Roman"/>
        </w:rPr>
        <w:t xml:space="preserve"> году доходы районного бюджета от использования муниципального имущества и земельных участков прогнозируются в размере  </w:t>
      </w:r>
      <w:r w:rsidR="006B1FA0">
        <w:rPr>
          <w:rFonts w:eastAsia="Arial CYR" w:cs="Times New Roman"/>
        </w:rPr>
        <w:t>15420</w:t>
      </w:r>
      <w:r w:rsidRPr="00024813">
        <w:rPr>
          <w:rFonts w:eastAsia="Arial CYR" w:cs="Times New Roman"/>
        </w:rPr>
        <w:t xml:space="preserve"> тыс. руб.</w:t>
      </w:r>
      <w:r w:rsidR="006B1FA0">
        <w:rPr>
          <w:rFonts w:eastAsia="Arial CYR" w:cs="Times New Roman"/>
        </w:rPr>
        <w:t>,</w:t>
      </w:r>
      <w:r w:rsidRPr="00024813">
        <w:rPr>
          <w:rFonts w:eastAsia="Arial CYR" w:cs="Times New Roman"/>
        </w:rPr>
        <w:t xml:space="preserve"> к  202</w:t>
      </w:r>
      <w:r w:rsidR="003E2FF6">
        <w:rPr>
          <w:rFonts w:eastAsia="Arial CYR" w:cs="Times New Roman"/>
        </w:rPr>
        <w:t>2</w:t>
      </w:r>
      <w:r w:rsidRPr="00024813">
        <w:rPr>
          <w:rFonts w:eastAsia="Arial CYR" w:cs="Times New Roman"/>
        </w:rPr>
        <w:t xml:space="preserve"> году доходы от использовании имущества планируются в сумме </w:t>
      </w:r>
      <w:r w:rsidR="00CA5D1B">
        <w:rPr>
          <w:rFonts w:eastAsia="Arial CYR" w:cs="Times New Roman"/>
        </w:rPr>
        <w:t xml:space="preserve">– </w:t>
      </w:r>
      <w:r w:rsidR="00CA5D1B" w:rsidRPr="00B26AE5">
        <w:rPr>
          <w:rFonts w:eastAsia="Arial CYR" w:cs="Times New Roman"/>
        </w:rPr>
        <w:t>13233,17</w:t>
      </w:r>
      <w:r w:rsidRPr="00B26AE5">
        <w:rPr>
          <w:rFonts w:eastAsia="Arial CYR" w:cs="Times New Roman"/>
        </w:rPr>
        <w:t xml:space="preserve"> </w:t>
      </w:r>
      <w:proofErr w:type="spellStart"/>
      <w:r w:rsidRPr="00B26AE5">
        <w:rPr>
          <w:rFonts w:eastAsia="Arial CYR" w:cs="Times New Roman"/>
        </w:rPr>
        <w:t>тыс</w:t>
      </w:r>
      <w:proofErr w:type="gramStart"/>
      <w:r w:rsidRPr="00B26AE5">
        <w:rPr>
          <w:rFonts w:eastAsia="Arial CYR" w:cs="Times New Roman"/>
        </w:rPr>
        <w:t>.р</w:t>
      </w:r>
      <w:proofErr w:type="gramEnd"/>
      <w:r w:rsidRPr="00B26AE5">
        <w:rPr>
          <w:rFonts w:eastAsia="Arial CYR" w:cs="Times New Roman"/>
        </w:rPr>
        <w:t>уб</w:t>
      </w:r>
      <w:proofErr w:type="spellEnd"/>
      <w:r w:rsidRPr="00B26AE5">
        <w:rPr>
          <w:rFonts w:eastAsia="Arial CYR" w:cs="Times New Roman"/>
        </w:rPr>
        <w:t>.</w:t>
      </w:r>
      <w:r w:rsidR="00CA5D1B" w:rsidRPr="00B26AE5">
        <w:rPr>
          <w:rFonts w:eastAsia="Arial CYR" w:cs="Times New Roman"/>
        </w:rPr>
        <w:t xml:space="preserve"> 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Уменьшение доходов обусловлено отсутствием в муниципальной собственности муниципального образования Уржумский муниципальный район высоколиквидного имущества, не используемого для обеспечения полномочий органами местного самоуправления, и пригодного для приватизации.</w:t>
      </w:r>
    </w:p>
    <w:p w:rsidR="00CC6A84" w:rsidRPr="00024813" w:rsidRDefault="00CC6A84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</w:p>
    <w:p w:rsidR="00024813" w:rsidRPr="001E67FC" w:rsidRDefault="00024813" w:rsidP="00D06D3B">
      <w:pPr>
        <w:autoSpaceDE w:val="0"/>
        <w:spacing w:line="276" w:lineRule="auto"/>
        <w:ind w:firstLine="709"/>
        <w:jc w:val="center"/>
        <w:rPr>
          <w:rFonts w:eastAsia="Arial CYR" w:cs="Times New Roman"/>
          <w:b/>
        </w:rPr>
      </w:pPr>
      <w:r w:rsidRPr="001E67FC">
        <w:rPr>
          <w:rFonts w:eastAsia="Arial CYR" w:cs="Times New Roman"/>
          <w:b/>
        </w:rPr>
        <w:t xml:space="preserve">2. </w:t>
      </w:r>
      <w:r w:rsidR="001E67FC" w:rsidRPr="001E67FC">
        <w:rPr>
          <w:b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</w:p>
    <w:p w:rsidR="009C7F1F" w:rsidRDefault="00024813" w:rsidP="00D06D3B">
      <w:pPr>
        <w:autoSpaceDE w:val="0"/>
        <w:spacing w:line="276" w:lineRule="auto"/>
        <w:ind w:firstLine="709"/>
        <w:jc w:val="both"/>
        <w:rPr>
          <w:lang w:eastAsia="ru-RU"/>
        </w:rPr>
      </w:pPr>
      <w:r w:rsidRPr="00024813">
        <w:rPr>
          <w:rFonts w:eastAsia="Arial CYR" w:cs="Times New Roman"/>
        </w:rPr>
        <w:t xml:space="preserve"> </w:t>
      </w:r>
      <w:proofErr w:type="gramStart"/>
      <w:r w:rsidRPr="00024813">
        <w:rPr>
          <w:rFonts w:eastAsia="Arial CYR" w:cs="Times New Roman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Федерации», Уставу муниципального образования Уржумский муниципальный район Кировской области, утвержденному решением Уржумской районной Думы от </w:t>
      </w:r>
      <w:r w:rsidRPr="008C5719">
        <w:rPr>
          <w:rFonts w:eastAsia="Arial CYR" w:cs="Times New Roman"/>
        </w:rPr>
        <w:t>27.07.2010 №</w:t>
      </w:r>
      <w:r w:rsidR="0009196F" w:rsidRPr="008C5719">
        <w:rPr>
          <w:rFonts w:eastAsia="Arial CYR" w:cs="Times New Roman"/>
        </w:rPr>
        <w:t xml:space="preserve"> </w:t>
      </w:r>
      <w:r w:rsidRPr="008C5719">
        <w:rPr>
          <w:rFonts w:eastAsia="Arial CYR" w:cs="Times New Roman"/>
        </w:rPr>
        <w:t>42</w:t>
      </w:r>
      <w:r w:rsidR="008C5719" w:rsidRPr="008C5719">
        <w:rPr>
          <w:rFonts w:eastAsia="Arial CYR" w:cs="Times New Roman"/>
        </w:rPr>
        <w:t>/482</w:t>
      </w:r>
      <w:r w:rsidRPr="00024813">
        <w:rPr>
          <w:rFonts w:eastAsia="Arial CYR" w:cs="Times New Roman"/>
        </w:rPr>
        <w:t xml:space="preserve">, органы местного самоуправления района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нормативными правовыми актами </w:t>
      </w:r>
      <w:r w:rsidR="00F844A3">
        <w:rPr>
          <w:rFonts w:eastAsia="Arial CYR" w:cs="Times New Roman"/>
        </w:rPr>
        <w:t>органов</w:t>
      </w:r>
      <w:proofErr w:type="gramEnd"/>
      <w:r w:rsidR="00F844A3">
        <w:rPr>
          <w:rFonts w:eastAsia="Arial CYR" w:cs="Times New Roman"/>
        </w:rPr>
        <w:t xml:space="preserve"> местного самоуправления, </w:t>
      </w:r>
      <w:r w:rsidR="00F844A3" w:rsidRPr="00F10C61">
        <w:rPr>
          <w:lang w:eastAsia="ru-RU"/>
        </w:rPr>
        <w:t>Федеральн</w:t>
      </w:r>
      <w:r w:rsidR="00F844A3" w:rsidRPr="00F10C61">
        <w:t>ого</w:t>
      </w:r>
      <w:r w:rsidR="00F844A3" w:rsidRPr="00F10C61">
        <w:rPr>
          <w:lang w:eastAsia="ru-RU"/>
        </w:rPr>
        <w:t xml:space="preserve"> закон</w:t>
      </w:r>
      <w:r w:rsidR="00F844A3" w:rsidRPr="00F10C61">
        <w:t>а</w:t>
      </w:r>
      <w:r w:rsidR="00F844A3" w:rsidRPr="00F10C61">
        <w:rPr>
          <w:lang w:eastAsia="ru-RU"/>
        </w:rPr>
        <w:t xml:space="preserve"> "Об обороте земель сельскохозяйственного назначения" от 24.07.2002 N 101-ФЗ</w:t>
      </w:r>
      <w:r w:rsidR="009C7F1F">
        <w:rPr>
          <w:lang w:eastAsia="ru-RU"/>
        </w:rPr>
        <w:t>.</w:t>
      </w:r>
    </w:p>
    <w:p w:rsidR="00F844A3" w:rsidRPr="00F10C61" w:rsidRDefault="009C7F1F" w:rsidP="00D06D3B">
      <w:pPr>
        <w:autoSpaceDE w:val="0"/>
        <w:spacing w:line="276" w:lineRule="auto"/>
        <w:ind w:firstLine="709"/>
        <w:jc w:val="both"/>
        <w:rPr>
          <w:rFonts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9C7F1F">
        <w:t>С целью обеспечения устойчивости экономического роста, повышения благосостояния и улучшения условий жизни населения Кировской области распоряжением Правительства Кировской области от 28.04.2021 № 76 утверждена Стратегия социально-экономического развития Кировской области на период до 2035 года</w:t>
      </w:r>
      <w:r>
        <w:t xml:space="preserve">, а так же утверждена решением Уржумской районной Думой шестого </w:t>
      </w:r>
      <w:r>
        <w:lastRenderedPageBreak/>
        <w:t>созыва 17.12.2021 Стратегия социально-экономического развития Уржумского муниципального района на период до 2035 года.</w:t>
      </w:r>
      <w:proofErr w:type="gramEnd"/>
    </w:p>
    <w:p w:rsidR="00024813" w:rsidRPr="00024813" w:rsidRDefault="003257CA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 </w:t>
      </w:r>
      <w:r w:rsidR="00024813" w:rsidRPr="00024813">
        <w:rPr>
          <w:rFonts w:eastAsia="Arial CYR" w:cs="Times New Roman"/>
        </w:rPr>
        <w:t xml:space="preserve">В соответствии с Положением о порядке управления и распоряжения имуществом муниципального образования Уржумский муниципальный район, утвержденным </w:t>
      </w:r>
      <w:r w:rsidR="008E7B27" w:rsidRPr="009F6E57">
        <w:rPr>
          <w:rFonts w:cs="Times New Roman"/>
          <w:bCs/>
          <w:shd w:val="clear" w:color="auto" w:fill="FFFFFF"/>
        </w:rPr>
        <w:t xml:space="preserve">решением Уржумской районной Думы от 15.11.2013 № 32/261 (с изменениями от </w:t>
      </w:r>
      <w:r w:rsidR="008E7B27" w:rsidRPr="009F6E57">
        <w:rPr>
          <w:rFonts w:cs="Times New Roman"/>
        </w:rPr>
        <w:t>23.12.2014 № 45/328, от 29.03.2017 № 8/61, от 07.08.2017 № 12/84, от 03.04.2019 № 29/218</w:t>
      </w:r>
      <w:r w:rsidR="008E7B27">
        <w:rPr>
          <w:rFonts w:cs="Times New Roman"/>
        </w:rPr>
        <w:t>)</w:t>
      </w:r>
      <w:r w:rsidR="00024813" w:rsidRPr="00024813">
        <w:rPr>
          <w:rFonts w:eastAsia="Arial CYR" w:cs="Times New Roman"/>
        </w:rPr>
        <w:t>, целями управления и распоряжения муниципальным имуществом являются: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оптимизация структуры муниципального имущества, предназначенного для решения вопросов местного значения;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выполнение отдельных государственных полномочий, переданных органам местного самоуправления, а также предназначенных для обеспечения деятельности органам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районной Думы;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максимизация неналоговых доходов бюджета на основе эффективного управления муниципальным имуществом</w:t>
      </w:r>
      <w:r w:rsidR="008A5EE2">
        <w:rPr>
          <w:rFonts w:eastAsia="Arial CYR" w:cs="Times New Roman"/>
        </w:rPr>
        <w:t xml:space="preserve"> и земельными ресурсами</w:t>
      </w:r>
      <w:r w:rsidRPr="00024813">
        <w:rPr>
          <w:rFonts w:eastAsia="Arial CYR" w:cs="Times New Roman"/>
        </w:rPr>
        <w:t>;</w:t>
      </w:r>
    </w:p>
    <w:p w:rsid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совершенствование нормативно-правовой базы управления муниципальным имуществом.</w:t>
      </w:r>
    </w:p>
    <w:p w:rsidR="00024813" w:rsidRPr="00024813" w:rsidRDefault="00EC34AA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  </w:t>
      </w:r>
      <w:r w:rsidR="00024813" w:rsidRPr="00024813">
        <w:rPr>
          <w:rFonts w:eastAsia="Arial CYR" w:cs="Times New Roman"/>
        </w:rPr>
        <w:t>Цел</w:t>
      </w:r>
      <w:r w:rsidR="005C124B">
        <w:rPr>
          <w:rFonts w:eastAsia="Arial CYR" w:cs="Times New Roman"/>
        </w:rPr>
        <w:t>ью</w:t>
      </w:r>
      <w:r w:rsidR="00024813" w:rsidRPr="00024813">
        <w:rPr>
          <w:rFonts w:eastAsia="Arial CYR" w:cs="Times New Roman"/>
        </w:rPr>
        <w:t xml:space="preserve"> муниципальной программы явля</w:t>
      </w:r>
      <w:r w:rsidR="005C124B">
        <w:rPr>
          <w:rFonts w:eastAsia="Arial CYR" w:cs="Times New Roman"/>
        </w:rPr>
        <w:t>ется</w:t>
      </w:r>
      <w:r w:rsidR="00024813" w:rsidRPr="00024813">
        <w:rPr>
          <w:rFonts w:eastAsia="Arial CYR" w:cs="Times New Roman"/>
        </w:rPr>
        <w:t>:</w:t>
      </w:r>
    </w:p>
    <w:p w:rsidR="00024813" w:rsidRPr="001D3BCE" w:rsidRDefault="00024813" w:rsidP="00D06D3B">
      <w:pPr>
        <w:autoSpaceDE w:val="0"/>
        <w:spacing w:line="276" w:lineRule="auto"/>
        <w:ind w:firstLine="709"/>
        <w:jc w:val="both"/>
        <w:rPr>
          <w:highlight w:val="yellow"/>
        </w:rPr>
      </w:pPr>
      <w:r w:rsidRPr="00024813">
        <w:rPr>
          <w:rFonts w:eastAsia="Arial CYR" w:cs="Times New Roman"/>
        </w:rPr>
        <w:t xml:space="preserve">  </w:t>
      </w:r>
      <w:r w:rsidRPr="003B30A9">
        <w:rPr>
          <w:rFonts w:eastAsia="Arial CYR" w:cs="Times New Roman"/>
        </w:rPr>
        <w:t>увеличение доходов бюджета муниципального образования Уржумский муниципальный район Кировской области на основе эффективного управления муниципальным имуществом</w:t>
      </w:r>
      <w:r w:rsidR="0091410C">
        <w:rPr>
          <w:rFonts w:eastAsia="Arial CYR" w:cs="Times New Roman"/>
        </w:rPr>
        <w:t xml:space="preserve"> и земельными ресурсами,</w:t>
      </w:r>
      <w:r w:rsidR="003B30A9" w:rsidRPr="003B30A9">
        <w:rPr>
          <w:rFonts w:eastAsia="Arial CYR" w:cs="Times New Roman"/>
        </w:rPr>
        <w:t xml:space="preserve"> </w:t>
      </w:r>
      <w:r w:rsidR="003B30A9" w:rsidRPr="003B30A9">
        <w:t>а также рационального использования муниципального имущества, улучшение нормативно-технического состояния муниципальных объектов</w:t>
      </w:r>
      <w:r w:rsidR="00ED4447">
        <w:t>.</w:t>
      </w:r>
    </w:p>
    <w:p w:rsid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1D3BCE">
        <w:rPr>
          <w:rFonts w:eastAsia="Arial CYR" w:cs="Times New Roman"/>
        </w:rPr>
        <w:t xml:space="preserve">Достижение </w:t>
      </w:r>
      <w:r w:rsidR="001D3BCE">
        <w:rPr>
          <w:rFonts w:eastAsia="Arial CYR" w:cs="Times New Roman"/>
        </w:rPr>
        <w:t>поставленной</w:t>
      </w:r>
      <w:r w:rsidR="00DD18E4">
        <w:rPr>
          <w:rFonts w:eastAsia="Arial CYR" w:cs="Times New Roman"/>
        </w:rPr>
        <w:t xml:space="preserve"> </w:t>
      </w:r>
      <w:r w:rsidR="001D3BCE">
        <w:rPr>
          <w:rFonts w:eastAsia="Arial CYR" w:cs="Times New Roman"/>
        </w:rPr>
        <w:t>цели</w:t>
      </w:r>
      <w:r w:rsidRPr="001D3BCE">
        <w:rPr>
          <w:rFonts w:eastAsia="Arial CYR" w:cs="Times New Roman"/>
        </w:rPr>
        <w:t xml:space="preserve"> возможно при условии решения следующих  задач:</w:t>
      </w:r>
    </w:p>
    <w:p w:rsidR="00637E6F" w:rsidRDefault="00637E6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1D3BCE">
        <w:rPr>
          <w:rFonts w:eastAsia="Arial CYR" w:cs="Times New Roman"/>
        </w:rPr>
        <w:t>обеспечение полноты и достоверности учета муниципального имущества;</w:t>
      </w:r>
    </w:p>
    <w:p w:rsidR="00637E6F" w:rsidRDefault="00637E6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>максимальное вовлечение муниципального имущества и земельных участков в хозяйственный оборот;</w:t>
      </w:r>
    </w:p>
    <w:p w:rsidR="00637E6F" w:rsidRPr="001D3BCE" w:rsidRDefault="00637E6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1D3BCE">
        <w:rPr>
          <w:rFonts w:eastAsia="Arial CYR" w:cs="Times New Roman"/>
        </w:rPr>
        <w:t>приватизация муниципального имущества, предоставление муниципального имущества в аренду, безвозмездное пользование на конкурсной основе;</w:t>
      </w:r>
    </w:p>
    <w:p w:rsidR="00024813" w:rsidRPr="001D3BCE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1D3BCE">
        <w:rPr>
          <w:rFonts w:eastAsia="Arial CYR" w:cs="Times New Roman"/>
        </w:rPr>
        <w:t>правовая регламентация процесса управления;</w:t>
      </w:r>
    </w:p>
    <w:p w:rsidR="00024813" w:rsidRPr="001D3BCE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1D3BCE">
        <w:rPr>
          <w:rFonts w:eastAsia="Arial CYR" w:cs="Times New Roman"/>
        </w:rPr>
        <w:t xml:space="preserve">обеспечение </w:t>
      </w:r>
      <w:proofErr w:type="gramStart"/>
      <w:r w:rsidRPr="001D3BCE">
        <w:rPr>
          <w:rFonts w:eastAsia="Arial CYR" w:cs="Times New Roman"/>
        </w:rPr>
        <w:t>контроля за</w:t>
      </w:r>
      <w:proofErr w:type="gramEnd"/>
      <w:r w:rsidRPr="001D3BCE">
        <w:rPr>
          <w:rFonts w:eastAsia="Arial CYR" w:cs="Times New Roman"/>
        </w:rPr>
        <w:t xml:space="preserve"> использованием и сохранностью муниципального имущества, закрепленного за муниципальными унитарными предприятиями и муниципальными учреждениями</w:t>
      </w:r>
      <w:r w:rsidR="00CC6A84" w:rsidRPr="001D3BCE">
        <w:rPr>
          <w:rFonts w:eastAsia="Arial CYR" w:cs="Times New Roman"/>
        </w:rPr>
        <w:t>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Целевыми показателями эффективности реализации муниципальной программы   являются:</w:t>
      </w:r>
    </w:p>
    <w:p w:rsidR="00024813" w:rsidRPr="00024813" w:rsidRDefault="002602AB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 </w:t>
      </w:r>
      <w:r w:rsidR="00024813" w:rsidRPr="00024813">
        <w:rPr>
          <w:rFonts w:eastAsia="Arial CYR" w:cs="Times New Roman"/>
        </w:rPr>
        <w:t>2.1. Доходы бюджета муниципального образования Уржумский муниципальный район от использования муниципального имущества и земельных участков.</w:t>
      </w:r>
    </w:p>
    <w:p w:rsidR="00024813" w:rsidRPr="00024813" w:rsidRDefault="002602AB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lastRenderedPageBreak/>
        <w:t xml:space="preserve"> </w:t>
      </w:r>
      <w:r w:rsidR="00024813" w:rsidRPr="00024813">
        <w:rPr>
          <w:rFonts w:eastAsia="Arial CYR" w:cs="Times New Roman"/>
        </w:rPr>
        <w:t>2.2. Количество заключенных договоров аренды муниципального имущества, находящегося в муниципальной собственности муниципального образования Уржумский муниципальный район.</w:t>
      </w:r>
    </w:p>
    <w:p w:rsidR="00024813" w:rsidRPr="00024813" w:rsidRDefault="002602AB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 </w:t>
      </w:r>
      <w:r w:rsidR="00024813" w:rsidRPr="00024813">
        <w:rPr>
          <w:rFonts w:eastAsia="Arial CYR" w:cs="Times New Roman"/>
        </w:rPr>
        <w:t>2.3. Количество заключенных договоров аренды земельных участков, находящихся в государственной собственности, не прошедшей разграничение, и в муниципальной собственности муниципального образования Уржумский муниципальный район.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2.4.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технической инвентаризации.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2.5. Доля объектов недвижимости, на которые зарегистрировано право собственности муниципального образования Уржумский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государственной регистрации.</w:t>
      </w:r>
    </w:p>
    <w:p w:rsidR="00480C45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2.6. Удельный вес земельных участков, на которые зарегистрировано право собственности муниципального образования Уржумский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Уржумский муниципальный район.</w:t>
      </w:r>
    </w:p>
    <w:p w:rsid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Целевые показатели эффективности реализации муниципальной программы приведены в приложении № </w:t>
      </w:r>
      <w:r w:rsidR="005572F6">
        <w:rPr>
          <w:rFonts w:eastAsia="Arial CYR" w:cs="Times New Roman"/>
        </w:rPr>
        <w:t>1</w:t>
      </w:r>
      <w:r w:rsidRPr="00024813">
        <w:rPr>
          <w:rFonts w:eastAsia="Arial CYR" w:cs="Times New Roman"/>
        </w:rPr>
        <w:t>.</w:t>
      </w:r>
    </w:p>
    <w:p w:rsidR="004F081F" w:rsidRPr="00024813" w:rsidRDefault="004F081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 xml:space="preserve">Методика </w:t>
      </w:r>
      <w:proofErr w:type="gramStart"/>
      <w:r>
        <w:rPr>
          <w:rFonts w:eastAsia="Arial CYR" w:cs="Times New Roman"/>
        </w:rPr>
        <w:t>расчета целевых показателей эффективности реализации муниципальной программы</w:t>
      </w:r>
      <w:proofErr w:type="gramEnd"/>
      <w:r>
        <w:rPr>
          <w:rFonts w:eastAsia="Arial CYR" w:cs="Times New Roman"/>
        </w:rPr>
        <w:t xml:space="preserve"> приведены в приложении № 2.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Основными ожидаемыми результатами муниципальной программы в качественном выражении должны стать: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поступления в бюджет муниципального образования Уржумский муниципальный район от использования муниципального имущества и земельных участков составят к  202</w:t>
      </w:r>
      <w:r w:rsidR="003E2FF6">
        <w:rPr>
          <w:rFonts w:eastAsia="Arial CYR" w:cs="Times New Roman"/>
        </w:rPr>
        <w:t xml:space="preserve">7 </w:t>
      </w:r>
      <w:r w:rsidRPr="00024813">
        <w:rPr>
          <w:rFonts w:eastAsia="Arial CYR" w:cs="Times New Roman"/>
        </w:rPr>
        <w:t xml:space="preserve">году </w:t>
      </w:r>
      <w:r w:rsidR="00B428B4">
        <w:rPr>
          <w:rFonts w:eastAsia="Arial CYR" w:cs="Times New Roman"/>
        </w:rPr>
        <w:t xml:space="preserve">– 16050,48 </w:t>
      </w:r>
      <w:r w:rsidRPr="00024813">
        <w:rPr>
          <w:rFonts w:eastAsia="Arial CYR" w:cs="Times New Roman"/>
        </w:rPr>
        <w:t xml:space="preserve">тыс. руб.  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увеличение количества заключенных договоров аренды муниципального имущества, находящегося в муниципальной собственности муниципального образования Уржумский муниципальный район. Положительной является динамика увеличения количества договоров;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увеличение количества заключенных договоров аренды земельных участков,  находящихся в государственной собственности, не прошедшей разграничение, и в муниципальной собственности муниципального образования Уржумский муниципальный район. Положительной является динамика увеличения количества договоров;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lastRenderedPageBreak/>
        <w:t xml:space="preserve"> 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технической инвентаризации. Положительной является динамика увеличения доли объектов недвижимости, в отношении которых проведена техническая инвентаризация;</w:t>
      </w: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>увеличение доли объектов недвижимости, на которые зарегистрировано право собственности муниципального образования Уржумский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муниципального образования Уржумский муниципальный район и подлежащих государственной регистрации. Положительной является динамика увеличения доли объектов недвижимости, в отношении которых зарегистрировано право собственности муниципального образования Уржумский муниципальный район (хозяйственного ведения, оперативного управления);</w:t>
      </w:r>
    </w:p>
    <w:p w:rsidR="007114F0" w:rsidRPr="00F10C61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</w:t>
      </w:r>
      <w:r w:rsidRPr="00613ED9">
        <w:rPr>
          <w:rFonts w:eastAsia="Arial CYR" w:cs="Times New Roman"/>
        </w:rPr>
        <w:t>увеличение удельного веса земельных участков, на которые зарегистрировано право собственности муниципального образования Уржумский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Уржумский муниципальный район. Положительной является динамика увеличения доли земельных участков, в отношении которых зарегистрировано право собственности муниципального образовани</w:t>
      </w:r>
      <w:r w:rsidR="005D26B8" w:rsidRPr="00613ED9">
        <w:rPr>
          <w:rFonts w:eastAsia="Arial CYR" w:cs="Times New Roman"/>
        </w:rPr>
        <w:t>я Уржумский муниципальный район, а так</w:t>
      </w:r>
      <w:r w:rsidR="00613ED9">
        <w:rPr>
          <w:rFonts w:eastAsia="Arial CYR" w:cs="Times New Roman"/>
        </w:rPr>
        <w:t xml:space="preserve"> </w:t>
      </w:r>
      <w:r w:rsidR="005D26B8" w:rsidRPr="00613ED9">
        <w:rPr>
          <w:rFonts w:eastAsia="Arial CYR" w:cs="Times New Roman"/>
        </w:rPr>
        <w:t xml:space="preserve">же </w:t>
      </w:r>
      <w:r w:rsidR="00E26859" w:rsidRPr="00613ED9">
        <w:rPr>
          <w:rFonts w:eastAsia="Arial CYR" w:cs="Times New Roman"/>
        </w:rPr>
        <w:t xml:space="preserve">оформление </w:t>
      </w:r>
      <w:r w:rsidR="00590521" w:rsidRPr="00613ED9">
        <w:rPr>
          <w:rFonts w:eastAsia="Arial CYR" w:cs="Times New Roman"/>
        </w:rPr>
        <w:t xml:space="preserve">в муниципальную собственность поселений </w:t>
      </w:r>
      <w:r w:rsidR="00E26859" w:rsidRPr="00613ED9">
        <w:rPr>
          <w:rFonts w:eastAsia="Arial CYR" w:cs="Times New Roman"/>
        </w:rPr>
        <w:t>н</w:t>
      </w:r>
      <w:r w:rsidR="00590521" w:rsidRPr="00613ED9">
        <w:rPr>
          <w:rFonts w:eastAsia="Arial CYR" w:cs="Times New Roman"/>
        </w:rPr>
        <w:t>евостребованных земельных долей</w:t>
      </w:r>
      <w:r w:rsidR="00E26859" w:rsidRPr="00613ED9">
        <w:rPr>
          <w:rFonts w:eastAsia="Arial CYR" w:cs="Times New Roman"/>
        </w:rPr>
        <w:t>.</w:t>
      </w:r>
    </w:p>
    <w:p w:rsidR="00024813" w:rsidRPr="00B35B0A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  <w:b/>
        </w:rPr>
      </w:pPr>
      <w:r w:rsidRPr="00024813">
        <w:rPr>
          <w:rFonts w:eastAsia="Arial CYR" w:cs="Times New Roman"/>
        </w:rPr>
        <w:t xml:space="preserve">    Срок реализации муниципальной программы - 20</w:t>
      </w:r>
      <w:r w:rsidR="003E2FF6">
        <w:rPr>
          <w:rFonts w:eastAsia="Arial CYR" w:cs="Times New Roman"/>
        </w:rPr>
        <w:t>22</w:t>
      </w:r>
      <w:r w:rsidRPr="00024813">
        <w:rPr>
          <w:rFonts w:eastAsia="Arial CYR" w:cs="Times New Roman"/>
        </w:rPr>
        <w:t xml:space="preserve"> - 202</w:t>
      </w:r>
      <w:r w:rsidR="003E2FF6">
        <w:rPr>
          <w:rFonts w:eastAsia="Arial CYR" w:cs="Times New Roman"/>
        </w:rPr>
        <w:t>7</w:t>
      </w:r>
      <w:r w:rsidRPr="00024813">
        <w:rPr>
          <w:rFonts w:eastAsia="Arial CYR" w:cs="Times New Roman"/>
        </w:rPr>
        <w:t xml:space="preserve"> годы. </w:t>
      </w:r>
    </w:p>
    <w:p w:rsidR="005572F6" w:rsidRDefault="005572F6" w:rsidP="00D06D3B">
      <w:pPr>
        <w:autoSpaceDE w:val="0"/>
        <w:spacing w:line="276" w:lineRule="auto"/>
        <w:ind w:firstLine="709"/>
        <w:jc w:val="center"/>
        <w:rPr>
          <w:rFonts w:eastAsia="Arial CYR" w:cs="Times New Roman"/>
          <w:b/>
        </w:rPr>
      </w:pPr>
    </w:p>
    <w:p w:rsidR="00024813" w:rsidRPr="00B35B0A" w:rsidRDefault="00024813" w:rsidP="00D06D3B">
      <w:pPr>
        <w:autoSpaceDE w:val="0"/>
        <w:spacing w:line="276" w:lineRule="auto"/>
        <w:ind w:firstLine="709"/>
        <w:jc w:val="center"/>
        <w:rPr>
          <w:rFonts w:eastAsia="Arial CYR" w:cs="Times New Roman"/>
          <w:b/>
        </w:rPr>
      </w:pPr>
      <w:r w:rsidRPr="00B35B0A">
        <w:rPr>
          <w:rFonts w:eastAsia="Arial CYR" w:cs="Times New Roman"/>
          <w:b/>
        </w:rPr>
        <w:t>3. Обобщенная характеристика мероприятий муниципальной программы</w:t>
      </w:r>
    </w:p>
    <w:p w:rsidR="00024813" w:rsidRPr="00B35B0A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  <w:b/>
        </w:rPr>
      </w:pPr>
    </w:p>
    <w:p w:rsidR="00024813" w:rsidRPr="00A90F0C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24813">
        <w:rPr>
          <w:rFonts w:eastAsia="Arial CYR" w:cs="Times New Roman"/>
        </w:rPr>
        <w:t xml:space="preserve">   </w:t>
      </w:r>
      <w:r w:rsidRPr="00A90F0C">
        <w:rPr>
          <w:rFonts w:eastAsia="Arial CYR" w:cs="Times New Roman"/>
        </w:rPr>
        <w:t>В целях решения задач муниципальной программы будут осуществляться следующие мероприятия:</w:t>
      </w:r>
    </w:p>
    <w:p w:rsidR="0009044F" w:rsidRPr="0009044F" w:rsidRDefault="0009044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9044F">
        <w:rPr>
          <w:rFonts w:eastAsia="Arial CYR" w:cs="Times New Roman"/>
        </w:rPr>
        <w:t>3.1.</w:t>
      </w:r>
      <w:r w:rsidR="001F0E9E" w:rsidRPr="0009044F">
        <w:rPr>
          <w:rFonts w:eastAsia="Arial CYR" w:cs="Times New Roman"/>
        </w:rPr>
        <w:t xml:space="preserve"> </w:t>
      </w:r>
      <w:r w:rsidRPr="0009044F">
        <w:rPr>
          <w:rFonts w:eastAsia="Arial CYR" w:cs="Times New Roman"/>
        </w:rPr>
        <w:t>Техническая инвентаризация и кадастровые работы движимого и недвижимого имущества, земельных участков, межведомственное информационн</w:t>
      </w:r>
      <w:r w:rsidR="003F5A1D">
        <w:rPr>
          <w:rFonts w:eastAsia="Arial CYR" w:cs="Times New Roman"/>
        </w:rPr>
        <w:t xml:space="preserve">ое взаимодействие с </w:t>
      </w:r>
      <w:proofErr w:type="spellStart"/>
      <w:r w:rsidR="003F5A1D">
        <w:rPr>
          <w:rFonts w:eastAsia="Arial CYR" w:cs="Times New Roman"/>
        </w:rPr>
        <w:t>Росреестром</w:t>
      </w:r>
      <w:proofErr w:type="spellEnd"/>
      <w:r w:rsidR="003F5A1D">
        <w:rPr>
          <w:rFonts w:eastAsia="Arial CYR" w:cs="Times New Roman"/>
        </w:rPr>
        <w:t>:</w:t>
      </w:r>
    </w:p>
    <w:p w:rsidR="0009044F" w:rsidRPr="0009044F" w:rsidRDefault="0009044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9044F">
        <w:rPr>
          <w:rFonts w:eastAsia="Arial CYR" w:cs="Times New Roman"/>
        </w:rPr>
        <w:t xml:space="preserve">Проведение работ </w:t>
      </w:r>
      <w:r w:rsidR="00024813" w:rsidRPr="0009044F">
        <w:rPr>
          <w:rFonts w:eastAsia="Arial CYR" w:cs="Times New Roman"/>
        </w:rPr>
        <w:t>по организации учета муниципального имущества муниципального образования Уржумский муниципальный район и по проведению его технической инвентаризации</w:t>
      </w:r>
      <w:r w:rsidRPr="0009044F">
        <w:rPr>
          <w:rFonts w:eastAsia="Arial CYR" w:cs="Times New Roman"/>
        </w:rPr>
        <w:t>.</w:t>
      </w:r>
    </w:p>
    <w:p w:rsidR="004B2472" w:rsidRPr="0009044F" w:rsidRDefault="0009044F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09044F">
        <w:rPr>
          <w:rFonts w:cs="Times New Roman"/>
          <w:bCs/>
          <w:shd w:val="clear" w:color="auto" w:fill="FFFFFF"/>
        </w:rPr>
        <w:t>Т</w:t>
      </w:r>
      <w:r w:rsidR="001F0E9E" w:rsidRPr="0009044F">
        <w:rPr>
          <w:rFonts w:cs="Times New Roman"/>
          <w:bCs/>
          <w:shd w:val="clear" w:color="auto" w:fill="FFFFFF"/>
        </w:rPr>
        <w:t>ехническая</w:t>
      </w:r>
      <w:r w:rsidR="001F0E9E" w:rsidRPr="0009044F">
        <w:rPr>
          <w:rFonts w:cs="Times New Roman"/>
          <w:shd w:val="clear" w:color="auto" w:fill="FFFFFF"/>
        </w:rPr>
        <w:t> </w:t>
      </w:r>
      <w:r w:rsidR="001F0E9E" w:rsidRPr="0009044F">
        <w:rPr>
          <w:rFonts w:cs="Times New Roman"/>
          <w:bCs/>
          <w:shd w:val="clear" w:color="auto" w:fill="FFFFFF"/>
        </w:rPr>
        <w:t>инвентаризация</w:t>
      </w:r>
      <w:r w:rsidR="001F0E9E" w:rsidRPr="0009044F">
        <w:rPr>
          <w:rFonts w:cs="Times New Roman"/>
          <w:shd w:val="clear" w:color="auto" w:fill="FFFFFF"/>
        </w:rPr>
        <w:t> – это процедура обмеров недвижимого имущества, результатом которой является подготовка </w:t>
      </w:r>
      <w:r w:rsidR="001F0E9E" w:rsidRPr="0009044F">
        <w:rPr>
          <w:rFonts w:cs="Times New Roman"/>
          <w:bCs/>
          <w:shd w:val="clear" w:color="auto" w:fill="FFFFFF"/>
        </w:rPr>
        <w:t>технического</w:t>
      </w:r>
      <w:r w:rsidR="001F0E9E" w:rsidRPr="0009044F">
        <w:rPr>
          <w:rFonts w:cs="Times New Roman"/>
          <w:shd w:val="clear" w:color="auto" w:fill="FFFFFF"/>
        </w:rPr>
        <w:t> паспорта. Она заключается в выявлении местоположения объекта, привязке на местности, описании основных признаков, измерении основных </w:t>
      </w:r>
      <w:r w:rsidR="001F0E9E" w:rsidRPr="0009044F">
        <w:rPr>
          <w:rFonts w:cs="Times New Roman"/>
          <w:bCs/>
          <w:shd w:val="clear" w:color="auto" w:fill="FFFFFF"/>
        </w:rPr>
        <w:t>технических</w:t>
      </w:r>
      <w:r w:rsidR="001F0E9E" w:rsidRPr="0009044F">
        <w:rPr>
          <w:rFonts w:cs="Times New Roman"/>
          <w:shd w:val="clear" w:color="auto" w:fill="FFFFFF"/>
        </w:rPr>
        <w:t xml:space="preserve"> характеристик </w:t>
      </w:r>
      <w:r w:rsidR="001F0E9E" w:rsidRPr="0009044F">
        <w:rPr>
          <w:rFonts w:cs="Times New Roman"/>
          <w:shd w:val="clear" w:color="auto" w:fill="FFFFFF"/>
        </w:rPr>
        <w:lastRenderedPageBreak/>
        <w:t>объектов (общая площадь, площадь застройки, размеры комнат, объем, протяженность и др.)</w:t>
      </w:r>
      <w:r w:rsidR="00A90F0C" w:rsidRPr="0009044F">
        <w:rPr>
          <w:rFonts w:cs="Times New Roman"/>
          <w:shd w:val="clear" w:color="auto" w:fill="FFFFFF"/>
        </w:rPr>
        <w:t>;</w:t>
      </w:r>
    </w:p>
    <w:p w:rsidR="003F5A1D" w:rsidRPr="003F5A1D" w:rsidRDefault="003F5A1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3F5A1D">
        <w:rPr>
          <w:rFonts w:eastAsia="Arial CYR" w:cs="Times New Roman"/>
        </w:rPr>
        <w:t>3.2.</w:t>
      </w:r>
      <w:r w:rsidR="001F0E9E" w:rsidRPr="003F5A1D">
        <w:rPr>
          <w:rFonts w:eastAsia="Arial CYR" w:cs="Times New Roman"/>
        </w:rPr>
        <w:t xml:space="preserve"> </w:t>
      </w:r>
      <w:r w:rsidRPr="003F5A1D">
        <w:rPr>
          <w:rFonts w:eastAsia="Arial CYR" w:cs="Times New Roman"/>
        </w:rPr>
        <w:t>М</w:t>
      </w:r>
      <w:r w:rsidR="001F0E9E" w:rsidRPr="003F5A1D">
        <w:rPr>
          <w:rFonts w:eastAsia="Arial CYR" w:cs="Times New Roman"/>
        </w:rPr>
        <w:t>ежевание</w:t>
      </w:r>
      <w:r w:rsidR="00024813" w:rsidRPr="003F5A1D">
        <w:rPr>
          <w:rFonts w:eastAsia="Arial CYR" w:cs="Times New Roman"/>
        </w:rPr>
        <w:t xml:space="preserve"> земельных участков</w:t>
      </w:r>
      <w:r w:rsidRPr="003F5A1D">
        <w:rPr>
          <w:rFonts w:eastAsia="Arial CYR" w:cs="Times New Roman"/>
        </w:rPr>
        <w:t>, выполнение кадастровых работ:</w:t>
      </w:r>
    </w:p>
    <w:p w:rsidR="00024813" w:rsidRPr="003F5A1D" w:rsidRDefault="003F5A1D" w:rsidP="00D06D3B">
      <w:pPr>
        <w:autoSpaceDE w:val="0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3F5A1D">
        <w:rPr>
          <w:rFonts w:eastAsia="Arial CYR" w:cs="Times New Roman"/>
        </w:rPr>
        <w:t>П</w:t>
      </w:r>
      <w:r w:rsidR="001F0E9E" w:rsidRPr="003F5A1D">
        <w:rPr>
          <w:rFonts w:eastAsia="Arial CYR" w:cs="Times New Roman"/>
        </w:rPr>
        <w:t xml:space="preserve">роведение работ </w:t>
      </w:r>
      <w:r w:rsidR="001F0E9E" w:rsidRPr="003F5A1D">
        <w:rPr>
          <w:rFonts w:cs="Times New Roman"/>
          <w:shd w:val="clear" w:color="auto" w:fill="FFFFFF"/>
        </w:rPr>
        <w:t>по установлению границ </w:t>
      </w:r>
      <w:r w:rsidR="001F0E9E" w:rsidRPr="003F5A1D">
        <w:rPr>
          <w:rFonts w:cs="Times New Roman"/>
          <w:bCs/>
          <w:shd w:val="clear" w:color="auto" w:fill="FFFFFF"/>
        </w:rPr>
        <w:t>земельного</w:t>
      </w:r>
      <w:r w:rsidR="001F0E9E" w:rsidRPr="003F5A1D">
        <w:rPr>
          <w:rFonts w:cs="Times New Roman"/>
          <w:shd w:val="clear" w:color="auto" w:fill="FFFFFF"/>
        </w:rPr>
        <w:t> </w:t>
      </w:r>
      <w:r w:rsidR="001F0E9E" w:rsidRPr="003F5A1D">
        <w:rPr>
          <w:rFonts w:cs="Times New Roman"/>
          <w:bCs/>
          <w:shd w:val="clear" w:color="auto" w:fill="FFFFFF"/>
        </w:rPr>
        <w:t>участка</w:t>
      </w:r>
      <w:r w:rsidR="001F0E9E" w:rsidRPr="003F5A1D">
        <w:rPr>
          <w:rFonts w:cs="Times New Roman"/>
          <w:shd w:val="clear" w:color="auto" w:fill="FFFFFF"/>
        </w:rPr>
        <w:t>, их восстановлению и закреплению на местности, а также определени</w:t>
      </w:r>
      <w:r w:rsidR="00A90F0C" w:rsidRPr="003F5A1D">
        <w:rPr>
          <w:rFonts w:cs="Times New Roman"/>
          <w:shd w:val="clear" w:color="auto" w:fill="FFFFFF"/>
        </w:rPr>
        <w:t>ю его местоположения и площади</w:t>
      </w:r>
      <w:r w:rsidR="00B9762B" w:rsidRPr="003F5A1D">
        <w:rPr>
          <w:rFonts w:cs="Times New Roman"/>
          <w:shd w:val="clear" w:color="auto" w:fill="FFFFFF"/>
        </w:rPr>
        <w:t>,</w:t>
      </w:r>
      <w:r w:rsidR="00A90F0C" w:rsidRPr="003F5A1D">
        <w:rPr>
          <w:rFonts w:cs="Times New Roman"/>
          <w:shd w:val="clear" w:color="auto" w:fill="FFFFFF"/>
        </w:rPr>
        <w:t xml:space="preserve"> </w:t>
      </w:r>
      <w:r w:rsidR="00B9762B" w:rsidRPr="003F5A1D">
        <w:rPr>
          <w:rFonts w:cs="Times New Roman"/>
          <w:shd w:val="clear" w:color="auto" w:fill="FFFFFF"/>
        </w:rPr>
        <w:t>выполняемое</w:t>
      </w:r>
      <w:r w:rsidR="001F0E9E" w:rsidRPr="003F5A1D">
        <w:rPr>
          <w:rFonts w:cs="Times New Roman"/>
          <w:shd w:val="clear" w:color="auto" w:fill="FFFFFF"/>
        </w:rPr>
        <w:t xml:space="preserve"> путем проведения кадастровых работ</w:t>
      </w:r>
      <w:r w:rsidR="00A90F0C" w:rsidRPr="003F5A1D">
        <w:rPr>
          <w:rFonts w:cs="Times New Roman"/>
          <w:shd w:val="clear" w:color="auto" w:fill="FFFFFF"/>
        </w:rPr>
        <w:t>;</w:t>
      </w:r>
    </w:p>
    <w:p w:rsidR="00436B6D" w:rsidRPr="00436B6D" w:rsidRDefault="00436B6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436B6D">
        <w:rPr>
          <w:rFonts w:eastAsia="Arial CYR" w:cs="Times New Roman"/>
        </w:rPr>
        <w:t>3.3. Организация и применение независимой оценки объектов, предоставляемых на конкурсной основе в аренду, приватизацию:</w:t>
      </w:r>
    </w:p>
    <w:p w:rsidR="00024813" w:rsidRPr="00436B6D" w:rsidRDefault="00436B6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436B6D">
        <w:rPr>
          <w:rFonts w:eastAsia="Arial CYR" w:cs="Times New Roman"/>
        </w:rPr>
        <w:t>Проведение работ по определению</w:t>
      </w:r>
      <w:r w:rsidR="00024813" w:rsidRPr="00436B6D">
        <w:rPr>
          <w:rFonts w:eastAsia="Arial CYR" w:cs="Times New Roman"/>
        </w:rPr>
        <w:t xml:space="preserve"> независимой оценки размера арендной платы, рыночной стоимости муниципального имущества</w:t>
      </w:r>
      <w:r w:rsidR="001F0E9E" w:rsidRPr="00436B6D">
        <w:rPr>
          <w:rFonts w:eastAsia="Arial CYR" w:cs="Times New Roman"/>
        </w:rPr>
        <w:t>,</w:t>
      </w:r>
      <w:r w:rsidRPr="00436B6D">
        <w:rPr>
          <w:rFonts w:eastAsia="Arial CYR" w:cs="Times New Roman"/>
        </w:rPr>
        <w:t xml:space="preserve"> данное</w:t>
      </w:r>
      <w:r w:rsidR="001F0E9E" w:rsidRPr="00436B6D">
        <w:rPr>
          <w:rFonts w:eastAsia="Arial CYR" w:cs="Times New Roman"/>
        </w:rPr>
        <w:t xml:space="preserve"> мероприятие необходимо при заключении различных договоров имущества и земельных участков, при проведении торгов, либо прямых договоров. </w:t>
      </w:r>
      <w:proofErr w:type="gramStart"/>
      <w:r w:rsidR="001F0E9E" w:rsidRPr="00436B6D">
        <w:rPr>
          <w:rFonts w:cs="Times New Roman"/>
          <w:bCs/>
          <w:shd w:val="clear" w:color="auto" w:fill="FFFFFF"/>
        </w:rPr>
        <w:t>Размер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арендной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платы</w:t>
      </w:r>
      <w:r w:rsidR="001F0E9E" w:rsidRPr="00436B6D">
        <w:rPr>
          <w:rFonts w:cs="Times New Roman"/>
          <w:shd w:val="clear" w:color="auto" w:fill="FFFFFF"/>
        </w:rPr>
        <w:t> по перезаключаемым на новый срок, в соответствии с частью 9 статьи 17.1 Федерального закона от 26.07.2006 № 135-ФЗ «О защите конкуренции», договорам </w:t>
      </w:r>
      <w:r w:rsidR="001F0E9E" w:rsidRPr="00436B6D">
        <w:rPr>
          <w:rFonts w:cs="Times New Roman"/>
          <w:bCs/>
          <w:shd w:val="clear" w:color="auto" w:fill="FFFFFF"/>
        </w:rPr>
        <w:t>аренды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муниципального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имущества</w:t>
      </w:r>
      <w:r w:rsidR="001F0E9E" w:rsidRPr="00436B6D">
        <w:rPr>
          <w:rFonts w:cs="Times New Roman"/>
          <w:shd w:val="clear" w:color="auto" w:fill="FFFFFF"/>
        </w:rPr>
        <w:t> определяется на основании </w:t>
      </w:r>
      <w:r w:rsidR="001F0E9E" w:rsidRPr="00436B6D">
        <w:rPr>
          <w:rFonts w:cs="Times New Roman"/>
          <w:bCs/>
          <w:shd w:val="clear" w:color="auto" w:fill="FFFFFF"/>
        </w:rPr>
        <w:t>оценки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рыночной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стоимости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аренды</w:t>
      </w:r>
      <w:r w:rsidR="001F0E9E" w:rsidRPr="00436B6D">
        <w:rPr>
          <w:rFonts w:cs="Times New Roman"/>
          <w:shd w:val="clear" w:color="auto" w:fill="FFFFFF"/>
        </w:rPr>
        <w:t> </w:t>
      </w:r>
      <w:r w:rsidR="001F0E9E" w:rsidRPr="00436B6D">
        <w:rPr>
          <w:rFonts w:cs="Times New Roman"/>
          <w:bCs/>
          <w:shd w:val="clear" w:color="auto" w:fill="FFFFFF"/>
        </w:rPr>
        <w:t>имущества</w:t>
      </w:r>
      <w:r w:rsidR="001F0E9E" w:rsidRPr="00436B6D">
        <w:rPr>
          <w:rFonts w:cs="Times New Roman"/>
          <w:shd w:val="clear" w:color="auto" w:fill="FFFFFF"/>
        </w:rPr>
        <w:t> и изменяется на коэффициент актуализации базовых ставок.</w:t>
      </w:r>
      <w:r w:rsidR="001F0E9E" w:rsidRPr="00436B6D">
        <w:rPr>
          <w:rFonts w:eastAsia="Arial CYR" w:cs="Times New Roman"/>
        </w:rPr>
        <w:t>;</w:t>
      </w:r>
      <w:proofErr w:type="gramEnd"/>
    </w:p>
    <w:p w:rsidR="00DF5AFD" w:rsidRPr="00DF5AFD" w:rsidRDefault="00DF5AF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DF5AFD">
        <w:rPr>
          <w:rFonts w:eastAsia="Arial CYR" w:cs="Times New Roman"/>
        </w:rPr>
        <w:t>3.4. 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имуществом и земельными участками:</w:t>
      </w:r>
    </w:p>
    <w:p w:rsidR="00DF5AFD" w:rsidRDefault="00DF5AF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DF5AFD">
        <w:rPr>
          <w:rFonts w:eastAsia="Arial CYR" w:cs="Times New Roman"/>
        </w:rPr>
        <w:t>Проводиться публикация информационных сообщений о предоставлении муниципального имущества и земельных участков в собственность и аренду, проведении торгов, размещению информации о муниципальном имуществе в средствах массовой информации,  а также в информационно-телекоммуникационной сети "Интернет", приобретении подписного издания, в котором публикуется информация о торгах, аукционах, извещения в местной газете Уржумского района «Кировская Искра»;</w:t>
      </w:r>
    </w:p>
    <w:p w:rsidR="00DF5AFD" w:rsidRPr="00DF5AFD" w:rsidRDefault="00DF5AF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DF5AFD">
        <w:rPr>
          <w:rFonts w:eastAsia="Arial CYR" w:cs="Times New Roman"/>
        </w:rPr>
        <w:t xml:space="preserve">3.5. </w:t>
      </w:r>
      <w:proofErr w:type="gramStart"/>
      <w:r w:rsidRPr="00DF5AFD">
        <w:rPr>
          <w:rFonts w:eastAsia="Arial CYR" w:cs="Times New Roman"/>
        </w:rPr>
        <w:t>Расходы</w:t>
      </w:r>
      <w:proofErr w:type="gramEnd"/>
      <w:r w:rsidRPr="00DF5AFD">
        <w:rPr>
          <w:rFonts w:eastAsia="Arial CYR" w:cs="Times New Roman"/>
        </w:rPr>
        <w:t xml:space="preserve"> связанные с приобретением подписного издания, в котором публикуется информация о торгах, аукционах, извещения в газете «Кировская искра»:</w:t>
      </w:r>
    </w:p>
    <w:p w:rsidR="00DF5AFD" w:rsidRPr="00DF5AFD" w:rsidRDefault="00DF5AF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DF5AFD">
        <w:rPr>
          <w:rFonts w:eastAsia="Arial CYR" w:cs="Times New Roman"/>
        </w:rPr>
        <w:t>Приобретени</w:t>
      </w:r>
      <w:r w:rsidR="004661C0">
        <w:rPr>
          <w:rFonts w:eastAsia="Arial CYR" w:cs="Times New Roman"/>
        </w:rPr>
        <w:t>е</w:t>
      </w:r>
      <w:r w:rsidRPr="00DF5AFD">
        <w:rPr>
          <w:rFonts w:eastAsia="Arial CYR" w:cs="Times New Roman"/>
        </w:rPr>
        <w:t xml:space="preserve"> подписного издания, в котором публикуется информация о торгах, аукционах, извещения в местной газете Уржумского района. Копии газеты прикладываются на государственную регистрацию договоров в </w:t>
      </w:r>
      <w:proofErr w:type="spellStart"/>
      <w:r w:rsidRPr="00DF5AFD">
        <w:rPr>
          <w:rFonts w:eastAsia="Arial CYR" w:cs="Times New Roman"/>
        </w:rPr>
        <w:t>Росреестр</w:t>
      </w:r>
      <w:proofErr w:type="spellEnd"/>
      <w:r w:rsidRPr="00DF5AFD">
        <w:rPr>
          <w:rFonts w:eastAsia="Arial CYR" w:cs="Times New Roman"/>
        </w:rPr>
        <w:t xml:space="preserve"> по Кировской области.</w:t>
      </w:r>
    </w:p>
    <w:p w:rsidR="00DF5AFD" w:rsidRPr="00DF5AFD" w:rsidRDefault="00DF5AF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>
        <w:rPr>
          <w:rFonts w:eastAsia="Arial CYR" w:cs="Times New Roman"/>
        </w:rPr>
        <w:t>3</w:t>
      </w:r>
      <w:r w:rsidRPr="00DF5AFD">
        <w:rPr>
          <w:rFonts w:eastAsia="Arial CYR" w:cs="Times New Roman"/>
        </w:rPr>
        <w:t>.6. Расходы на содержание имущества до передачи его в оперативное управление (хозяйственное ведение), сдачи в аренду либо пользование, приватизации:</w:t>
      </w:r>
    </w:p>
    <w:p w:rsidR="00024813" w:rsidRDefault="00DF5AFD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  <w:r w:rsidRPr="00DF5AFD">
        <w:rPr>
          <w:rFonts w:eastAsia="Arial CYR" w:cs="Times New Roman"/>
        </w:rPr>
        <w:t>Проведение работ</w:t>
      </w:r>
      <w:r w:rsidR="001F0E9E" w:rsidRPr="00DF5AFD">
        <w:rPr>
          <w:rFonts w:eastAsia="Arial CYR" w:cs="Times New Roman"/>
        </w:rPr>
        <w:t xml:space="preserve"> </w:t>
      </w:r>
      <w:r w:rsidR="00024813" w:rsidRPr="00DF5AFD">
        <w:rPr>
          <w:rFonts w:eastAsia="Arial CYR" w:cs="Times New Roman"/>
        </w:rPr>
        <w:t>по обеспечению сохранности муниципального имущества, составляющего казну муниципального образования Уржумский муниципальный район, на период до передачи в оперативное управление, хозяйственное ведение, аренду или приватизацию</w:t>
      </w:r>
      <w:r w:rsidR="00D22451" w:rsidRPr="00DF5AFD">
        <w:rPr>
          <w:rFonts w:eastAsia="Arial CYR" w:cs="Times New Roman"/>
        </w:rPr>
        <w:t xml:space="preserve"> (содержание административных зданий,</w:t>
      </w:r>
      <w:r w:rsidR="007C71F7">
        <w:rPr>
          <w:rFonts w:eastAsia="Arial CYR" w:cs="Times New Roman"/>
        </w:rPr>
        <w:t xml:space="preserve"> сооружений,</w:t>
      </w:r>
      <w:r w:rsidR="00D22451" w:rsidRPr="00DF5AFD">
        <w:rPr>
          <w:rFonts w:eastAsia="Arial CYR" w:cs="Times New Roman"/>
        </w:rPr>
        <w:t xml:space="preserve"> </w:t>
      </w:r>
      <w:r w:rsidR="00D22451" w:rsidRPr="00DF5AFD">
        <w:rPr>
          <w:rFonts w:eastAsia="Arial CYR" w:cs="Times New Roman"/>
        </w:rPr>
        <w:lastRenderedPageBreak/>
        <w:t>плата по жилищно-коммунальным услугам,</w:t>
      </w:r>
      <w:r w:rsidR="001B38B9">
        <w:rPr>
          <w:rFonts w:eastAsia="Arial CYR" w:cs="Times New Roman"/>
        </w:rPr>
        <w:t xml:space="preserve"> плата ВДПО,</w:t>
      </w:r>
      <w:r w:rsidR="00AB25CC" w:rsidRPr="00DF5AFD">
        <w:rPr>
          <w:rFonts w:eastAsia="Arial CYR" w:cs="Times New Roman"/>
        </w:rPr>
        <w:t xml:space="preserve"> возмещение за арендодателей коммунальных услуг </w:t>
      </w:r>
      <w:proofErr w:type="spellStart"/>
      <w:r w:rsidR="00AB25CC" w:rsidRPr="00DF5AFD">
        <w:rPr>
          <w:rFonts w:eastAsia="Arial CYR" w:cs="Times New Roman"/>
        </w:rPr>
        <w:t>ресурс</w:t>
      </w:r>
      <w:r w:rsidR="00613ED9" w:rsidRPr="00DF5AFD">
        <w:rPr>
          <w:rFonts w:eastAsia="Arial CYR" w:cs="Times New Roman"/>
        </w:rPr>
        <w:t>о</w:t>
      </w:r>
      <w:r w:rsidR="00AB25CC" w:rsidRPr="00DF5AFD">
        <w:rPr>
          <w:rFonts w:eastAsia="Arial CYR" w:cs="Times New Roman"/>
        </w:rPr>
        <w:t>снабжающим</w:t>
      </w:r>
      <w:proofErr w:type="spellEnd"/>
      <w:r w:rsidR="00AB25CC" w:rsidRPr="00DF5AFD">
        <w:rPr>
          <w:rFonts w:eastAsia="Arial CYR" w:cs="Times New Roman"/>
        </w:rPr>
        <w:t xml:space="preserve"> организациям, </w:t>
      </w:r>
      <w:r w:rsidR="00D22451" w:rsidRPr="00DF5AFD">
        <w:rPr>
          <w:rFonts w:eastAsia="Arial CYR" w:cs="Times New Roman"/>
        </w:rPr>
        <w:t>содержание системы оповещения населению)</w:t>
      </w:r>
      <w:r w:rsidR="001B38B9">
        <w:rPr>
          <w:rFonts w:eastAsia="Arial CYR" w:cs="Times New Roman"/>
        </w:rPr>
        <w:t>.</w:t>
      </w:r>
    </w:p>
    <w:p w:rsidR="00B445D8" w:rsidRPr="00B445D8" w:rsidRDefault="00B445D8" w:rsidP="00D06D3B">
      <w:pPr>
        <w:autoSpaceDE w:val="0"/>
        <w:spacing w:line="276" w:lineRule="auto"/>
        <w:ind w:firstLine="709"/>
        <w:jc w:val="both"/>
      </w:pPr>
      <w:r w:rsidRPr="00B445D8">
        <w:rPr>
          <w:rFonts w:eastAsia="Arial CYR" w:cs="Times New Roman"/>
        </w:rPr>
        <w:t>3.7. З</w:t>
      </w:r>
      <w:r w:rsidRPr="00B445D8">
        <w:t>атраты связанные с капитальным и текущим ремонтом объектов казны:</w:t>
      </w:r>
    </w:p>
    <w:p w:rsidR="00B445D8" w:rsidRDefault="00B445D8" w:rsidP="00D06D3B">
      <w:pPr>
        <w:autoSpaceDE w:val="0"/>
        <w:spacing w:line="276" w:lineRule="auto"/>
        <w:ind w:firstLine="709"/>
        <w:jc w:val="both"/>
      </w:pPr>
      <w:r w:rsidRPr="00B445D8">
        <w:t xml:space="preserve">Проведения работ по текущему и капитальному ремонту объектов недвижимости и </w:t>
      </w:r>
      <w:proofErr w:type="gramStart"/>
      <w:r w:rsidRPr="00B445D8">
        <w:t>сооружений</w:t>
      </w:r>
      <w:proofErr w:type="gramEnd"/>
      <w:r w:rsidRPr="00B445D8">
        <w:t xml:space="preserve"> находящихся в казне муниципального образования Уржумский муниципальный район.</w:t>
      </w:r>
    </w:p>
    <w:p w:rsidR="00432F7C" w:rsidRPr="00432F7C" w:rsidRDefault="00B445D8" w:rsidP="00D06D3B">
      <w:pPr>
        <w:autoSpaceDE w:val="0"/>
        <w:spacing w:line="276" w:lineRule="auto"/>
        <w:ind w:firstLine="709"/>
        <w:jc w:val="both"/>
      </w:pPr>
      <w:r w:rsidRPr="00432F7C">
        <w:rPr>
          <w:rFonts w:eastAsia="Arial CYR" w:cs="Times New Roman"/>
        </w:rPr>
        <w:t xml:space="preserve">3.8. </w:t>
      </w:r>
      <w:r w:rsidR="00432F7C" w:rsidRPr="00432F7C">
        <w:rPr>
          <w:rFonts w:eastAsia="Arial CYR" w:cs="Times New Roman"/>
        </w:rPr>
        <w:t>У</w:t>
      </w:r>
      <w:r w:rsidR="00432F7C" w:rsidRPr="00432F7C">
        <w:t>плата взносов на капитальный  ремонт общего имущества в многоквартирных домах, расположенных на территории Уржумского муниципального района-за жилье:</w:t>
      </w:r>
    </w:p>
    <w:p w:rsidR="00432F7C" w:rsidRPr="00432F7C" w:rsidRDefault="00432F7C" w:rsidP="00D06D3B">
      <w:pPr>
        <w:autoSpaceDE w:val="0"/>
        <w:spacing w:line="276" w:lineRule="auto"/>
        <w:ind w:firstLine="709"/>
        <w:jc w:val="both"/>
      </w:pPr>
      <w:r w:rsidRPr="00432F7C">
        <w:t>Плата вноситься в Фонд капитального ремонта Кировской области, за муниципальный жилой фонд Уржумского муниципального района, в основном квартиры предоставленные детям сиротам, врачам, учителям.</w:t>
      </w:r>
    </w:p>
    <w:p w:rsidR="006C6A2B" w:rsidRPr="006C6A2B" w:rsidRDefault="006C6A2B" w:rsidP="00D06D3B">
      <w:pPr>
        <w:autoSpaceDE w:val="0"/>
        <w:spacing w:line="276" w:lineRule="auto"/>
        <w:ind w:firstLine="709"/>
        <w:jc w:val="both"/>
      </w:pPr>
      <w:r w:rsidRPr="006C6A2B">
        <w:rPr>
          <w:rFonts w:eastAsia="Arial CYR" w:cs="Times New Roman"/>
        </w:rPr>
        <w:t>3.9. П</w:t>
      </w:r>
      <w:r w:rsidRPr="006C6A2B">
        <w:t>риобретение жилых помещений в муниципальную собственность:</w:t>
      </w:r>
    </w:p>
    <w:p w:rsidR="00B445D8" w:rsidRPr="006C6A2B" w:rsidRDefault="006C6A2B" w:rsidP="00D06D3B">
      <w:pPr>
        <w:autoSpaceDE w:val="0"/>
        <w:spacing w:line="276" w:lineRule="auto"/>
        <w:ind w:firstLine="709"/>
        <w:jc w:val="both"/>
      </w:pPr>
      <w:r w:rsidRPr="006C6A2B">
        <w:t>Приобретение квартир для предоставления служебного найма.</w:t>
      </w:r>
    </w:p>
    <w:p w:rsidR="006C6A2B" w:rsidRPr="006C6A2B" w:rsidRDefault="006C6A2B" w:rsidP="00D06D3B">
      <w:pPr>
        <w:autoSpaceDE w:val="0"/>
        <w:spacing w:line="276" w:lineRule="auto"/>
        <w:ind w:firstLine="709"/>
        <w:jc w:val="both"/>
      </w:pPr>
      <w:r w:rsidRPr="006C6A2B">
        <w:t xml:space="preserve">3.10. </w:t>
      </w:r>
      <w:proofErr w:type="gramStart"/>
      <w:r w:rsidRPr="006C6A2B">
        <w:t>Мероприятия</w:t>
      </w:r>
      <w:proofErr w:type="gramEnd"/>
      <w:r w:rsidRPr="006C6A2B">
        <w:t xml:space="preserve"> направленные на проведение муниципального земельного контроля:</w:t>
      </w:r>
    </w:p>
    <w:p w:rsidR="006C6A2B" w:rsidRDefault="006C6A2B" w:rsidP="00D06D3B">
      <w:pPr>
        <w:autoSpaceDE w:val="0"/>
        <w:spacing w:line="276" w:lineRule="auto"/>
        <w:ind w:firstLine="709"/>
        <w:jc w:val="both"/>
      </w:pPr>
      <w:r w:rsidRPr="006C6A2B">
        <w:t xml:space="preserve">Организация и осуществление муниципального земельного контроля в границах Уржумского муниципального района –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</w:t>
      </w:r>
      <w:proofErr w:type="gramStart"/>
      <w:r w:rsidRPr="006C6A2B">
        <w:t>за</w:t>
      </w:r>
      <w:proofErr w:type="gramEnd"/>
      <w:r w:rsidRPr="006C6A2B">
        <w:t xml:space="preserve"> </w:t>
      </w:r>
      <w:proofErr w:type="gramStart"/>
      <w:r w:rsidRPr="006C6A2B">
        <w:t>нарушений</w:t>
      </w:r>
      <w:proofErr w:type="gramEnd"/>
      <w:r w:rsidRPr="006C6A2B">
        <w:t xml:space="preserve"> которых законодательством предусмотрена административная ответственность</w:t>
      </w:r>
    </w:p>
    <w:p w:rsidR="00A57B76" w:rsidRDefault="006C6A2B" w:rsidP="00D06D3B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6C6A2B">
        <w:t>3.1</w:t>
      </w:r>
      <w:r>
        <w:t>1</w:t>
      </w:r>
      <w:r w:rsidRPr="006C6A2B">
        <w:t xml:space="preserve">. </w:t>
      </w:r>
      <w:r w:rsidR="00A57B76">
        <w:t>Проведение</w:t>
      </w:r>
      <w:r w:rsidRPr="006C6A2B">
        <w:rPr>
          <w:rFonts w:cs="Times New Roman"/>
        </w:rPr>
        <w:t xml:space="preserve"> инвентаризации земель</w:t>
      </w:r>
      <w:r w:rsidR="00A57B76">
        <w:rPr>
          <w:rFonts w:cs="Times New Roman"/>
        </w:rPr>
        <w:t>:</w:t>
      </w:r>
    </w:p>
    <w:p w:rsidR="006C6A2B" w:rsidRPr="006C6A2B" w:rsidRDefault="00A57B76" w:rsidP="00D06D3B">
      <w:pPr>
        <w:autoSpaceDE w:val="0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</w:t>
      </w:r>
      <w:r w:rsidR="006C6A2B" w:rsidRPr="006C6A2B">
        <w:rPr>
          <w:rFonts w:cs="Times New Roman"/>
          <w:shd w:val="clear" w:color="auto" w:fill="FFFFFF"/>
        </w:rPr>
        <w:t>орядок </w:t>
      </w:r>
      <w:r w:rsidR="006C6A2B" w:rsidRPr="006C6A2B">
        <w:rPr>
          <w:rFonts w:cs="Times New Roman"/>
          <w:bCs/>
          <w:shd w:val="clear" w:color="auto" w:fill="FFFFFF"/>
        </w:rPr>
        <w:t>инвентаризация</w:t>
      </w:r>
      <w:r w:rsidR="006C6A2B" w:rsidRPr="006C6A2B">
        <w:rPr>
          <w:rFonts w:cs="Times New Roman"/>
          <w:shd w:val="clear" w:color="auto" w:fill="FFFFFF"/>
        </w:rPr>
        <w:t> </w:t>
      </w:r>
      <w:r w:rsidR="006C6A2B" w:rsidRPr="006C6A2B">
        <w:rPr>
          <w:rFonts w:cs="Times New Roman"/>
          <w:bCs/>
          <w:shd w:val="clear" w:color="auto" w:fill="FFFFFF"/>
        </w:rPr>
        <w:t>земель</w:t>
      </w:r>
      <w:r w:rsidR="006C6A2B" w:rsidRPr="006C6A2B">
        <w:rPr>
          <w:rFonts w:cs="Times New Roman"/>
          <w:shd w:val="clear" w:color="auto" w:fill="FFFFFF"/>
        </w:rPr>
        <w:t> обеспечивается </w:t>
      </w:r>
      <w:r w:rsidR="006C6A2B" w:rsidRPr="006C6A2B">
        <w:rPr>
          <w:rFonts w:cs="Times New Roman"/>
          <w:bCs/>
          <w:shd w:val="clear" w:color="auto" w:fill="FFFFFF"/>
        </w:rPr>
        <w:t>проведением</w:t>
      </w:r>
      <w:r w:rsidR="006C6A2B" w:rsidRPr="006C6A2B">
        <w:rPr>
          <w:rFonts w:cs="Times New Roman"/>
          <w:shd w:val="clear" w:color="auto" w:fill="FFFFFF"/>
        </w:rPr>
        <w:t> комплекса </w:t>
      </w:r>
      <w:r w:rsidR="006C6A2B" w:rsidRPr="006C6A2B">
        <w:rPr>
          <w:rFonts w:cs="Times New Roman"/>
          <w:bCs/>
          <w:shd w:val="clear" w:color="auto" w:fill="FFFFFF"/>
        </w:rPr>
        <w:t>мероприятий</w:t>
      </w:r>
      <w:r w:rsidR="006C6A2B" w:rsidRPr="006C6A2B">
        <w:rPr>
          <w:rFonts w:cs="Times New Roman"/>
          <w:shd w:val="clear" w:color="auto" w:fill="FFFFFF"/>
        </w:rPr>
        <w:t>:</w:t>
      </w:r>
    </w:p>
    <w:p w:rsidR="006C6A2B" w:rsidRDefault="006C6A2B" w:rsidP="00D06D3B">
      <w:pPr>
        <w:autoSpaceDE w:val="0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6C6A2B">
        <w:rPr>
          <w:rFonts w:cs="Times New Roman"/>
          <w:shd w:val="clear" w:color="auto" w:fill="FFFFFF"/>
        </w:rPr>
        <w:t>Проведение подготовительных работ по сбору и анализу имеющихся правоустанавливающих документов. Аэрофотосъемочных, топографо-геодезических, картографических работ и других необходимых изысканий и обследований.</w:t>
      </w:r>
    </w:p>
    <w:p w:rsidR="00F07EFB" w:rsidRDefault="006C6A2B" w:rsidP="00F07EFB">
      <w:pPr>
        <w:autoSpaceDE w:val="0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F07EFB">
        <w:rPr>
          <w:rFonts w:cs="Times New Roman"/>
          <w:shd w:val="clear" w:color="auto" w:fill="FFFFFF"/>
        </w:rPr>
        <w:t>3.1</w:t>
      </w:r>
      <w:r w:rsidR="002148F4" w:rsidRPr="00F07EFB">
        <w:rPr>
          <w:rFonts w:cs="Times New Roman"/>
          <w:shd w:val="clear" w:color="auto" w:fill="FFFFFF"/>
        </w:rPr>
        <w:t>2</w:t>
      </w:r>
      <w:r w:rsidRPr="00F07EFB">
        <w:rPr>
          <w:rFonts w:cs="Times New Roman"/>
          <w:shd w:val="clear" w:color="auto" w:fill="FFFFFF"/>
        </w:rPr>
        <w:t>.</w:t>
      </w:r>
      <w:r w:rsidR="002148F4" w:rsidRPr="00F07EFB">
        <w:rPr>
          <w:rFonts w:cs="Times New Roman"/>
          <w:shd w:val="clear" w:color="auto" w:fill="FFFFFF"/>
        </w:rPr>
        <w:t xml:space="preserve"> Предоставление финансовой помощи для предупреждения банкротства и восстановления платежеспособности муниципальных унитарных предприятий:</w:t>
      </w:r>
    </w:p>
    <w:p w:rsidR="004B440E" w:rsidRPr="00F07EFB" w:rsidRDefault="004B440E" w:rsidP="00F07EFB">
      <w:pPr>
        <w:autoSpaceDE w:val="0"/>
        <w:spacing w:line="276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proofErr w:type="gramStart"/>
      <w:r w:rsidRPr="00F07EFB">
        <w:rPr>
          <w:rFonts w:cs="Times New Roman"/>
          <w:color w:val="000000"/>
          <w:shd w:val="clear" w:color="auto" w:fill="FFFFFF"/>
        </w:rPr>
        <w:t>В рамках мер по предупреждению банкротства должнику (муниципальному унитарному предприятию учредителем которого является МКУ администрация Уржумского муниципального района) может быть предоставлена финансовая помощь в размере, достаточном для погашения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и восстановления платежеспособности должника</w:t>
      </w:r>
      <w:r w:rsidR="004826E5">
        <w:rPr>
          <w:rFonts w:cs="Times New Roman"/>
          <w:color w:val="000000"/>
          <w:shd w:val="clear" w:color="auto" w:fill="FFFFFF"/>
        </w:rPr>
        <w:t>, в соответствии с</w:t>
      </w:r>
      <w:r w:rsidR="00F07EFB" w:rsidRPr="00F07EFB">
        <w:rPr>
          <w:rFonts w:cs="Times New Roman"/>
          <w:color w:val="000000"/>
          <w:shd w:val="clear" w:color="auto" w:fill="FFFFFF"/>
        </w:rPr>
        <w:t xml:space="preserve"> постановлени</w:t>
      </w:r>
      <w:r w:rsidR="004826E5">
        <w:rPr>
          <w:rFonts w:cs="Times New Roman"/>
          <w:color w:val="000000"/>
          <w:shd w:val="clear" w:color="auto" w:fill="FFFFFF"/>
        </w:rPr>
        <w:t>ем</w:t>
      </w:r>
      <w:r w:rsidR="00F07EFB" w:rsidRPr="00F07EFB">
        <w:rPr>
          <w:rFonts w:cs="Times New Roman"/>
          <w:color w:val="000000"/>
          <w:shd w:val="clear" w:color="auto" w:fill="FFFFFF"/>
        </w:rPr>
        <w:t xml:space="preserve"> администрации Уржумского</w:t>
      </w:r>
      <w:proofErr w:type="gramEnd"/>
      <w:r w:rsidR="00F07EFB" w:rsidRPr="00F07EFB">
        <w:rPr>
          <w:rFonts w:cs="Times New Roman"/>
          <w:color w:val="000000"/>
          <w:shd w:val="clear" w:color="auto" w:fill="FFFFFF"/>
        </w:rPr>
        <w:t xml:space="preserve"> муниципального района № 107 от 12.02.2021 «</w:t>
      </w:r>
      <w:r w:rsidR="00F07EFB" w:rsidRPr="00F07EFB">
        <w:rPr>
          <w:rFonts w:cs="Times New Roman"/>
          <w:lang w:eastAsia="ru-RU"/>
        </w:rPr>
        <w:t xml:space="preserve">Об утверждении порядка предоставления субсидии муниципальным унитарным предприятиям Уржумского муниципального района на  предоставление </w:t>
      </w:r>
      <w:r w:rsidR="00F07EFB" w:rsidRPr="00F07EFB">
        <w:rPr>
          <w:rFonts w:cs="Times New Roman"/>
          <w:lang w:eastAsia="ru-RU"/>
        </w:rPr>
        <w:lastRenderedPageBreak/>
        <w:t>финансовой помощи для предупреждения банкротства и восстановления платежеспособности»</w:t>
      </w:r>
      <w:r w:rsidRPr="00F07EFB">
        <w:rPr>
          <w:rFonts w:cs="Times New Roman"/>
          <w:color w:val="000000"/>
          <w:shd w:val="clear" w:color="auto" w:fill="FFFFFF"/>
        </w:rPr>
        <w:t>.</w:t>
      </w:r>
    </w:p>
    <w:p w:rsidR="003D7BD3" w:rsidRPr="003D7BD3" w:rsidRDefault="003D7BD3" w:rsidP="00F07EFB">
      <w:pPr>
        <w:autoSpaceDE w:val="0"/>
        <w:spacing w:line="276" w:lineRule="auto"/>
        <w:ind w:firstLine="709"/>
        <w:jc w:val="both"/>
      </w:pPr>
      <w:r w:rsidRPr="00F07EFB">
        <w:rPr>
          <w:rFonts w:eastAsia="Arial CYR" w:cs="Times New Roman"/>
        </w:rPr>
        <w:t xml:space="preserve">3.13. </w:t>
      </w:r>
      <w:r w:rsidRPr="00F07EFB">
        <w:rPr>
          <w:rFonts w:cs="Times New Roman"/>
        </w:rPr>
        <w:t>Обеспечение общих условий</w:t>
      </w:r>
      <w:r w:rsidRPr="003D7BD3">
        <w:t xml:space="preserve"> функционирования отраслей агропромышленного комплекса:</w:t>
      </w:r>
    </w:p>
    <w:p w:rsidR="00613ED9" w:rsidRDefault="003D7BD3" w:rsidP="00D06D3B">
      <w:pPr>
        <w:autoSpaceDE w:val="0"/>
        <w:spacing w:line="276" w:lineRule="auto"/>
        <w:ind w:firstLine="709"/>
        <w:jc w:val="both"/>
        <w:rPr>
          <w:rFonts w:eastAsiaTheme="minorHAnsi"/>
        </w:rPr>
      </w:pPr>
      <w:r w:rsidRPr="003D7BD3">
        <w:rPr>
          <w:rFonts w:eastAsia="Arial CYR" w:cs="Times New Roman"/>
        </w:rPr>
        <w:t>Проведение м</w:t>
      </w:r>
      <w:r w:rsidR="00613ED9" w:rsidRPr="003D7BD3">
        <w:t>ероприятия по о</w:t>
      </w:r>
      <w:r w:rsidR="00613ED9" w:rsidRPr="003D7BD3">
        <w:rPr>
          <w:rFonts w:eastAsiaTheme="minorHAnsi"/>
        </w:rPr>
        <w:t>беспечению общих условий функционирования отраслей агропромышленного комплекса</w:t>
      </w:r>
      <w:r w:rsidR="00613ED9" w:rsidRPr="003D7BD3">
        <w:t xml:space="preserve"> (увеличение площадей невостребованных земель  поступивших в муниципальную собственность)</w:t>
      </w:r>
      <w:r w:rsidR="00613ED9" w:rsidRPr="003D7BD3">
        <w:rPr>
          <w:rFonts w:eastAsiaTheme="minorHAnsi"/>
        </w:rPr>
        <w:t xml:space="preserve">. Для обеспечения реализации  данного мероприятия  органы местного самоуправления Уржумского муниципального района в целях содействия возникновению прав собственности поселений на земельные участки из земель сельскохозяйственного назначения, подлежащие выделению в счет невостребованных земельных долей и (или) земельных долей, от права </w:t>
      </w:r>
      <w:proofErr w:type="gramStart"/>
      <w:r w:rsidR="00613ED9" w:rsidRPr="003D7BD3">
        <w:rPr>
          <w:rFonts w:eastAsiaTheme="minorHAnsi"/>
        </w:rPr>
        <w:t>собственности</w:t>
      </w:r>
      <w:proofErr w:type="gramEnd"/>
      <w:r w:rsidR="00613ED9" w:rsidRPr="003D7BD3">
        <w:rPr>
          <w:rFonts w:eastAsiaTheme="minorHAnsi"/>
        </w:rPr>
        <w:t xml:space="preserve"> на которые граждане отказались, выполняют действия по выделению земельных участков из земель сельскохозяйственного назначения в счет невостребованных земельных долей и (или) земельных долей, от права </w:t>
      </w:r>
      <w:proofErr w:type="gramStart"/>
      <w:r w:rsidR="00613ED9" w:rsidRPr="003D7BD3">
        <w:rPr>
          <w:rFonts w:eastAsiaTheme="minorHAnsi"/>
        </w:rPr>
        <w:t>собственности</w:t>
      </w:r>
      <w:proofErr w:type="gramEnd"/>
      <w:r w:rsidR="00613ED9" w:rsidRPr="003D7BD3">
        <w:rPr>
          <w:rFonts w:eastAsiaTheme="minorHAnsi"/>
        </w:rPr>
        <w:t xml:space="preserve"> на которые граждане отказались, и оформлению их в муниципальную собственность.</w:t>
      </w:r>
    </w:p>
    <w:p w:rsidR="00B72532" w:rsidRPr="009F7F67" w:rsidRDefault="00B72532" w:rsidP="00D06D3B">
      <w:pPr>
        <w:autoSpaceDE w:val="0"/>
        <w:spacing w:line="276" w:lineRule="auto"/>
        <w:ind w:firstLine="709"/>
        <w:jc w:val="both"/>
        <w:rPr>
          <w:rFonts w:eastAsiaTheme="minorHAnsi" w:cs="Times New Roman"/>
        </w:rPr>
      </w:pPr>
      <w:r w:rsidRPr="009F7F67">
        <w:rPr>
          <w:rFonts w:eastAsiaTheme="minorHAnsi" w:cs="Times New Roman"/>
        </w:rPr>
        <w:t>3.14. Проведение комплексных кадастровых работ:</w:t>
      </w:r>
    </w:p>
    <w:p w:rsidR="00B72532" w:rsidRPr="009F7F67" w:rsidRDefault="009F7F67" w:rsidP="00D06D3B">
      <w:pPr>
        <w:autoSpaceDE w:val="0"/>
        <w:spacing w:line="276" w:lineRule="auto"/>
        <w:ind w:firstLine="709"/>
        <w:jc w:val="both"/>
        <w:rPr>
          <w:rFonts w:eastAsiaTheme="minorHAnsi" w:cs="Times New Roman"/>
        </w:rPr>
      </w:pPr>
      <w:proofErr w:type="gramStart"/>
      <w:r w:rsidRPr="009F7F67">
        <w:rPr>
          <w:rFonts w:cs="Times New Roman"/>
          <w:shd w:val="clear" w:color="auto" w:fill="FFFFFF"/>
        </w:rPr>
        <w:t>Комплексные кадастровые работы проводятся 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указанных в </w:t>
      </w:r>
      <w:hyperlink r:id="rId13" w:anchor="block_450" w:history="1">
        <w:r w:rsidRPr="009F7F67">
          <w:rPr>
            <w:rStyle w:val="af4"/>
            <w:rFonts w:cs="Times New Roman"/>
            <w:color w:val="auto"/>
            <w:bdr w:val="none" w:sz="0" w:space="0" w:color="auto" w:frame="1"/>
            <w:shd w:val="clear" w:color="auto" w:fill="FFFFFF"/>
          </w:rPr>
          <w:t>ч. 1 ст. 42.1 Закона № 221-ФЗ</w:t>
        </w:r>
      </w:hyperlink>
      <w:r w:rsidRPr="009F7F67">
        <w:rPr>
          <w:rFonts w:cs="Times New Roman"/>
          <w:shd w:val="clear" w:color="auto" w:fill="FFFFFF"/>
        </w:rPr>
        <w:t>. Также они необходимы для корректного выделения земельных участков, на которых расположены здания, в том числе многоквартирные дома (за исключением сооружений, являющихся линейными объектами, земельных участков общего пользования, занятых площадями</w:t>
      </w:r>
      <w:proofErr w:type="gramEnd"/>
      <w:r w:rsidRPr="009F7F67">
        <w:rPr>
          <w:rFonts w:cs="Times New Roman"/>
          <w:shd w:val="clear" w:color="auto" w:fill="FFFFFF"/>
        </w:rPr>
        <w:t xml:space="preserve">, </w:t>
      </w:r>
      <w:proofErr w:type="gramStart"/>
      <w:r w:rsidRPr="009F7F67">
        <w:rPr>
          <w:rFonts w:cs="Times New Roman"/>
          <w:shd w:val="clear" w:color="auto" w:fill="FFFFFF"/>
        </w:rPr>
        <w:t>улицами, проездами, набережными, скверами, бульварами, водными объектами, пляжами и другими объектами).</w:t>
      </w:r>
      <w:proofErr w:type="gramEnd"/>
      <w:r w:rsidRPr="009F7F67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</w:t>
      </w:r>
      <w:r w:rsidRPr="009F7F67">
        <w:rPr>
          <w:rFonts w:cs="Times New Roman"/>
          <w:shd w:val="clear" w:color="auto" w:fill="FFFFFF"/>
        </w:rPr>
        <w:t>омплексные кадастровые работы следует проводить для исправления реестровых ошибок в сведениях о местоположении границ объектов недвижимости.</w:t>
      </w:r>
    </w:p>
    <w:p w:rsidR="00650D8E" w:rsidRPr="00024813" w:rsidRDefault="00650D8E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</w:p>
    <w:p w:rsidR="00024813" w:rsidRPr="00024813" w:rsidRDefault="00024813" w:rsidP="00D06D3B">
      <w:pPr>
        <w:autoSpaceDE w:val="0"/>
        <w:spacing w:line="276" w:lineRule="auto"/>
        <w:ind w:firstLine="709"/>
        <w:jc w:val="both"/>
        <w:rPr>
          <w:rFonts w:eastAsia="Arial CYR" w:cs="Times New Roman"/>
        </w:rPr>
      </w:pPr>
    </w:p>
    <w:p w:rsidR="00897B8B" w:rsidRDefault="00B35B0A" w:rsidP="00D06D3B">
      <w:pPr>
        <w:spacing w:line="276" w:lineRule="auto"/>
        <w:ind w:left="709"/>
        <w:jc w:val="both"/>
        <w:rPr>
          <w:b/>
        </w:rPr>
      </w:pPr>
      <w:r>
        <w:rPr>
          <w:b/>
        </w:rPr>
        <w:t xml:space="preserve"> </w:t>
      </w:r>
      <w:r w:rsidR="008B5667">
        <w:rPr>
          <w:b/>
        </w:rPr>
        <w:t>4</w:t>
      </w:r>
      <w:r w:rsidR="00897B8B" w:rsidRPr="009C04D9">
        <w:rPr>
          <w:b/>
        </w:rPr>
        <w:t xml:space="preserve">. </w:t>
      </w:r>
      <w:r w:rsidR="00897B8B">
        <w:rPr>
          <w:b/>
        </w:rPr>
        <w:t>Р</w:t>
      </w:r>
      <w:r w:rsidR="00897B8B" w:rsidRPr="009C04D9">
        <w:rPr>
          <w:b/>
        </w:rPr>
        <w:t xml:space="preserve">есурсное обеспечение </w:t>
      </w:r>
      <w:r w:rsidR="00897B8B">
        <w:rPr>
          <w:b/>
        </w:rPr>
        <w:t>муниципальной</w:t>
      </w:r>
      <w:r w:rsidR="00897B8B" w:rsidRPr="009C04D9">
        <w:rPr>
          <w:b/>
        </w:rPr>
        <w:t xml:space="preserve"> программы</w:t>
      </w:r>
    </w:p>
    <w:p w:rsidR="00897B8B" w:rsidRDefault="00897B8B" w:rsidP="00D06D3B">
      <w:pPr>
        <w:spacing w:line="276" w:lineRule="auto"/>
        <w:ind w:firstLine="709"/>
        <w:jc w:val="both"/>
        <w:rPr>
          <w:color w:val="000000"/>
        </w:rPr>
      </w:pPr>
    </w:p>
    <w:p w:rsidR="00897B8B" w:rsidRPr="00E00813" w:rsidRDefault="00897B8B" w:rsidP="00D06D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Финансовое обеспечение реализации муниципальной программы осуще</w:t>
      </w:r>
      <w:r w:rsidRPr="006E6F79">
        <w:rPr>
          <w:rFonts w:eastAsia="Calibri"/>
        </w:rPr>
        <w:t xml:space="preserve">ствляется за счет средств бюджета муниципального образования </w:t>
      </w:r>
      <w:r>
        <w:rPr>
          <w:rFonts w:eastAsia="Calibri"/>
        </w:rPr>
        <w:t>Уржум</w:t>
      </w:r>
      <w:r w:rsidRPr="006E6F79">
        <w:rPr>
          <w:rFonts w:eastAsia="Calibri"/>
        </w:rPr>
        <w:t xml:space="preserve">ский муниципальный район. </w:t>
      </w:r>
      <w:r w:rsidRPr="008E09A6">
        <w:rPr>
          <w:rFonts w:eastAsia="Calibri"/>
        </w:rPr>
        <w:t xml:space="preserve">Объем ежегодных расходов, связанных с финансовым обеспечением муниципальной программы, устанавливается решением </w:t>
      </w:r>
      <w:r>
        <w:rPr>
          <w:rFonts w:eastAsia="Calibri"/>
        </w:rPr>
        <w:t>Уржумской районной Думы о</w:t>
      </w:r>
      <w:r w:rsidRPr="008E09A6">
        <w:rPr>
          <w:rFonts w:eastAsia="Calibri"/>
        </w:rPr>
        <w:t xml:space="preserve"> бюджете муниципального образования </w:t>
      </w:r>
      <w:r>
        <w:rPr>
          <w:rFonts w:eastAsia="Calibri"/>
        </w:rPr>
        <w:t>Уржум</w:t>
      </w:r>
      <w:r w:rsidRPr="00E00813">
        <w:rPr>
          <w:rFonts w:eastAsia="Calibri"/>
        </w:rPr>
        <w:t>ский муниципальный район на очередной финансовый год и плановый период.</w:t>
      </w:r>
    </w:p>
    <w:p w:rsidR="0060252A" w:rsidRDefault="00897B8B" w:rsidP="00D06D3B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</w:t>
      </w:r>
      <w:r w:rsidRPr="00E00813">
        <w:rPr>
          <w:rFonts w:eastAsia="Calibri"/>
        </w:rPr>
        <w:t xml:space="preserve">Общий объем ассигнований на реализацию </w:t>
      </w:r>
      <w:r>
        <w:rPr>
          <w:rFonts w:eastAsia="Calibri"/>
        </w:rPr>
        <w:t>муниципальной</w:t>
      </w:r>
      <w:r w:rsidRPr="00E00813">
        <w:rPr>
          <w:rFonts w:eastAsia="Calibri"/>
        </w:rPr>
        <w:t xml:space="preserve"> программы за счет средств бюджета муниципального образования </w:t>
      </w:r>
      <w:r>
        <w:rPr>
          <w:rFonts w:eastAsia="Calibri"/>
        </w:rPr>
        <w:t>Уржум</w:t>
      </w:r>
      <w:r w:rsidRPr="00E00813">
        <w:rPr>
          <w:rFonts w:eastAsia="Calibri"/>
        </w:rPr>
        <w:t xml:space="preserve">ский муниципальный район составит </w:t>
      </w:r>
      <w:r w:rsidR="00C51CAC">
        <w:rPr>
          <w:rFonts w:cs="Times New Roman"/>
        </w:rPr>
        <w:t>14812,28</w:t>
      </w:r>
      <w:r w:rsidR="00843E37">
        <w:rPr>
          <w:rFonts w:cs="Times New Roman"/>
        </w:rPr>
        <w:t xml:space="preserve"> </w:t>
      </w:r>
      <w:r w:rsidRPr="00E00813">
        <w:rPr>
          <w:rFonts w:eastAsia="Calibri"/>
        </w:rPr>
        <w:t>тыс. рублей.</w:t>
      </w:r>
      <w:r w:rsidR="0060252A">
        <w:rPr>
          <w:rFonts w:eastAsia="Calibri"/>
        </w:rPr>
        <w:t xml:space="preserve"> </w:t>
      </w:r>
    </w:p>
    <w:p w:rsidR="00C51CAC" w:rsidRPr="00927DCB" w:rsidRDefault="00C51CAC" w:rsidP="00C51CAC">
      <w:r w:rsidRPr="00927DCB">
        <w:lastRenderedPageBreak/>
        <w:t xml:space="preserve">2022 год – </w:t>
      </w:r>
      <w:r>
        <w:t>3036,1</w:t>
      </w:r>
      <w:r w:rsidRPr="00927DCB">
        <w:t xml:space="preserve"> </w:t>
      </w:r>
      <w:proofErr w:type="spellStart"/>
      <w:r w:rsidRPr="00927DCB">
        <w:t>тыс</w:t>
      </w:r>
      <w:proofErr w:type="gramStart"/>
      <w:r w:rsidRPr="00927DCB">
        <w:t>.р</w:t>
      </w:r>
      <w:proofErr w:type="gramEnd"/>
      <w:r w:rsidRPr="00927DCB">
        <w:t>уб</w:t>
      </w:r>
      <w:proofErr w:type="spellEnd"/>
      <w:r w:rsidRPr="00927DCB">
        <w:t>.</w:t>
      </w:r>
    </w:p>
    <w:p w:rsidR="00C51CAC" w:rsidRPr="00927DCB" w:rsidRDefault="00C51CAC" w:rsidP="00C51CAC">
      <w:r w:rsidRPr="00927DCB">
        <w:t xml:space="preserve">2023 год – </w:t>
      </w:r>
      <w:r>
        <w:t>2567,1</w:t>
      </w:r>
      <w:r w:rsidRPr="00927DCB">
        <w:t xml:space="preserve"> </w:t>
      </w:r>
      <w:proofErr w:type="spellStart"/>
      <w:r w:rsidRPr="00927DCB">
        <w:t>тыс</w:t>
      </w:r>
      <w:proofErr w:type="gramStart"/>
      <w:r w:rsidRPr="00927DCB">
        <w:t>.р</w:t>
      </w:r>
      <w:proofErr w:type="gramEnd"/>
      <w:r w:rsidRPr="00927DCB">
        <w:t>уб</w:t>
      </w:r>
      <w:proofErr w:type="spellEnd"/>
      <w:r w:rsidRPr="00927DCB">
        <w:t>.</w:t>
      </w:r>
    </w:p>
    <w:p w:rsidR="00C51CAC" w:rsidRPr="00927DCB" w:rsidRDefault="00C51CAC" w:rsidP="00C51CAC">
      <w:r w:rsidRPr="00927DCB">
        <w:t xml:space="preserve">2024 год </w:t>
      </w:r>
      <w:r>
        <w:t>–</w:t>
      </w:r>
      <w:r w:rsidRPr="00927DCB">
        <w:t xml:space="preserve"> </w:t>
      </w:r>
      <w:r>
        <w:t>2302,27</w:t>
      </w:r>
      <w:r w:rsidRPr="00927DCB">
        <w:t xml:space="preserve"> </w:t>
      </w:r>
      <w:proofErr w:type="spellStart"/>
      <w:r w:rsidRPr="00927DCB">
        <w:t>тыс</w:t>
      </w:r>
      <w:proofErr w:type="gramStart"/>
      <w:r w:rsidRPr="00927DCB">
        <w:t>.р</w:t>
      </w:r>
      <w:proofErr w:type="gramEnd"/>
      <w:r w:rsidRPr="00927DCB">
        <w:t>уб</w:t>
      </w:r>
      <w:proofErr w:type="spellEnd"/>
      <w:r w:rsidRPr="00927DCB">
        <w:t>.</w:t>
      </w:r>
    </w:p>
    <w:p w:rsidR="00C51CAC" w:rsidRPr="00927DCB" w:rsidRDefault="00C51CAC" w:rsidP="00C51CAC">
      <w:r w:rsidRPr="00927DCB">
        <w:t xml:space="preserve">2025 год </w:t>
      </w:r>
      <w:r>
        <w:t>–</w:t>
      </w:r>
      <w:r w:rsidRPr="00927DCB">
        <w:t xml:space="preserve"> </w:t>
      </w:r>
      <w:r>
        <w:t>2302,27</w:t>
      </w:r>
      <w:r w:rsidRPr="00927DCB">
        <w:t xml:space="preserve"> </w:t>
      </w:r>
      <w:proofErr w:type="spellStart"/>
      <w:r w:rsidRPr="00927DCB">
        <w:t>тыс</w:t>
      </w:r>
      <w:proofErr w:type="gramStart"/>
      <w:r w:rsidRPr="00927DCB">
        <w:t>.р</w:t>
      </w:r>
      <w:proofErr w:type="gramEnd"/>
      <w:r w:rsidRPr="00927DCB">
        <w:t>уб</w:t>
      </w:r>
      <w:proofErr w:type="spellEnd"/>
      <w:r w:rsidRPr="00927DCB">
        <w:t>.</w:t>
      </w:r>
    </w:p>
    <w:p w:rsidR="00C51CAC" w:rsidRPr="00927DCB" w:rsidRDefault="00C51CAC" w:rsidP="00C51CAC">
      <w:r w:rsidRPr="00927DCB">
        <w:t xml:space="preserve">2026 год </w:t>
      </w:r>
      <w:r>
        <w:t>–</w:t>
      </w:r>
      <w:r w:rsidRPr="00927DCB">
        <w:t xml:space="preserve"> </w:t>
      </w:r>
      <w:r>
        <w:t>2302,27</w:t>
      </w:r>
      <w:r w:rsidRPr="00927DCB">
        <w:t xml:space="preserve"> </w:t>
      </w:r>
      <w:proofErr w:type="spellStart"/>
      <w:r w:rsidRPr="00927DCB">
        <w:t>тыс</w:t>
      </w:r>
      <w:proofErr w:type="gramStart"/>
      <w:r w:rsidRPr="00927DCB">
        <w:t>.р</w:t>
      </w:r>
      <w:proofErr w:type="gramEnd"/>
      <w:r w:rsidRPr="00927DCB">
        <w:t>уб</w:t>
      </w:r>
      <w:proofErr w:type="spellEnd"/>
      <w:r w:rsidRPr="00927DCB">
        <w:t>.</w:t>
      </w:r>
    </w:p>
    <w:p w:rsidR="00C51CAC" w:rsidRDefault="00C51CAC" w:rsidP="00C51CAC">
      <w:pPr>
        <w:autoSpaceDE w:val="0"/>
        <w:autoSpaceDN w:val="0"/>
        <w:adjustRightInd w:val="0"/>
        <w:spacing w:line="276" w:lineRule="auto"/>
        <w:jc w:val="both"/>
      </w:pPr>
      <w:r w:rsidRPr="00927DCB">
        <w:t xml:space="preserve">2027 год </w:t>
      </w:r>
      <w:r>
        <w:t>–</w:t>
      </w:r>
      <w:r w:rsidRPr="00927DCB">
        <w:t xml:space="preserve"> </w:t>
      </w:r>
      <w:r>
        <w:t>2302,27</w:t>
      </w:r>
      <w:r w:rsidRPr="00927DCB">
        <w:t xml:space="preserve">  </w:t>
      </w:r>
      <w:proofErr w:type="spellStart"/>
      <w:r w:rsidRPr="00927DCB">
        <w:t>тыс</w:t>
      </w:r>
      <w:proofErr w:type="gramStart"/>
      <w:r w:rsidRPr="00927DCB">
        <w:t>.р</w:t>
      </w:r>
      <w:proofErr w:type="gramEnd"/>
      <w:r w:rsidRPr="00927DCB">
        <w:t>уб</w:t>
      </w:r>
      <w:proofErr w:type="spellEnd"/>
      <w:r w:rsidRPr="00927DCB">
        <w:t>.</w:t>
      </w:r>
      <w:r>
        <w:t xml:space="preserve">      </w:t>
      </w:r>
    </w:p>
    <w:p w:rsidR="00897B8B" w:rsidRDefault="004F081F" w:rsidP="00C51C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Ресурсное обеспечение </w:t>
      </w:r>
      <w:r w:rsidR="00897B8B" w:rsidRPr="005572F6">
        <w:rPr>
          <w:rFonts w:eastAsia="Calibri"/>
        </w:rPr>
        <w:t xml:space="preserve">на реализацию муниципальной программы за счет средств бюджета муниципального образования Уржумский муниципальный район приведены в приложении </w:t>
      </w:r>
      <w:r w:rsidR="00B35B0A" w:rsidRPr="005572F6">
        <w:rPr>
          <w:rFonts w:eastAsia="Calibri"/>
        </w:rPr>
        <w:t xml:space="preserve">№ </w:t>
      </w:r>
      <w:r>
        <w:rPr>
          <w:rFonts w:eastAsia="Calibri"/>
        </w:rPr>
        <w:t>3</w:t>
      </w:r>
      <w:r w:rsidR="00897B8B" w:rsidRPr="005572F6">
        <w:rPr>
          <w:rFonts w:eastAsia="Calibri"/>
        </w:rPr>
        <w:t>.</w:t>
      </w:r>
    </w:p>
    <w:p w:rsidR="008B5667" w:rsidRDefault="008B5667" w:rsidP="00D06D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8B5667" w:rsidRDefault="008B5667" w:rsidP="00D06D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B5667">
        <w:rPr>
          <w:rFonts w:eastAsia="Calibri"/>
          <w:b/>
        </w:rPr>
        <w:t xml:space="preserve">5. Анализ рисков реализации муниципальной программы и </w:t>
      </w:r>
      <w:r w:rsidR="0060054D">
        <w:rPr>
          <w:rFonts w:eastAsia="Calibri"/>
          <w:b/>
        </w:rPr>
        <w:t>описание мер управления рисками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jc w:val="center"/>
      </w:pP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макроэкономические, финансовые, правовые и управленческие риски. 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и арендаторами муниципального имущества в рамках процесса приватизации.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Риск финансового обеспечения связан с недофинансированием основных мероприятий Программы в связи с потенциально возможным дефицитом бюджета </w:t>
      </w:r>
      <w:r>
        <w:t>Уржумского</w:t>
      </w:r>
      <w:r w:rsidRPr="00204344">
        <w:t xml:space="preserve"> муниципального района. Указанный фактор не имеет приоритетного значения, но вместе с тем может отразиться на реализации ряда мероприятий Программы, в частности, на организации своевременной предпродажной подготовки объектов.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К правовым рискам реализации Программы можно отнести: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- риски, связанные с изменениями законодательства (на федеральном и региональном уровне);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- риски, связанные с судебными спорами,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- </w:t>
      </w:r>
      <w:proofErr w:type="spellStart"/>
      <w:r w:rsidRPr="00204344">
        <w:t>правопритязаниями</w:t>
      </w:r>
      <w:proofErr w:type="spellEnd"/>
      <w:r w:rsidRPr="00204344">
        <w:t xml:space="preserve"> третьих лиц на объекты управления муниципальным имуществом.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>Регулирование данной группы рисков осуществляется посредством активной нормотворческой деятельности, а также посредством обеспечения защиты имущественных и иных за</w:t>
      </w:r>
      <w:r>
        <w:t>конных прав в судебном порядке.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принятием управленческих решений, влияющих на реализацию </w:t>
      </w:r>
      <w:r>
        <w:t>муниципальной</w:t>
      </w:r>
      <w:r w:rsidRPr="00204344">
        <w:t xml:space="preserve"> программы.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lastRenderedPageBreak/>
        <w:t xml:space="preserve">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следующие: </w:t>
      </w:r>
    </w:p>
    <w:p w:rsid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04344">
        <w:t xml:space="preserve">-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 </w:t>
      </w:r>
    </w:p>
    <w:p w:rsidR="00204344" w:rsidRPr="00204344" w:rsidRDefault="00204344" w:rsidP="00D06D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204344">
        <w:t>- совершенствование механизмов управления муниципальным имуществом посредством нормативного правового регулирования; - проведение ежегодной корректировки показателей (индикаторов) и мероприятий Программы по результатам мониторинга изменений внешних факторов, влияющих на ее реализацию.</w:t>
      </w:r>
    </w:p>
    <w:p w:rsidR="00B35B0A" w:rsidRPr="00204344" w:rsidRDefault="00B35B0A" w:rsidP="002043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trike/>
        </w:rPr>
      </w:pPr>
    </w:p>
    <w:p w:rsidR="00897B8B" w:rsidRDefault="00CA0D1D" w:rsidP="00CA0D1D">
      <w:pPr>
        <w:ind w:left="993" w:hanging="284"/>
        <w:rPr>
          <w:b/>
          <w:color w:val="000000"/>
        </w:rPr>
      </w:pPr>
      <w:r>
        <w:rPr>
          <w:b/>
          <w:color w:val="000000"/>
        </w:rPr>
        <w:t xml:space="preserve">                                  _____________________</w:t>
      </w:r>
    </w:p>
    <w:p w:rsidR="00CA0D1D" w:rsidRPr="00CA0D1D" w:rsidRDefault="00CA0D1D" w:rsidP="00CA0D1D">
      <w:pPr>
        <w:ind w:left="993" w:hanging="284"/>
        <w:rPr>
          <w:color w:val="000000"/>
        </w:rPr>
      </w:pPr>
      <w:r w:rsidRPr="00CA0D1D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</w:t>
      </w:r>
      <w:r w:rsidR="008B5667">
        <w:rPr>
          <w:color w:val="000000"/>
        </w:rPr>
        <w:t>Я.А. Соболева</w:t>
      </w:r>
    </w:p>
    <w:p w:rsidR="00897B8B" w:rsidRDefault="00897B8B" w:rsidP="00B57A25">
      <w:pPr>
        <w:ind w:left="993" w:hanging="284"/>
        <w:jc w:val="center"/>
        <w:rPr>
          <w:b/>
          <w:color w:val="000000"/>
        </w:rPr>
      </w:pPr>
    </w:p>
    <w:p w:rsidR="00897B8B" w:rsidRDefault="00897B8B" w:rsidP="00B57A25">
      <w:pPr>
        <w:ind w:left="993" w:hanging="284"/>
        <w:jc w:val="center"/>
        <w:rPr>
          <w:b/>
          <w:color w:val="000000"/>
        </w:rPr>
      </w:pPr>
    </w:p>
    <w:p w:rsidR="0086045D" w:rsidRDefault="0086045D" w:rsidP="0086045D">
      <w:pPr>
        <w:jc w:val="right"/>
        <w:sectPr w:rsidR="0086045D" w:rsidSect="00763479">
          <w:type w:val="continuous"/>
          <w:pgSz w:w="11906" w:h="16838"/>
          <w:pgMar w:top="567" w:right="737" w:bottom="567" w:left="1134" w:header="709" w:footer="709" w:gutter="0"/>
          <w:cols w:space="708"/>
          <w:titlePg/>
          <w:docGrid w:linePitch="381"/>
        </w:sectPr>
      </w:pPr>
    </w:p>
    <w:p w:rsidR="0086045D" w:rsidRPr="00B55CF1" w:rsidRDefault="0086045D" w:rsidP="0086045D">
      <w:pPr>
        <w:jc w:val="right"/>
      </w:pPr>
      <w:r w:rsidRPr="00B55CF1">
        <w:lastRenderedPageBreak/>
        <w:t xml:space="preserve">Приложение № </w:t>
      </w:r>
      <w:r>
        <w:t>1</w:t>
      </w:r>
    </w:p>
    <w:p w:rsidR="0086045D" w:rsidRPr="00B55CF1" w:rsidRDefault="0086045D" w:rsidP="0086045D">
      <w:pPr>
        <w:jc w:val="right"/>
      </w:pPr>
      <w:r w:rsidRPr="00B55CF1">
        <w:t>к муниципальной программе</w:t>
      </w:r>
    </w:p>
    <w:p w:rsidR="003F008D" w:rsidRPr="003F008D" w:rsidRDefault="003F008D" w:rsidP="003F00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8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008D" w:rsidRPr="00CC3B11" w:rsidRDefault="003F008D" w:rsidP="003F00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11">
        <w:rPr>
          <w:rFonts w:ascii="Times New Roman" w:hAnsi="Times New Roman" w:cs="Times New Roman"/>
          <w:b/>
          <w:sz w:val="24"/>
          <w:szCs w:val="24"/>
        </w:rPr>
        <w:t>о целевых показателях эффективности</w:t>
      </w:r>
    </w:p>
    <w:p w:rsidR="003F008D" w:rsidRPr="00CC3B11" w:rsidRDefault="003F008D" w:rsidP="003F00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11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CC3B11" w:rsidRPr="00CC3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8D" w:rsidRPr="003F008D" w:rsidRDefault="003F008D" w:rsidP="003F00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662"/>
        <w:gridCol w:w="1039"/>
        <w:gridCol w:w="993"/>
        <w:gridCol w:w="1134"/>
        <w:gridCol w:w="1275"/>
        <w:gridCol w:w="1134"/>
        <w:gridCol w:w="1134"/>
        <w:gridCol w:w="1276"/>
        <w:gridCol w:w="1276"/>
        <w:gridCol w:w="1276"/>
      </w:tblGrid>
      <w:tr w:rsidR="00F17DB0" w:rsidRPr="00627AA1" w:rsidTr="00F17DB0">
        <w:trPr>
          <w:trHeight w:val="123"/>
        </w:trPr>
        <w:tc>
          <w:tcPr>
            <w:tcW w:w="464" w:type="dxa"/>
            <w:vMerge w:val="restart"/>
          </w:tcPr>
          <w:p w:rsidR="00F17DB0" w:rsidRPr="00627AA1" w:rsidRDefault="00F17DB0" w:rsidP="003F00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627AA1">
              <w:rPr>
                <w:rFonts w:ascii="Times New Roman" w:hAnsi="Times New Roman" w:cs="Times New Roman"/>
              </w:rPr>
              <w:t>п</w:t>
            </w:r>
            <w:proofErr w:type="gramEnd"/>
            <w:r w:rsidRPr="00627A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2" w:type="dxa"/>
            <w:vMerge w:val="restart"/>
          </w:tcPr>
          <w:p w:rsidR="00F17DB0" w:rsidRPr="00627AA1" w:rsidRDefault="00F17DB0" w:rsidP="00F17D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039" w:type="dxa"/>
            <w:vMerge w:val="restart"/>
          </w:tcPr>
          <w:p w:rsidR="00F17DB0" w:rsidRPr="00627AA1" w:rsidRDefault="00F17DB0" w:rsidP="003F0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8"/>
          </w:tcPr>
          <w:p w:rsidR="00F17DB0" w:rsidRPr="00627AA1" w:rsidRDefault="00F17DB0" w:rsidP="003F00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17DB0" w:rsidRPr="00627AA1" w:rsidTr="001B3A8C">
        <w:trPr>
          <w:trHeight w:val="123"/>
        </w:trPr>
        <w:tc>
          <w:tcPr>
            <w:tcW w:w="464" w:type="dxa"/>
            <w:vMerge/>
          </w:tcPr>
          <w:p w:rsidR="00F17DB0" w:rsidRPr="00627AA1" w:rsidRDefault="00F17DB0" w:rsidP="003F00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F17DB0" w:rsidRPr="00627AA1" w:rsidRDefault="00F17DB0" w:rsidP="003F00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F17DB0" w:rsidRPr="00627AA1" w:rsidRDefault="00F17DB0" w:rsidP="003F00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7DB0" w:rsidRPr="00627AA1" w:rsidRDefault="00F17DB0" w:rsidP="00167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 xml:space="preserve">отчетный 2020 год </w:t>
            </w:r>
          </w:p>
        </w:tc>
        <w:tc>
          <w:tcPr>
            <w:tcW w:w="1134" w:type="dxa"/>
          </w:tcPr>
          <w:p w:rsidR="00F17DB0" w:rsidRPr="00627AA1" w:rsidRDefault="00F17DB0" w:rsidP="00167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 xml:space="preserve">текущий </w:t>
            </w:r>
          </w:p>
          <w:p w:rsidR="00F17DB0" w:rsidRPr="00627AA1" w:rsidRDefault="00F17DB0" w:rsidP="00167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2021 год</w:t>
            </w:r>
          </w:p>
          <w:p w:rsidR="00F17DB0" w:rsidRPr="00627AA1" w:rsidRDefault="00F17DB0" w:rsidP="00167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275" w:type="dxa"/>
          </w:tcPr>
          <w:p w:rsidR="00F17DB0" w:rsidRPr="00627AA1" w:rsidRDefault="00F17DB0" w:rsidP="00167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F17DB0" w:rsidRPr="00627AA1" w:rsidRDefault="00F17DB0" w:rsidP="00F1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F17DB0" w:rsidRPr="00627AA1" w:rsidRDefault="00F17DB0" w:rsidP="003F0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F17DB0" w:rsidRPr="00627AA1" w:rsidRDefault="00F17DB0" w:rsidP="003F0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F17DB0" w:rsidRPr="00627AA1" w:rsidRDefault="00F17DB0" w:rsidP="003F0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</w:tcPr>
          <w:p w:rsidR="00F17DB0" w:rsidRPr="00627AA1" w:rsidRDefault="00F17DB0" w:rsidP="003F0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2027 год</w:t>
            </w:r>
          </w:p>
        </w:tc>
      </w:tr>
      <w:tr w:rsidR="00F17DB0" w:rsidRPr="00627AA1" w:rsidTr="001B3A8C">
        <w:trPr>
          <w:trHeight w:val="123"/>
        </w:trPr>
        <w:tc>
          <w:tcPr>
            <w:tcW w:w="464" w:type="dxa"/>
          </w:tcPr>
          <w:p w:rsidR="00F17DB0" w:rsidRPr="00627AA1" w:rsidRDefault="00F17DB0" w:rsidP="002B0B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F17DB0" w:rsidRPr="00627AA1" w:rsidRDefault="00F17DB0" w:rsidP="00F27E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 xml:space="preserve">Муниципальная программа " Управление муниципальным имуществом и земельными ресурсами муниципального образования Уржумский муниципальный район Кировской области» </w:t>
            </w:r>
          </w:p>
        </w:tc>
        <w:tc>
          <w:tcPr>
            <w:tcW w:w="1039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7DB0" w:rsidRPr="00627AA1" w:rsidRDefault="00F17DB0" w:rsidP="00D36E2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DB0" w:rsidRPr="00627AA1" w:rsidRDefault="00F17DB0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52A" w:rsidRPr="00627AA1" w:rsidTr="00C9723E">
        <w:trPr>
          <w:trHeight w:val="123"/>
        </w:trPr>
        <w:tc>
          <w:tcPr>
            <w:tcW w:w="464" w:type="dxa"/>
            <w:vMerge w:val="restart"/>
          </w:tcPr>
          <w:p w:rsidR="0060252A" w:rsidRPr="00627AA1" w:rsidRDefault="0060252A" w:rsidP="002B0B95">
            <w:pPr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9" w:type="dxa"/>
            <w:gridSpan w:val="10"/>
          </w:tcPr>
          <w:p w:rsidR="0060252A" w:rsidRPr="00627AA1" w:rsidRDefault="0060252A" w:rsidP="003E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7AA1">
              <w:rPr>
                <w:rFonts w:ascii="Times New Roman" w:hAnsi="Times New Roman" w:cs="Times New Roman"/>
              </w:rPr>
              <w:t>Цель: «Увеличение доходов бюджета муниципального образования Уржумский муниципальный район Кировской области на основе эффективного управления муниципальным имуществом и земельными ресурсами, а также рационального использования муниципального имущества, улучшение нормативно-технического состояния муниципальных объектов»</w:t>
            </w:r>
          </w:p>
        </w:tc>
      </w:tr>
      <w:tr w:rsidR="00627AA1" w:rsidRPr="00627AA1" w:rsidTr="00627AA1">
        <w:trPr>
          <w:trHeight w:val="395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9" w:type="dxa"/>
            <w:gridSpan w:val="10"/>
          </w:tcPr>
          <w:p w:rsidR="00627AA1" w:rsidRPr="00627AA1" w:rsidRDefault="00627AA1" w:rsidP="003E7CE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27AA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Задача 1: </w:t>
            </w:r>
            <w:r w:rsidRPr="00627AA1">
              <w:rPr>
                <w:rFonts w:cs="Times New Roman"/>
                <w:color w:val="000000"/>
                <w:sz w:val="20"/>
                <w:szCs w:val="20"/>
              </w:rPr>
              <w:t>обеспечение полноты и достоверности учета муниципального имущества;</w:t>
            </w:r>
          </w:p>
          <w:p w:rsidR="00627AA1" w:rsidRPr="00627AA1" w:rsidRDefault="00627AA1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A1" w:rsidRPr="00627AA1" w:rsidTr="0060252A">
        <w:trPr>
          <w:trHeight w:val="887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Доходы бюджета муниципального образования Уржумский муниципальный район от использования муниципального имущества и земельных участков</w:t>
            </w:r>
          </w:p>
        </w:tc>
        <w:tc>
          <w:tcPr>
            <w:tcW w:w="1039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3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12810,57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15420</w:t>
            </w:r>
          </w:p>
        </w:tc>
        <w:tc>
          <w:tcPr>
            <w:tcW w:w="1275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13233,17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13747,81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14268,82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14839,57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15433,15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16050,48</w:t>
            </w:r>
          </w:p>
        </w:tc>
      </w:tr>
      <w:tr w:rsidR="00627AA1" w:rsidRPr="00627AA1" w:rsidTr="00C9723E">
        <w:trPr>
          <w:trHeight w:val="42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9" w:type="dxa"/>
            <w:gridSpan w:val="10"/>
          </w:tcPr>
          <w:p w:rsidR="00627AA1" w:rsidRDefault="00627AA1" w:rsidP="003E7C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Задача 2: </w:t>
            </w:r>
            <w:r w:rsidRPr="00627AA1">
              <w:rPr>
                <w:rFonts w:cs="Times New Roman"/>
                <w:color w:val="000000"/>
                <w:sz w:val="20"/>
                <w:szCs w:val="20"/>
              </w:rPr>
              <w:t>максимальное вовлечение муниципального имущества и земельных участков в хозяйственный оборот;</w:t>
            </w:r>
          </w:p>
          <w:p w:rsidR="00627AA1" w:rsidRPr="00627AA1" w:rsidRDefault="00627AA1" w:rsidP="00627A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27AA1" w:rsidRPr="00627AA1" w:rsidTr="007024D7">
        <w:trPr>
          <w:trHeight w:val="1138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Удельный вес земельных участков, на которые зарегистрировано право собственности муниципального образования Уржумский </w:t>
            </w: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Уржумский муниципальный район</w:t>
            </w:r>
          </w:p>
        </w:tc>
        <w:tc>
          <w:tcPr>
            <w:tcW w:w="1039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627AA1" w:rsidRPr="00627AA1" w:rsidTr="0060252A">
        <w:trPr>
          <w:trHeight w:val="1163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Количество заключенных договоров аренды муниципального имущества, находящегося в муниципальной собственности муниципального образования Уржумский муниципальный район </w:t>
            </w:r>
          </w:p>
        </w:tc>
        <w:tc>
          <w:tcPr>
            <w:tcW w:w="1039" w:type="dxa"/>
          </w:tcPr>
          <w:p w:rsidR="00627AA1" w:rsidRPr="00627AA1" w:rsidRDefault="00627AA1" w:rsidP="00C9723E">
            <w:pPr>
              <w:spacing w:line="276" w:lineRule="auto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627AA1">
              <w:rPr>
                <w:rFonts w:eastAsia="Arial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5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</w:tr>
      <w:tr w:rsidR="00627AA1" w:rsidRPr="00627AA1" w:rsidTr="00C9723E">
        <w:trPr>
          <w:trHeight w:val="610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9" w:type="dxa"/>
            <w:gridSpan w:val="10"/>
          </w:tcPr>
          <w:p w:rsidR="00627AA1" w:rsidRPr="00627AA1" w:rsidRDefault="00627AA1" w:rsidP="003E7C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Задача 3: </w:t>
            </w:r>
            <w:r w:rsidRPr="00627AA1">
              <w:rPr>
                <w:rFonts w:cs="Times New Roman"/>
                <w:color w:val="000000"/>
                <w:sz w:val="20"/>
                <w:szCs w:val="20"/>
              </w:rPr>
              <w:t>приватизация муниципального имущества, предоставление муниципального имущества в аренду, безвозмездное пользование на конкурсной основе;</w:t>
            </w:r>
          </w:p>
          <w:p w:rsidR="00627AA1" w:rsidRPr="00627AA1" w:rsidRDefault="00627AA1" w:rsidP="00F7398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7AA1" w:rsidRPr="00627AA1" w:rsidRDefault="00627AA1" w:rsidP="00F7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A1" w:rsidRPr="00627AA1" w:rsidTr="0060252A">
        <w:trPr>
          <w:trHeight w:val="610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Количество заключенных договоров аренды земельных участков,  находящихся в государственной собственности, не прошедшей разграничение, и в муниципальной собственности муниципального образования Уржумский муниципальный район</w:t>
            </w:r>
          </w:p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627AA1" w:rsidRPr="00627AA1" w:rsidRDefault="00627AA1" w:rsidP="00C9723E">
            <w:pPr>
              <w:spacing w:line="276" w:lineRule="auto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627AA1">
              <w:rPr>
                <w:rFonts w:eastAsia="Arial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1470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590</w:t>
            </w:r>
          </w:p>
        </w:tc>
        <w:tc>
          <w:tcPr>
            <w:tcW w:w="1275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645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</w:rPr>
              <w:t>655</w:t>
            </w:r>
          </w:p>
        </w:tc>
      </w:tr>
      <w:tr w:rsidR="00627AA1" w:rsidRPr="00627AA1" w:rsidTr="00C9723E">
        <w:trPr>
          <w:trHeight w:val="610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9" w:type="dxa"/>
            <w:gridSpan w:val="10"/>
          </w:tcPr>
          <w:p w:rsidR="00627AA1" w:rsidRPr="00627AA1" w:rsidRDefault="00627AA1" w:rsidP="003E7C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Задача 4: </w:t>
            </w:r>
            <w:r w:rsidRPr="00627AA1">
              <w:rPr>
                <w:rFonts w:cs="Times New Roman"/>
                <w:color w:val="000000"/>
                <w:sz w:val="20"/>
                <w:szCs w:val="20"/>
              </w:rPr>
              <w:t>правовая регламентация процесса управления;</w:t>
            </w:r>
          </w:p>
        </w:tc>
      </w:tr>
      <w:tr w:rsidR="00627AA1" w:rsidRPr="00627AA1" w:rsidTr="0060252A">
        <w:trPr>
          <w:trHeight w:val="610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</w:t>
            </w: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lastRenderedPageBreak/>
              <w:t>образования Уржумский муниципальный район и подлежащих технической инвентаризации</w:t>
            </w:r>
          </w:p>
        </w:tc>
        <w:tc>
          <w:tcPr>
            <w:tcW w:w="1039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67</w:t>
            </w:r>
          </w:p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627AA1" w:rsidRPr="00627AA1" w:rsidTr="00627AA1">
        <w:trPr>
          <w:trHeight w:val="883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9" w:type="dxa"/>
            <w:gridSpan w:val="10"/>
          </w:tcPr>
          <w:p w:rsidR="00627AA1" w:rsidRPr="00627AA1" w:rsidRDefault="00627AA1" w:rsidP="003E7C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AA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Задача 5: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</w:t>
            </w:r>
            <w:r w:rsidRPr="00627AA1">
              <w:rPr>
                <w:rFonts w:cs="Times New Roman"/>
                <w:color w:val="000000"/>
                <w:sz w:val="20"/>
                <w:szCs w:val="20"/>
              </w:rPr>
              <w:t xml:space="preserve">беспечение </w:t>
            </w:r>
            <w:proofErr w:type="gramStart"/>
            <w:r w:rsidRPr="00627AA1">
              <w:rPr>
                <w:rFonts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627AA1">
              <w:rPr>
                <w:rFonts w:cs="Times New Roman"/>
                <w:color w:val="000000"/>
                <w:sz w:val="20"/>
                <w:szCs w:val="20"/>
              </w:rPr>
              <w:t xml:space="preserve"> использованием и сохранностью муниципального имущества закрепленного за муниципальными унитарными предприятиями и муниципальными учреждениями.</w:t>
            </w:r>
          </w:p>
        </w:tc>
      </w:tr>
      <w:tr w:rsidR="00627AA1" w:rsidRPr="00627AA1" w:rsidTr="0060252A">
        <w:trPr>
          <w:trHeight w:val="1047"/>
        </w:trPr>
        <w:tc>
          <w:tcPr>
            <w:tcW w:w="464" w:type="dxa"/>
            <w:vMerge/>
          </w:tcPr>
          <w:p w:rsidR="00627AA1" w:rsidRPr="00627AA1" w:rsidRDefault="00627AA1" w:rsidP="002B0B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Доля объектов недвижимости, на которые зарегистрировано право собственности муниципального образования Уржумский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государственной регистрации</w:t>
            </w:r>
          </w:p>
        </w:tc>
        <w:tc>
          <w:tcPr>
            <w:tcW w:w="1039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62</w:t>
            </w:r>
          </w:p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68</w:t>
            </w:r>
          </w:p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27AA1" w:rsidRPr="00627AA1" w:rsidRDefault="00627AA1" w:rsidP="00C9723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627AA1"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627AA1" w:rsidRDefault="00627AA1" w:rsidP="001B3A8C">
      <w:pPr>
        <w:jc w:val="center"/>
        <w:rPr>
          <w:vertAlign w:val="superscript"/>
        </w:rPr>
      </w:pPr>
    </w:p>
    <w:p w:rsidR="001B3A8C" w:rsidRDefault="001B3A8C" w:rsidP="001B3A8C">
      <w:pPr>
        <w:jc w:val="center"/>
        <w:rPr>
          <w:vertAlign w:val="superscript"/>
        </w:rPr>
      </w:pPr>
      <w:r>
        <w:rPr>
          <w:vertAlign w:val="superscript"/>
        </w:rPr>
        <w:t>_______________________</w:t>
      </w:r>
    </w:p>
    <w:p w:rsidR="003F008D" w:rsidRDefault="001B3A8C" w:rsidP="001B3A8C">
      <w:pPr>
        <w:jc w:val="center"/>
        <w:rPr>
          <w:rFonts w:cs="Times New Roman"/>
        </w:rPr>
      </w:pPr>
      <w:r>
        <w:t>Я.А. Соболева</w:t>
      </w:r>
      <w:r w:rsidR="003F008D">
        <w:rPr>
          <w:rFonts w:cs="Times New Roman"/>
        </w:rPr>
        <w:br w:type="page"/>
      </w:r>
    </w:p>
    <w:p w:rsidR="003F008D" w:rsidRPr="00B55CF1" w:rsidRDefault="003F008D" w:rsidP="003F008D">
      <w:pPr>
        <w:jc w:val="right"/>
      </w:pPr>
      <w:r w:rsidRPr="00B55CF1">
        <w:lastRenderedPageBreak/>
        <w:t xml:space="preserve">Приложение № </w:t>
      </w:r>
      <w:r w:rsidR="008A5EE2">
        <w:t>2</w:t>
      </w:r>
    </w:p>
    <w:p w:rsidR="003F008D" w:rsidRPr="00B55CF1" w:rsidRDefault="003F008D" w:rsidP="003F008D">
      <w:pPr>
        <w:jc w:val="right"/>
      </w:pPr>
      <w:r w:rsidRPr="00B55CF1">
        <w:t>к муниципальной программе</w:t>
      </w:r>
    </w:p>
    <w:p w:rsidR="003F008D" w:rsidRPr="003F008D" w:rsidRDefault="003F008D" w:rsidP="003F00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8D" w:rsidRPr="003F008D" w:rsidRDefault="003F008D" w:rsidP="00A66E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8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F008D" w:rsidRPr="00CC3B11" w:rsidRDefault="003F008D" w:rsidP="00A66E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11">
        <w:rPr>
          <w:rFonts w:ascii="Times New Roman" w:hAnsi="Times New Roman" w:cs="Times New Roman"/>
          <w:b/>
          <w:sz w:val="24"/>
          <w:szCs w:val="24"/>
        </w:rPr>
        <w:t>расчета значений целевых показателей эффективности</w:t>
      </w:r>
    </w:p>
    <w:p w:rsidR="003F008D" w:rsidRDefault="003F008D" w:rsidP="00A66E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11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A66E46" w:rsidRPr="003F008D" w:rsidRDefault="00A66E46" w:rsidP="00A66E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07"/>
        <w:gridCol w:w="8931"/>
      </w:tblGrid>
      <w:tr w:rsidR="003F008D" w:rsidRPr="00EA5CFA" w:rsidTr="00B54F9B">
        <w:tc>
          <w:tcPr>
            <w:tcW w:w="624" w:type="dxa"/>
          </w:tcPr>
          <w:p w:rsidR="003F008D" w:rsidRPr="00EA5CFA" w:rsidRDefault="003F008D" w:rsidP="002B0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5CFA">
              <w:rPr>
                <w:rFonts w:ascii="Times New Roman" w:hAnsi="Times New Roman" w:cs="Times New Roman"/>
              </w:rPr>
              <w:t>п</w:t>
            </w:r>
            <w:proofErr w:type="gramEnd"/>
            <w:r w:rsidRPr="00EA5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7" w:type="dxa"/>
          </w:tcPr>
          <w:p w:rsidR="003F008D" w:rsidRPr="00EA5CFA" w:rsidRDefault="003F008D" w:rsidP="002B0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8931" w:type="dxa"/>
          </w:tcPr>
          <w:p w:rsidR="003F008D" w:rsidRPr="00EA5CFA" w:rsidRDefault="003F008D" w:rsidP="002B0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Методика расчета значения показателя, источник получения информации</w:t>
            </w:r>
          </w:p>
        </w:tc>
      </w:tr>
      <w:tr w:rsidR="003F008D" w:rsidRPr="00EA5CFA" w:rsidTr="00B54F9B">
        <w:tc>
          <w:tcPr>
            <w:tcW w:w="624" w:type="dxa"/>
            <w:vMerge w:val="restart"/>
          </w:tcPr>
          <w:p w:rsidR="003F008D" w:rsidRPr="00EA5CFA" w:rsidRDefault="003F008D" w:rsidP="002B0B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3F008D" w:rsidRPr="00EA5CFA" w:rsidRDefault="003F008D" w:rsidP="00F27E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Муниципальная программа "</w:t>
            </w:r>
            <w:r w:rsidR="00F73987" w:rsidRPr="00F17DB0">
              <w:rPr>
                <w:rFonts w:ascii="Times New Roman" w:hAnsi="Times New Roman" w:cs="Times New Roman"/>
              </w:rPr>
              <w:t xml:space="preserve"> Управление муниципальным имуществом и земельными ресурсами муниципального образования Уржумский муниципальный район Кировской области» </w:t>
            </w:r>
          </w:p>
        </w:tc>
        <w:tc>
          <w:tcPr>
            <w:tcW w:w="8931" w:type="dxa"/>
          </w:tcPr>
          <w:p w:rsidR="003F008D" w:rsidRPr="00EA5CFA" w:rsidRDefault="003F008D" w:rsidP="002B0B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3987" w:rsidRPr="00EA5CFA" w:rsidTr="00B54F9B">
        <w:tc>
          <w:tcPr>
            <w:tcW w:w="624" w:type="dxa"/>
            <w:vMerge/>
          </w:tcPr>
          <w:p w:rsidR="00F73987" w:rsidRPr="00EA5CFA" w:rsidRDefault="00F73987" w:rsidP="002B0B95"/>
        </w:tc>
        <w:tc>
          <w:tcPr>
            <w:tcW w:w="4607" w:type="dxa"/>
          </w:tcPr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Доходы бюджета муниципального образования Уржумский муниципальный район от использования муниципального имущества и земельных участков</w:t>
            </w:r>
          </w:p>
        </w:tc>
        <w:tc>
          <w:tcPr>
            <w:tcW w:w="8931" w:type="dxa"/>
          </w:tcPr>
          <w:p w:rsidR="00B54F9B" w:rsidRPr="00B54F9B" w:rsidRDefault="00B54F9B" w:rsidP="00B54F9B">
            <w:pPr>
              <w:tabs>
                <w:tab w:val="num" w:pos="1575"/>
              </w:tabs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54F9B">
              <w:rPr>
                <w:sz w:val="20"/>
                <w:szCs w:val="20"/>
              </w:rPr>
              <w:t xml:space="preserve"> По доходам, получаемым в виде арендной платы за передачу в возмездное пользование имущества, находящегося в муниципальной собственности. 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B54F9B">
              <w:rPr>
                <w:color w:val="000000"/>
                <w:sz w:val="20"/>
                <w:szCs w:val="20"/>
              </w:rPr>
              <w:t>Расчет прогноза доходов, получаемых в виде арендной платы за передачу в возмездное пользование имущества, находящегося в муниципальной собственности, производится по следующей формуле: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B54F9B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B54F9B">
              <w:rPr>
                <w:color w:val="000000"/>
                <w:sz w:val="20"/>
                <w:szCs w:val="20"/>
                <w:lang w:val="en-US"/>
              </w:rPr>
              <w:t>n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4F9B">
              <w:rPr>
                <w:color w:val="000000"/>
                <w:sz w:val="20"/>
                <w:szCs w:val="20"/>
              </w:rPr>
              <w:t>АПим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 xml:space="preserve"> = </w:t>
            </w:r>
            <w:r w:rsidRPr="00B54F9B">
              <w:rPr>
                <w:sz w:val="20"/>
                <w:szCs w:val="20"/>
                <w:lang w:val="en-US"/>
              </w:rPr>
              <w:t>SUM</w:t>
            </w:r>
            <w:r w:rsidRPr="00B54F9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4F9B">
              <w:rPr>
                <w:color w:val="000000"/>
                <w:sz w:val="20"/>
                <w:szCs w:val="20"/>
              </w:rPr>
              <w:t>ПЛар</w:t>
            </w:r>
            <w:proofErr w:type="gramStart"/>
            <w:r w:rsidRPr="00B54F9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B54F9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54F9B">
              <w:rPr>
                <w:color w:val="000000"/>
                <w:sz w:val="20"/>
                <w:szCs w:val="20"/>
              </w:rPr>
              <w:t>Сниж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 xml:space="preserve">) </w:t>
            </w:r>
            <w:r w:rsidRPr="00B54F9B">
              <w:rPr>
                <w:sz w:val="20"/>
                <w:szCs w:val="20"/>
              </w:rPr>
              <w:t>×</w:t>
            </w:r>
            <w:r w:rsidRPr="00B54F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F9B">
              <w:rPr>
                <w:color w:val="000000"/>
                <w:sz w:val="20"/>
                <w:szCs w:val="20"/>
              </w:rPr>
              <w:t>Кпотр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54F9B">
              <w:rPr>
                <w:color w:val="000000"/>
                <w:sz w:val="20"/>
                <w:szCs w:val="20"/>
              </w:rPr>
              <w:t>Нвзап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>, где: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F9B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B54F9B">
              <w:rPr>
                <w:color w:val="000000"/>
                <w:sz w:val="20"/>
                <w:szCs w:val="20"/>
                <w:lang w:val="en-US"/>
              </w:rPr>
              <w:t>i</w:t>
            </w:r>
            <w:r w:rsidRPr="00B54F9B">
              <w:rPr>
                <w:color w:val="000000"/>
                <w:sz w:val="20"/>
                <w:szCs w:val="20"/>
              </w:rPr>
              <w:t>=1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F9B">
              <w:rPr>
                <w:color w:val="000000"/>
                <w:sz w:val="20"/>
                <w:szCs w:val="20"/>
              </w:rPr>
              <w:t>АПим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 xml:space="preserve"> – прогноз доходов, получаемых в виде арендной платы за сдачу во временное владение и пользование имущества, находящегося в муниципальной собственности;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F9B">
              <w:rPr>
                <w:color w:val="000000"/>
                <w:sz w:val="20"/>
                <w:szCs w:val="20"/>
              </w:rPr>
              <w:t>ПЛар</w:t>
            </w:r>
            <w:proofErr w:type="gramStart"/>
            <w:r w:rsidRPr="00B54F9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B54F9B">
              <w:rPr>
                <w:color w:val="000000"/>
                <w:sz w:val="20"/>
                <w:szCs w:val="20"/>
              </w:rPr>
              <w:t xml:space="preserve"> – размер годовой арендной платы по объекту муниципальной собственности, передаваемому в аренду (включая объекты,  планируемые к передаче в аренду в очередном финансовом году), по данным на дату расчета;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F9B">
              <w:rPr>
                <w:color w:val="000000"/>
                <w:sz w:val="20"/>
                <w:szCs w:val="20"/>
              </w:rPr>
              <w:t>Сниж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 xml:space="preserve"> – размер годовой арендной платы по объекту муниципальной собственности, отчуждаемому путем приватизации и ликвидации предприятий, а также продажи;</w:t>
            </w:r>
          </w:p>
          <w:p w:rsidR="007024D7" w:rsidRDefault="007024D7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F9B">
              <w:rPr>
                <w:color w:val="000000"/>
                <w:sz w:val="20"/>
                <w:szCs w:val="20"/>
              </w:rPr>
              <w:lastRenderedPageBreak/>
              <w:t>Кпотр</w:t>
            </w:r>
            <w:proofErr w:type="spellEnd"/>
            <w:r w:rsidRPr="00B54F9B">
              <w:rPr>
                <w:color w:val="000000"/>
                <w:sz w:val="20"/>
                <w:szCs w:val="20"/>
              </w:rPr>
              <w:t xml:space="preserve"> – индекс потребительских цен на очередной финансовый год;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Нвзап</w:t>
            </w:r>
            <w:proofErr w:type="spellEnd"/>
            <w:r w:rsidRPr="00B54F9B">
              <w:rPr>
                <w:sz w:val="20"/>
                <w:szCs w:val="20"/>
              </w:rPr>
              <w:t xml:space="preserve"> – прогнозируемые поступления в виде неисполненных обязательств (задолженности) арендаторов</w:t>
            </w:r>
            <w:r w:rsidRPr="00B54F9B">
              <w:rPr>
                <w:color w:val="000000"/>
                <w:sz w:val="20"/>
                <w:szCs w:val="20"/>
              </w:rPr>
              <w:t xml:space="preserve"> объектов муниципального имущества;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B54F9B">
              <w:rPr>
                <w:color w:val="000000"/>
                <w:sz w:val="20"/>
                <w:szCs w:val="20"/>
              </w:rPr>
              <w:t>i - вид объекта муниципального имущества, переданного в аренду;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B54F9B">
              <w:rPr>
                <w:color w:val="000000"/>
                <w:sz w:val="20"/>
                <w:szCs w:val="20"/>
              </w:rPr>
              <w:t xml:space="preserve">n - количество объектов муниципального имущества, переданного в аренду, </w:t>
            </w:r>
            <w:r w:rsidRPr="00B54F9B">
              <w:rPr>
                <w:color w:val="000000"/>
                <w:sz w:val="20"/>
                <w:szCs w:val="20"/>
                <w:lang w:val="en-US"/>
              </w:rPr>
              <w:t>i</w:t>
            </w:r>
            <w:r w:rsidRPr="00B54F9B">
              <w:rPr>
                <w:color w:val="000000"/>
                <w:sz w:val="20"/>
                <w:szCs w:val="20"/>
              </w:rPr>
              <w:t>–того вида.</w:t>
            </w:r>
          </w:p>
          <w:p w:rsidR="00B54F9B" w:rsidRPr="00B54F9B" w:rsidRDefault="00B54F9B" w:rsidP="00B54F9B">
            <w:pPr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>2. По доходам от арендной платы за земельные участки.</w:t>
            </w:r>
          </w:p>
          <w:p w:rsidR="00B54F9B" w:rsidRPr="00B54F9B" w:rsidRDefault="00B54F9B" w:rsidP="00B54F9B">
            <w:pPr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>Расчет прогноза поступления доходов от арендной платы за земельные участки в бюджет муниципального района производится по следующей формуле:</w:t>
            </w:r>
          </w:p>
          <w:p w:rsidR="00B54F9B" w:rsidRPr="00B54F9B" w:rsidRDefault="00B54F9B" w:rsidP="00B54F9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АПзем</w:t>
            </w:r>
            <w:proofErr w:type="spellEnd"/>
            <w:r w:rsidRPr="00B54F9B">
              <w:rPr>
                <w:sz w:val="20"/>
                <w:szCs w:val="20"/>
              </w:rPr>
              <w:t xml:space="preserve"> = (</w:t>
            </w:r>
            <w:proofErr w:type="spellStart"/>
            <w:r w:rsidRPr="00B54F9B">
              <w:rPr>
                <w:sz w:val="20"/>
                <w:szCs w:val="20"/>
              </w:rPr>
              <w:t>АПмо</w:t>
            </w:r>
            <w:proofErr w:type="spellEnd"/>
            <w:r w:rsidRPr="00B54F9B">
              <w:rPr>
                <w:sz w:val="20"/>
                <w:szCs w:val="20"/>
              </w:rPr>
              <w:t xml:space="preserve"> + </w:t>
            </w:r>
            <w:proofErr w:type="spellStart"/>
            <w:r w:rsidRPr="00B54F9B">
              <w:rPr>
                <w:sz w:val="20"/>
                <w:szCs w:val="20"/>
              </w:rPr>
              <w:t>Нмо</w:t>
            </w:r>
            <w:proofErr w:type="spellEnd"/>
            <w:r w:rsidRPr="00B54F9B">
              <w:rPr>
                <w:sz w:val="20"/>
                <w:szCs w:val="20"/>
              </w:rPr>
              <w:t xml:space="preserve"> – </w:t>
            </w:r>
            <w:proofErr w:type="spellStart"/>
            <w:r w:rsidRPr="00B54F9B">
              <w:rPr>
                <w:sz w:val="20"/>
                <w:szCs w:val="20"/>
              </w:rPr>
              <w:t>АПсниж</w:t>
            </w:r>
            <w:proofErr w:type="spellEnd"/>
            <w:r w:rsidRPr="00B54F9B">
              <w:rPr>
                <w:sz w:val="20"/>
                <w:szCs w:val="20"/>
              </w:rPr>
              <w:t xml:space="preserve"> + </w:t>
            </w:r>
            <w:proofErr w:type="spellStart"/>
            <w:r w:rsidRPr="00B54F9B">
              <w:rPr>
                <w:sz w:val="20"/>
                <w:szCs w:val="20"/>
              </w:rPr>
              <w:t>АПн</w:t>
            </w:r>
            <w:proofErr w:type="spellEnd"/>
            <w:r w:rsidRPr="00B54F9B">
              <w:rPr>
                <w:sz w:val="20"/>
                <w:szCs w:val="20"/>
              </w:rPr>
              <w:t xml:space="preserve">) × </w:t>
            </w:r>
            <w:proofErr w:type="spellStart"/>
            <w:r w:rsidRPr="00B54F9B">
              <w:rPr>
                <w:sz w:val="20"/>
                <w:szCs w:val="20"/>
              </w:rPr>
              <w:t>Ннр</w:t>
            </w:r>
            <w:proofErr w:type="spellEnd"/>
            <w:r w:rsidRPr="00B54F9B">
              <w:rPr>
                <w:sz w:val="20"/>
                <w:szCs w:val="20"/>
              </w:rPr>
              <w:t xml:space="preserve"> + (</w:t>
            </w:r>
            <w:proofErr w:type="spellStart"/>
            <w:r w:rsidRPr="00B54F9B">
              <w:rPr>
                <w:sz w:val="20"/>
                <w:szCs w:val="20"/>
              </w:rPr>
              <w:t>АПс</w:t>
            </w:r>
            <w:proofErr w:type="spellEnd"/>
            <w:r w:rsidRPr="00B54F9B">
              <w:rPr>
                <w:sz w:val="20"/>
                <w:szCs w:val="20"/>
              </w:rPr>
              <w:t xml:space="preserve"> + </w:t>
            </w:r>
            <w:proofErr w:type="spellStart"/>
            <w:r w:rsidRPr="00B54F9B">
              <w:rPr>
                <w:sz w:val="20"/>
                <w:szCs w:val="20"/>
              </w:rPr>
              <w:t>Нсмо</w:t>
            </w:r>
            <w:proofErr w:type="spellEnd"/>
            <w:r w:rsidRPr="00B54F9B">
              <w:rPr>
                <w:sz w:val="20"/>
                <w:szCs w:val="20"/>
              </w:rPr>
              <w:t xml:space="preserve"> – </w:t>
            </w:r>
            <w:proofErr w:type="spellStart"/>
            <w:r w:rsidRPr="00B54F9B">
              <w:rPr>
                <w:sz w:val="20"/>
                <w:szCs w:val="20"/>
              </w:rPr>
              <w:t>АПснижс</w:t>
            </w:r>
            <w:proofErr w:type="spellEnd"/>
            <w:r w:rsidRPr="00B54F9B">
              <w:rPr>
                <w:sz w:val="20"/>
                <w:szCs w:val="20"/>
              </w:rPr>
              <w:t xml:space="preserve"> + + </w:t>
            </w:r>
            <w:proofErr w:type="spellStart"/>
            <w:r w:rsidRPr="00B54F9B">
              <w:rPr>
                <w:sz w:val="20"/>
                <w:szCs w:val="20"/>
              </w:rPr>
              <w:t>АПнс</w:t>
            </w:r>
            <w:proofErr w:type="spellEnd"/>
            <w:r w:rsidRPr="00B54F9B">
              <w:rPr>
                <w:sz w:val="20"/>
                <w:szCs w:val="20"/>
              </w:rPr>
              <w:t xml:space="preserve">) × </w:t>
            </w:r>
            <w:proofErr w:type="spellStart"/>
            <w:r w:rsidRPr="00B54F9B">
              <w:rPr>
                <w:sz w:val="20"/>
                <w:szCs w:val="20"/>
              </w:rPr>
              <w:t>Нс</w:t>
            </w:r>
            <w:proofErr w:type="spellEnd"/>
            <w:r w:rsidRPr="00B54F9B">
              <w:rPr>
                <w:sz w:val="20"/>
                <w:szCs w:val="20"/>
              </w:rPr>
              <w:t>, где: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АПзем</w:t>
            </w:r>
            <w:proofErr w:type="spellEnd"/>
            <w:r w:rsidRPr="00B54F9B">
              <w:rPr>
                <w:sz w:val="20"/>
                <w:szCs w:val="20"/>
              </w:rPr>
              <w:t xml:space="preserve"> –  прогноз поступления доходов от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образования, в  бюджет муниципального района;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B54F9B">
              <w:rPr>
                <w:sz w:val="20"/>
                <w:szCs w:val="20"/>
              </w:rPr>
              <w:t>АПмо</w:t>
            </w:r>
            <w:proofErr w:type="spellEnd"/>
            <w:r w:rsidRPr="00B54F9B">
              <w:rPr>
                <w:sz w:val="20"/>
                <w:szCs w:val="20"/>
              </w:rPr>
              <w:t xml:space="preserve"> – годовой размер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образования, рассчитываемый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и земельные участки, находящиеся в собственности Кировской области, утвержденной постановлением Правительства Кировской области от  24.12.2013 № 241/925 «Об утверждении</w:t>
            </w:r>
            <w:proofErr w:type="gramEnd"/>
            <w:r w:rsidRPr="00B54F9B">
              <w:rPr>
                <w:sz w:val="20"/>
                <w:szCs w:val="20"/>
              </w:rPr>
              <w:t xml:space="preserve">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 на очередной финансовый год по действующим в текущем году договорам аренды; 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Нмо</w:t>
            </w:r>
            <w:proofErr w:type="spellEnd"/>
            <w:r w:rsidRPr="00B54F9B">
              <w:rPr>
                <w:sz w:val="20"/>
                <w:szCs w:val="20"/>
              </w:rPr>
              <w:t xml:space="preserve"> – прогнозируемые поступления в бюджет муниципального района от арендной платы за земельные участки, расположенные в границах муниципального образования, государственная собственность на которые не разграничена, в виде неисполненных обязательств (задолженности) арендаторов земельных участков;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lastRenderedPageBreak/>
              <w:t>АПсниж</w:t>
            </w:r>
            <w:proofErr w:type="spellEnd"/>
            <w:r w:rsidRPr="00B54F9B">
              <w:rPr>
                <w:sz w:val="20"/>
                <w:szCs w:val="20"/>
              </w:rPr>
              <w:t xml:space="preserve"> – сумма снижения арендной платы за земельные участки, расположенные в границах муниципального образования, государственная собственность на которые не разграничена, в бюджет муниципального района за счет продажи земельных участков, переоформления прав аренды на иное право и разграничения государственной собственности на землю;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АПн</w:t>
            </w:r>
            <w:proofErr w:type="spellEnd"/>
            <w:r w:rsidRPr="00B54F9B">
              <w:rPr>
                <w:sz w:val="20"/>
                <w:szCs w:val="20"/>
              </w:rPr>
              <w:t xml:space="preserve"> – прогнозируемая сумма арендной платы за земельные участки, расположенные в границах муниципального образования, государственная собственность на которые не разграничена, в бюджет муниципального района за счет заключения новых договоров аренды на очередной финансовый год;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Ннр</w:t>
            </w:r>
            <w:proofErr w:type="spellEnd"/>
            <w:r w:rsidRPr="00B54F9B">
              <w:rPr>
                <w:sz w:val="20"/>
                <w:szCs w:val="20"/>
              </w:rPr>
              <w:t xml:space="preserve"> – норматив отчисления доходов от арендной платы за земельные участки, расположенные в границах муниципального образования, государственная собственность на которые не разграничена, в бюджет муниципального района; 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АПс</w:t>
            </w:r>
            <w:proofErr w:type="spellEnd"/>
            <w:r w:rsidRPr="00B54F9B">
              <w:rPr>
                <w:sz w:val="20"/>
                <w:szCs w:val="20"/>
              </w:rPr>
              <w:t xml:space="preserve"> – годовой размер арендной платы за земельные участки, находящиеся в собственности муниципального образования, в бюджет муниципального района, рассчитанный в соответствии с методикой, утвержденной органом местного самоуправления муниципального образования на очередной финансовый год по действующим в текущем году договорам аренды;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Нсмо</w:t>
            </w:r>
            <w:proofErr w:type="spellEnd"/>
            <w:r w:rsidRPr="00B54F9B">
              <w:rPr>
                <w:sz w:val="20"/>
                <w:szCs w:val="20"/>
              </w:rPr>
              <w:t xml:space="preserve"> – прогнозируемые поступления в бюджет муниципального района от арендной платы за земельные участки, расположенные в границах муниципального образования, находящиеся в собственности муниципального образования, в виде неисполненных обязательств (задолженности) арендаторов земельных участков;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АПснижс</w:t>
            </w:r>
            <w:proofErr w:type="spellEnd"/>
            <w:r w:rsidRPr="00B54F9B">
              <w:rPr>
                <w:sz w:val="20"/>
                <w:szCs w:val="20"/>
              </w:rPr>
              <w:t xml:space="preserve"> – сумма снижения арендной платы за земельные участки, расположенные в границах муниципального образования, находящиеся в собственности муниципального образования, в бюджет муниципального района за счет продажи земельных участков, переоформления прав аренды на иное право;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АПнс</w:t>
            </w:r>
            <w:proofErr w:type="spellEnd"/>
            <w:r w:rsidRPr="00B54F9B">
              <w:rPr>
                <w:sz w:val="20"/>
                <w:szCs w:val="20"/>
              </w:rPr>
              <w:t xml:space="preserve"> – прогнозируемые поступления в бюджет муниципального района от арендной платы за земельные участки, расположенные в границах муниципального образования, находящиеся в собственности муниципального образования, за счет заключения новых договоров аренды на очередной финансовый год;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lastRenderedPageBreak/>
              <w:t>Нс</w:t>
            </w:r>
            <w:proofErr w:type="spellEnd"/>
            <w:r w:rsidRPr="00B54F9B">
              <w:rPr>
                <w:sz w:val="20"/>
                <w:szCs w:val="20"/>
              </w:rPr>
              <w:t xml:space="preserve"> – норматив отчисления доходов от арендной платы за земельные участки, находящиеся в собственности муниципального образования, в бюджет муниципального района.</w:t>
            </w:r>
          </w:p>
          <w:p w:rsidR="00B54F9B" w:rsidRPr="00B54F9B" w:rsidRDefault="00B54F9B" w:rsidP="00B54F9B">
            <w:pPr>
              <w:tabs>
                <w:tab w:val="left" w:pos="1560"/>
              </w:tabs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 xml:space="preserve">3. По доходам от продажи земельных участков. </w:t>
            </w:r>
          </w:p>
          <w:p w:rsidR="00B54F9B" w:rsidRPr="00B54F9B" w:rsidRDefault="00B54F9B" w:rsidP="00B54F9B">
            <w:pPr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 xml:space="preserve">Расчет прогноза поступления доходов от продажи земельных участков в бюджет муниципального района производится по следующей формуле:  </w:t>
            </w:r>
          </w:p>
          <w:p w:rsidR="00B54F9B" w:rsidRPr="00B54F9B" w:rsidRDefault="00B54F9B" w:rsidP="00B54F9B">
            <w:pPr>
              <w:ind w:firstLine="720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 xml:space="preserve">              </w:t>
            </w:r>
            <w:r w:rsidRPr="00B54F9B">
              <w:rPr>
                <w:sz w:val="20"/>
                <w:szCs w:val="20"/>
                <w:lang w:val="en-US"/>
              </w:rPr>
              <w:t>n</w:t>
            </w:r>
            <w:r w:rsidRPr="00B54F9B">
              <w:rPr>
                <w:sz w:val="20"/>
                <w:szCs w:val="20"/>
              </w:rPr>
              <w:t xml:space="preserve">                                                   </w:t>
            </w:r>
            <w:r w:rsidRPr="00B54F9B">
              <w:rPr>
                <w:sz w:val="20"/>
                <w:szCs w:val="20"/>
                <w:lang w:val="en-US"/>
              </w:rPr>
              <w:t>m</w:t>
            </w:r>
            <w:r w:rsidRPr="00B54F9B">
              <w:rPr>
                <w:sz w:val="20"/>
                <w:szCs w:val="20"/>
              </w:rPr>
              <w:t xml:space="preserve">                        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Пзем</w:t>
            </w:r>
            <w:proofErr w:type="spellEnd"/>
            <w:r w:rsidRPr="00B54F9B">
              <w:rPr>
                <w:sz w:val="20"/>
                <w:szCs w:val="20"/>
              </w:rPr>
              <w:t xml:space="preserve"> = SUM(</w:t>
            </w:r>
            <w:proofErr w:type="spellStart"/>
            <w:r w:rsidRPr="00B54F9B">
              <w:rPr>
                <w:sz w:val="20"/>
                <w:szCs w:val="20"/>
              </w:rPr>
              <w:t>Скад</w:t>
            </w:r>
            <w:proofErr w:type="spellEnd"/>
            <w:proofErr w:type="gramStart"/>
            <w:r w:rsidRPr="00B54F9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B54F9B">
              <w:rPr>
                <w:sz w:val="20"/>
                <w:szCs w:val="20"/>
              </w:rPr>
              <w:t xml:space="preserve"> × СТ</w:t>
            </w:r>
            <w:r w:rsidRPr="00B54F9B">
              <w:rPr>
                <w:sz w:val="20"/>
                <w:szCs w:val="20"/>
                <w:lang w:val="en-US"/>
              </w:rPr>
              <w:t>i</w:t>
            </w:r>
            <w:r w:rsidRPr="00B54F9B">
              <w:rPr>
                <w:sz w:val="20"/>
                <w:szCs w:val="20"/>
              </w:rPr>
              <w:t xml:space="preserve">/100) × </w:t>
            </w:r>
            <w:proofErr w:type="spellStart"/>
            <w:r w:rsidRPr="00B54F9B">
              <w:rPr>
                <w:sz w:val="20"/>
                <w:szCs w:val="20"/>
              </w:rPr>
              <w:t>Нп</w:t>
            </w:r>
            <w:proofErr w:type="spellEnd"/>
            <w:r w:rsidRPr="00B54F9B">
              <w:rPr>
                <w:sz w:val="20"/>
                <w:szCs w:val="20"/>
              </w:rPr>
              <w:t xml:space="preserve"> +  + SUM(</w:t>
            </w:r>
            <w:proofErr w:type="spellStart"/>
            <w:r w:rsidRPr="00B54F9B">
              <w:rPr>
                <w:sz w:val="20"/>
                <w:szCs w:val="20"/>
              </w:rPr>
              <w:t>Скадс</w:t>
            </w:r>
            <w:proofErr w:type="spellEnd"/>
            <w:r w:rsidRPr="00B54F9B">
              <w:rPr>
                <w:sz w:val="20"/>
                <w:szCs w:val="20"/>
                <w:lang w:val="en-US"/>
              </w:rPr>
              <w:t>j</w:t>
            </w:r>
            <w:r w:rsidRPr="00B54F9B">
              <w:rPr>
                <w:sz w:val="20"/>
                <w:szCs w:val="20"/>
              </w:rPr>
              <w:t xml:space="preserve">× </w:t>
            </w:r>
            <w:proofErr w:type="spellStart"/>
            <w:r w:rsidRPr="00B54F9B">
              <w:rPr>
                <w:sz w:val="20"/>
                <w:szCs w:val="20"/>
              </w:rPr>
              <w:t>СТс</w:t>
            </w:r>
            <w:proofErr w:type="spellEnd"/>
            <w:r w:rsidRPr="00B54F9B">
              <w:rPr>
                <w:sz w:val="20"/>
                <w:szCs w:val="20"/>
                <w:lang w:val="en-US"/>
              </w:rPr>
              <w:t>j</w:t>
            </w:r>
            <w:r w:rsidRPr="00B54F9B">
              <w:rPr>
                <w:sz w:val="20"/>
                <w:szCs w:val="20"/>
              </w:rPr>
              <w:t xml:space="preserve">/100) × </w:t>
            </w:r>
            <w:proofErr w:type="spellStart"/>
            <w:r w:rsidRPr="00B54F9B">
              <w:rPr>
                <w:sz w:val="20"/>
                <w:szCs w:val="20"/>
              </w:rPr>
              <w:t>Нс</w:t>
            </w:r>
            <w:proofErr w:type="spellEnd"/>
            <w:r w:rsidRPr="00B54F9B">
              <w:rPr>
                <w:sz w:val="20"/>
                <w:szCs w:val="20"/>
              </w:rPr>
              <w:t xml:space="preserve">, 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 xml:space="preserve">             </w:t>
            </w:r>
            <w:r w:rsidRPr="00B54F9B">
              <w:rPr>
                <w:sz w:val="20"/>
                <w:szCs w:val="20"/>
                <w:lang w:val="en-US"/>
              </w:rPr>
              <w:t>i</w:t>
            </w:r>
            <w:r w:rsidRPr="00B54F9B">
              <w:rPr>
                <w:sz w:val="20"/>
                <w:szCs w:val="20"/>
              </w:rPr>
              <w:t xml:space="preserve">=1                                                </w:t>
            </w:r>
            <w:r w:rsidRPr="00B54F9B">
              <w:rPr>
                <w:sz w:val="20"/>
                <w:szCs w:val="20"/>
                <w:lang w:val="en-US"/>
              </w:rPr>
              <w:t>j</w:t>
            </w:r>
            <w:r w:rsidRPr="00B54F9B">
              <w:rPr>
                <w:sz w:val="20"/>
                <w:szCs w:val="20"/>
              </w:rPr>
              <w:t>=1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 xml:space="preserve">где:                                              </w:t>
            </w:r>
          </w:p>
          <w:p w:rsidR="00B54F9B" w:rsidRPr="00B54F9B" w:rsidRDefault="00B54F9B" w:rsidP="00B54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 xml:space="preserve">                     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Пзем</w:t>
            </w:r>
            <w:proofErr w:type="spellEnd"/>
            <w:r w:rsidRPr="00B54F9B">
              <w:rPr>
                <w:sz w:val="20"/>
                <w:szCs w:val="20"/>
              </w:rPr>
              <w:t xml:space="preserve"> – прогноз поступления доходов от продажи земельных участков в бюджет муниципального района;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Скад</w:t>
            </w:r>
            <w:proofErr w:type="gramStart"/>
            <w:r w:rsidRPr="00B54F9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B54F9B">
              <w:rPr>
                <w:sz w:val="20"/>
                <w:szCs w:val="20"/>
              </w:rPr>
      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муниципального образования;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>СТ</w:t>
            </w:r>
            <w:proofErr w:type="gramStart"/>
            <w:r w:rsidRPr="00B54F9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B54F9B">
              <w:rPr>
                <w:sz w:val="20"/>
                <w:szCs w:val="20"/>
              </w:rPr>
      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муниципального образования;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Нп</w:t>
            </w:r>
            <w:proofErr w:type="spellEnd"/>
            <w:r w:rsidRPr="00B54F9B">
              <w:rPr>
                <w:sz w:val="20"/>
                <w:szCs w:val="20"/>
              </w:rPr>
      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муниципального образования, в бюджет муниципального района;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>i – вид земельного участка, государственная собственность на который не разграничена и который расположен в границах муниципального образования, предполагаемого к выкупу в очередном финансовом году;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</w:rPr>
              <w:t>n – количество видов земельных участков, предполагаемых к выкупу в очередном финансовом году, i–</w:t>
            </w:r>
            <w:proofErr w:type="spellStart"/>
            <w:r w:rsidRPr="00B54F9B">
              <w:rPr>
                <w:sz w:val="20"/>
                <w:szCs w:val="20"/>
              </w:rPr>
              <w:t>го</w:t>
            </w:r>
            <w:proofErr w:type="spellEnd"/>
            <w:r w:rsidRPr="00B54F9B">
              <w:rPr>
                <w:sz w:val="20"/>
                <w:szCs w:val="20"/>
              </w:rPr>
              <w:t xml:space="preserve"> вида;</w:t>
            </w:r>
          </w:p>
          <w:p w:rsidR="00B54F9B" w:rsidRPr="00B54F9B" w:rsidRDefault="00B54F9B" w:rsidP="00B54F9B">
            <w:pPr>
              <w:tabs>
                <w:tab w:val="num" w:pos="0"/>
                <w:tab w:val="left" w:pos="540"/>
                <w:tab w:val="left" w:pos="2043"/>
              </w:tabs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Скадс</w:t>
            </w:r>
            <w:proofErr w:type="spellEnd"/>
            <w:proofErr w:type="gramStart"/>
            <w:r w:rsidRPr="00B54F9B">
              <w:rPr>
                <w:sz w:val="20"/>
                <w:szCs w:val="20"/>
                <w:lang w:val="en-US"/>
              </w:rPr>
              <w:t>j</w:t>
            </w:r>
            <w:proofErr w:type="gramEnd"/>
            <w:r w:rsidRPr="00B54F9B">
              <w:rPr>
                <w:sz w:val="20"/>
                <w:szCs w:val="20"/>
              </w:rPr>
              <w:t xml:space="preserve"> – кадастровая стоимость земельного участка, находящегося в муниципальной собственности;</w:t>
            </w:r>
          </w:p>
          <w:p w:rsidR="00B54F9B" w:rsidRPr="00B54F9B" w:rsidRDefault="00B54F9B" w:rsidP="00B54F9B">
            <w:pPr>
              <w:tabs>
                <w:tab w:val="num" w:pos="0"/>
                <w:tab w:val="left" w:pos="540"/>
                <w:tab w:val="left" w:pos="2043"/>
              </w:tabs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t>СТс</w:t>
            </w:r>
            <w:proofErr w:type="spellEnd"/>
            <w:proofErr w:type="gramStart"/>
            <w:r w:rsidRPr="00B54F9B">
              <w:rPr>
                <w:sz w:val="20"/>
                <w:szCs w:val="20"/>
                <w:lang w:val="en-US"/>
              </w:rPr>
              <w:t>j</w:t>
            </w:r>
            <w:proofErr w:type="gramEnd"/>
            <w:r w:rsidRPr="00B54F9B">
              <w:rPr>
                <w:sz w:val="20"/>
                <w:szCs w:val="20"/>
              </w:rPr>
              <w:t xml:space="preserve"> – цена выкупа земельного участка в процентах от кадастровой стоимости земельного участка, находящегося в муниципальной  собственности;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54F9B">
              <w:rPr>
                <w:sz w:val="20"/>
                <w:szCs w:val="20"/>
              </w:rPr>
              <w:lastRenderedPageBreak/>
              <w:t>Нс</w:t>
            </w:r>
            <w:proofErr w:type="spellEnd"/>
            <w:r w:rsidRPr="00B54F9B">
              <w:rPr>
                <w:sz w:val="20"/>
                <w:szCs w:val="20"/>
              </w:rPr>
              <w:t xml:space="preserve"> – норматив отчислений доходов от продажи земельных участков, находящихся в муниципальной собственности, в бюджет муниципального района;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  <w:lang w:val="en-US"/>
              </w:rPr>
              <w:t>m</w:t>
            </w:r>
            <w:r w:rsidRPr="00B54F9B">
              <w:rPr>
                <w:sz w:val="20"/>
                <w:szCs w:val="20"/>
              </w:rPr>
              <w:t xml:space="preserve"> – вид земельного участка, находящегося в муниципальной  собственности, предполагаемого к выкупу в очередном финансовом году;</w:t>
            </w:r>
          </w:p>
          <w:p w:rsidR="00B54F9B" w:rsidRPr="00B54F9B" w:rsidRDefault="00B54F9B" w:rsidP="00B54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B54F9B">
              <w:rPr>
                <w:sz w:val="20"/>
                <w:szCs w:val="20"/>
                <w:lang w:val="en-US"/>
              </w:rPr>
              <w:t>j</w:t>
            </w:r>
            <w:r w:rsidRPr="00B54F9B">
              <w:rPr>
                <w:sz w:val="20"/>
                <w:szCs w:val="20"/>
              </w:rPr>
              <w:t xml:space="preserve"> – </w:t>
            </w:r>
            <w:proofErr w:type="gramStart"/>
            <w:r w:rsidRPr="00B54F9B">
              <w:rPr>
                <w:sz w:val="20"/>
                <w:szCs w:val="20"/>
              </w:rPr>
              <w:t>количество</w:t>
            </w:r>
            <w:proofErr w:type="gramEnd"/>
            <w:r w:rsidRPr="00B54F9B">
              <w:rPr>
                <w:sz w:val="20"/>
                <w:szCs w:val="20"/>
              </w:rPr>
              <w:t xml:space="preserve"> видов земельных участков, предполагаемых к выкупу в очередном финансовом году, </w:t>
            </w:r>
            <w:r w:rsidRPr="00B54F9B">
              <w:rPr>
                <w:sz w:val="20"/>
                <w:szCs w:val="20"/>
                <w:lang w:val="en-US"/>
              </w:rPr>
              <w:t>m</w:t>
            </w:r>
            <w:r w:rsidRPr="00B54F9B">
              <w:rPr>
                <w:sz w:val="20"/>
                <w:szCs w:val="20"/>
              </w:rPr>
              <w:t>–того вида.</w:t>
            </w:r>
          </w:p>
          <w:p w:rsidR="00F73987" w:rsidRPr="00B54F9B" w:rsidRDefault="00F73987" w:rsidP="00934490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3987" w:rsidRPr="00EA5CFA" w:rsidTr="00B54F9B">
        <w:tc>
          <w:tcPr>
            <w:tcW w:w="624" w:type="dxa"/>
            <w:vMerge/>
          </w:tcPr>
          <w:p w:rsidR="00F73987" w:rsidRPr="00EA5CFA" w:rsidRDefault="00F73987" w:rsidP="002B0B95"/>
        </w:tc>
        <w:tc>
          <w:tcPr>
            <w:tcW w:w="4607" w:type="dxa"/>
          </w:tcPr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Количество заключенных договоров аренды муниципального имущества, находящегося в муниципальной собственности муниципального образования Уржумский муниципальный район </w:t>
            </w:r>
          </w:p>
        </w:tc>
        <w:tc>
          <w:tcPr>
            <w:tcW w:w="8931" w:type="dxa"/>
          </w:tcPr>
          <w:p w:rsidR="00F73987" w:rsidRPr="00B54F9B" w:rsidRDefault="001E3BA1" w:rsidP="00EA3466">
            <w:pPr>
              <w:shd w:val="clear" w:color="auto" w:fill="FFFFFF"/>
              <w:suppressAutoHyphens w:val="0"/>
              <w:spacing w:before="300" w:after="300"/>
              <w:textAlignment w:val="top"/>
              <w:rPr>
                <w:rFonts w:cs="Times New Roman"/>
                <w:sz w:val="20"/>
                <w:szCs w:val="20"/>
              </w:rPr>
            </w:pPr>
            <w:r w:rsidRPr="00B54F9B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Заключение</w:t>
            </w:r>
            <w:r w:rsidRPr="001E3B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  <w:r w:rsidRPr="00B54F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аренды</w:t>
            </w:r>
            <w:r w:rsidRPr="001E3B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устанавливаются статьей 17.1 ФЗ №135 «О защите конкуренции» от 26.07.2006 года. </w:t>
            </w:r>
            <w:r w:rsidRPr="00B54F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EA346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1E3BA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Оформлено такое соглашение может быть данными путями:</w:t>
            </w:r>
            <w:r w:rsidRPr="00B54F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EA346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1E3BA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итогам проведенных торгов.</w:t>
            </w:r>
            <w:r w:rsidRPr="00B54F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EA346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B54F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Без торгов.</w:t>
            </w:r>
          </w:p>
        </w:tc>
      </w:tr>
      <w:tr w:rsidR="00F73987" w:rsidRPr="00EA5CFA" w:rsidTr="00B54F9B">
        <w:tc>
          <w:tcPr>
            <w:tcW w:w="624" w:type="dxa"/>
            <w:vMerge/>
          </w:tcPr>
          <w:p w:rsidR="00F73987" w:rsidRPr="00EA5CFA" w:rsidRDefault="00F73987" w:rsidP="002B0B95"/>
        </w:tc>
        <w:tc>
          <w:tcPr>
            <w:tcW w:w="4607" w:type="dxa"/>
          </w:tcPr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Количество заключенных договоров аренды земельных участков,  находящихся в государственной собственно</w:t>
            </w:r>
            <w:r w:rsidR="00205483">
              <w:rPr>
                <w:rFonts w:cs="Times New Roman"/>
                <w:color w:val="000000"/>
                <w:sz w:val="20"/>
                <w:szCs w:val="20"/>
                <w:lang w:eastAsia="en-US"/>
              </w:rPr>
              <w:t>сти, не прошедшей разграничение</w:t>
            </w: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и в муниципальной собственности муниципального образования Уржумский муниципальный район</w:t>
            </w:r>
          </w:p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</w:tcPr>
          <w:p w:rsidR="00F73987" w:rsidRPr="00205483" w:rsidRDefault="00205483" w:rsidP="00205483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textAlignment w:val="top"/>
              <w:rPr>
                <w:rFonts w:cs="Times New Roman"/>
                <w:sz w:val="20"/>
                <w:szCs w:val="20"/>
              </w:rPr>
            </w:pPr>
            <w:r w:rsidRPr="002054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Заявление граждан и юридических лиц в отношении земельных участков, расположенных на территории сельского поселения, входящего в состав Уржумского муниципального района, и земельных участков, расположенных на межселенных территориях муниципального района.</w:t>
            </w:r>
          </w:p>
        </w:tc>
      </w:tr>
      <w:tr w:rsidR="00F73987" w:rsidRPr="00EA5CFA" w:rsidTr="00B54F9B">
        <w:tc>
          <w:tcPr>
            <w:tcW w:w="624" w:type="dxa"/>
            <w:vMerge/>
          </w:tcPr>
          <w:p w:rsidR="00F73987" w:rsidRPr="00EA5CFA" w:rsidRDefault="00F73987" w:rsidP="002B0B95"/>
        </w:tc>
        <w:tc>
          <w:tcPr>
            <w:tcW w:w="4607" w:type="dxa"/>
          </w:tcPr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технической инвентаризации</w:t>
            </w:r>
          </w:p>
        </w:tc>
        <w:tc>
          <w:tcPr>
            <w:tcW w:w="8931" w:type="dxa"/>
          </w:tcPr>
          <w:p w:rsidR="00F73987" w:rsidRPr="00EA5CFA" w:rsidRDefault="00EA3466" w:rsidP="00EA34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прошедших техническую инвентаризацию на текущий год * 100 % / на общее количество объектов недвижимости, учитываемых в реестре муниципальной собственности = Доля </w:t>
            </w:r>
            <w:proofErr w:type="gramStart"/>
            <w:r>
              <w:rPr>
                <w:rFonts w:ascii="Times New Roman" w:hAnsi="Times New Roman" w:cs="Times New Roman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подлежащая технической инвентаризации.</w:t>
            </w:r>
          </w:p>
        </w:tc>
      </w:tr>
      <w:tr w:rsidR="00F73987" w:rsidRPr="00EA5CFA" w:rsidTr="00B54F9B">
        <w:tc>
          <w:tcPr>
            <w:tcW w:w="624" w:type="dxa"/>
            <w:vMerge/>
          </w:tcPr>
          <w:p w:rsidR="00F73987" w:rsidRPr="00EA5CFA" w:rsidRDefault="00F73987" w:rsidP="002B0B95"/>
        </w:tc>
        <w:tc>
          <w:tcPr>
            <w:tcW w:w="4607" w:type="dxa"/>
          </w:tcPr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Доля объектов недвижимости, на которые зарегистрировано право собственности муниципального образования Уржумский </w:t>
            </w: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Уржумский муниципальный район и подлежащих государственной регистрации</w:t>
            </w:r>
          </w:p>
        </w:tc>
        <w:tc>
          <w:tcPr>
            <w:tcW w:w="8931" w:type="dxa"/>
          </w:tcPr>
          <w:p w:rsidR="00F73987" w:rsidRPr="00EA5CFA" w:rsidRDefault="00F504A8" w:rsidP="00F504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Количество объектов 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>недвижимости, на которые зарегистрировано право собственности муниципального образования Уржумский муниципальный район (хозяйственного ведения, оперативного управления)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 текущий год * 100 % / на общее количество объектов недвижимости,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учитываемых в реестре муниципальной собственности 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>муниципального образования Уржумский муниципальный район и подлежащих государственной регистрации</w:t>
            </w:r>
            <w:r>
              <w:rPr>
                <w:rFonts w:ascii="Times New Roman" w:hAnsi="Times New Roman" w:cs="Times New Roman"/>
              </w:rPr>
              <w:t xml:space="preserve"> = Доля объектов недвижимости, 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>на которые зарегистрировано право собственности муниципального образования Уржумский муниципальный район (хозяйственного ведения, оперативного управления)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73987" w:rsidRPr="00EA5CFA" w:rsidTr="00B54F9B">
        <w:tc>
          <w:tcPr>
            <w:tcW w:w="624" w:type="dxa"/>
            <w:vMerge/>
          </w:tcPr>
          <w:p w:rsidR="00F73987" w:rsidRPr="00EA5CFA" w:rsidRDefault="00F73987" w:rsidP="002B0B95"/>
        </w:tc>
        <w:tc>
          <w:tcPr>
            <w:tcW w:w="4607" w:type="dxa"/>
          </w:tcPr>
          <w:p w:rsidR="00F73987" w:rsidRPr="00F73987" w:rsidRDefault="00F73987" w:rsidP="002B0B9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73987">
              <w:rPr>
                <w:rFonts w:cs="Times New Roman"/>
                <w:color w:val="000000"/>
                <w:sz w:val="20"/>
                <w:szCs w:val="20"/>
                <w:lang w:eastAsia="en-US"/>
              </w:rPr>
              <w:t>Удельный вес земельных участков, на которые зарегистрировано право собственности муниципального образования Уржумский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Уржумский муниципальный район</w:t>
            </w:r>
          </w:p>
        </w:tc>
        <w:tc>
          <w:tcPr>
            <w:tcW w:w="8931" w:type="dxa"/>
          </w:tcPr>
          <w:p w:rsidR="00F73987" w:rsidRPr="00EA5CFA" w:rsidRDefault="00F504A8" w:rsidP="00F504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>земельных участков, на которые зарегистрировано право собственности муниципального образовани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я Уржумский муниципальный район </w:t>
            </w:r>
            <w:r>
              <w:rPr>
                <w:rFonts w:ascii="Times New Roman" w:hAnsi="Times New Roman" w:cs="Times New Roman"/>
              </w:rPr>
              <w:t xml:space="preserve">на текущий год * 100 % / на общее количество 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>земельных участков, обладающих признаком муниципальной собственности муниципального образования Уржумский муниципальный район</w:t>
            </w:r>
            <w:r>
              <w:rPr>
                <w:rFonts w:ascii="Times New Roman" w:hAnsi="Times New Roman" w:cs="Times New Roman"/>
              </w:rPr>
              <w:t xml:space="preserve"> = Доля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льного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вес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F7398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земельных участков, на которые зарегистрировано право собственности муниципального образования Уржумский муниципальный район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</w:tbl>
    <w:p w:rsidR="003F008D" w:rsidRPr="00EA5CFA" w:rsidRDefault="003F008D" w:rsidP="003F008D">
      <w:pPr>
        <w:pStyle w:val="ConsPlusNormal"/>
        <w:jc w:val="both"/>
        <w:rPr>
          <w:rFonts w:ascii="Times New Roman" w:hAnsi="Times New Roman" w:cs="Times New Roman"/>
        </w:rPr>
      </w:pPr>
    </w:p>
    <w:p w:rsidR="001B3A8C" w:rsidRDefault="001B3A8C" w:rsidP="001B3A8C">
      <w:pPr>
        <w:rPr>
          <w:vertAlign w:val="superscript"/>
        </w:rPr>
      </w:pPr>
    </w:p>
    <w:p w:rsidR="001B3A8C" w:rsidRDefault="001B3A8C" w:rsidP="001B3A8C">
      <w:pPr>
        <w:jc w:val="center"/>
        <w:rPr>
          <w:vertAlign w:val="superscript"/>
        </w:rPr>
      </w:pPr>
      <w:r>
        <w:rPr>
          <w:vertAlign w:val="superscript"/>
        </w:rPr>
        <w:t>_______________________</w:t>
      </w:r>
    </w:p>
    <w:p w:rsidR="001B3A8C" w:rsidRDefault="001B3A8C" w:rsidP="001B3A8C">
      <w:pPr>
        <w:jc w:val="center"/>
      </w:pPr>
      <w:r>
        <w:t>Я.А. Соболева</w:t>
      </w:r>
    </w:p>
    <w:p w:rsidR="001B3A8C" w:rsidRDefault="001B3A8C" w:rsidP="001B3A8C">
      <w:pPr>
        <w:jc w:val="center"/>
      </w:pPr>
    </w:p>
    <w:p w:rsidR="003F008D" w:rsidRPr="00EA5CFA" w:rsidRDefault="003F008D" w:rsidP="003F008D">
      <w:pPr>
        <w:pStyle w:val="ConsPlusNormal"/>
        <w:jc w:val="both"/>
        <w:rPr>
          <w:rFonts w:ascii="Times New Roman" w:hAnsi="Times New Roman" w:cs="Times New Roman"/>
        </w:rPr>
      </w:pPr>
    </w:p>
    <w:p w:rsidR="00F504A8" w:rsidRDefault="00F504A8" w:rsidP="003F008D">
      <w:pPr>
        <w:jc w:val="right"/>
      </w:pPr>
      <w:r>
        <w:br w:type="page"/>
      </w:r>
    </w:p>
    <w:p w:rsidR="003F008D" w:rsidRPr="00B55CF1" w:rsidRDefault="003F008D" w:rsidP="003F008D">
      <w:pPr>
        <w:jc w:val="right"/>
      </w:pPr>
      <w:r w:rsidRPr="00B55CF1">
        <w:lastRenderedPageBreak/>
        <w:t xml:space="preserve">Приложение № </w:t>
      </w:r>
      <w:r>
        <w:t>3</w:t>
      </w:r>
    </w:p>
    <w:p w:rsidR="003F008D" w:rsidRPr="00B55CF1" w:rsidRDefault="003F008D" w:rsidP="003F008D">
      <w:pPr>
        <w:jc w:val="right"/>
      </w:pPr>
      <w:r w:rsidRPr="00B55CF1">
        <w:t>к муниципальной программе</w:t>
      </w:r>
    </w:p>
    <w:p w:rsidR="003F008D" w:rsidRPr="00EA5CFA" w:rsidRDefault="003F008D" w:rsidP="003F008D">
      <w:pPr>
        <w:pStyle w:val="ConsPlusNormal"/>
        <w:jc w:val="both"/>
        <w:rPr>
          <w:rFonts w:ascii="Times New Roman" w:hAnsi="Times New Roman" w:cs="Times New Roman"/>
        </w:rPr>
      </w:pPr>
    </w:p>
    <w:p w:rsidR="003F008D" w:rsidRPr="003F008D" w:rsidRDefault="003F008D" w:rsidP="003F00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08D" w:rsidRPr="003F008D" w:rsidRDefault="003F008D" w:rsidP="003F00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8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F008D" w:rsidRPr="00CC3B11" w:rsidRDefault="003F008D" w:rsidP="003F00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1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C3B11" w:rsidRPr="00CC3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8D" w:rsidRPr="00CC3B11" w:rsidRDefault="003F008D" w:rsidP="003F0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11"/>
        <w:gridCol w:w="913"/>
        <w:gridCol w:w="913"/>
        <w:gridCol w:w="584"/>
        <w:gridCol w:w="2268"/>
        <w:gridCol w:w="1305"/>
        <w:gridCol w:w="1027"/>
        <w:gridCol w:w="1141"/>
        <w:gridCol w:w="1144"/>
        <w:gridCol w:w="1059"/>
        <w:gridCol w:w="1211"/>
        <w:gridCol w:w="2065"/>
      </w:tblGrid>
      <w:tr w:rsidR="005B4827" w:rsidRPr="00EA5CFA" w:rsidTr="00B435B6">
        <w:trPr>
          <w:trHeight w:val="429"/>
        </w:trPr>
        <w:tc>
          <w:tcPr>
            <w:tcW w:w="502" w:type="dxa"/>
            <w:vMerge w:val="restart"/>
          </w:tcPr>
          <w:p w:rsidR="005B4827" w:rsidRPr="00EA5CFA" w:rsidRDefault="005B4827" w:rsidP="003F00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5CFA">
              <w:rPr>
                <w:rFonts w:ascii="Times New Roman" w:hAnsi="Times New Roman" w:cs="Times New Roman"/>
              </w:rPr>
              <w:t>п</w:t>
            </w:r>
            <w:proofErr w:type="gramEnd"/>
            <w:r w:rsidRPr="00EA5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gridSpan w:val="4"/>
            <w:vMerge w:val="restart"/>
          </w:tcPr>
          <w:p w:rsidR="005B4827" w:rsidRPr="00EA5CFA" w:rsidRDefault="005B4827" w:rsidP="00C7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268" w:type="dxa"/>
            <w:vMerge w:val="restart"/>
          </w:tcPr>
          <w:p w:rsidR="005B4827" w:rsidRPr="00EA5CFA" w:rsidRDefault="005B4827" w:rsidP="00B17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952" w:type="dxa"/>
            <w:gridSpan w:val="7"/>
          </w:tcPr>
          <w:p w:rsidR="005B4827" w:rsidRPr="00EA5CFA" w:rsidRDefault="005B4827" w:rsidP="003F00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F0527D" w:rsidRPr="00EA5CFA" w:rsidTr="00B435B6">
        <w:trPr>
          <w:trHeight w:val="429"/>
        </w:trPr>
        <w:tc>
          <w:tcPr>
            <w:tcW w:w="502" w:type="dxa"/>
            <w:vMerge/>
          </w:tcPr>
          <w:p w:rsidR="00F0527D" w:rsidRPr="00EA5CFA" w:rsidRDefault="00F0527D" w:rsidP="003F008D">
            <w:pPr>
              <w:jc w:val="center"/>
            </w:pPr>
          </w:p>
        </w:tc>
        <w:tc>
          <w:tcPr>
            <w:tcW w:w="2821" w:type="dxa"/>
            <w:gridSpan w:val="4"/>
            <w:vMerge/>
          </w:tcPr>
          <w:p w:rsidR="00F0527D" w:rsidRPr="00EA5CFA" w:rsidRDefault="00F0527D" w:rsidP="003F008D">
            <w:pPr>
              <w:jc w:val="center"/>
            </w:pPr>
          </w:p>
        </w:tc>
        <w:tc>
          <w:tcPr>
            <w:tcW w:w="2268" w:type="dxa"/>
            <w:vMerge/>
          </w:tcPr>
          <w:p w:rsidR="00F0527D" w:rsidRPr="00EA5CFA" w:rsidRDefault="00F0527D" w:rsidP="003F008D">
            <w:pPr>
              <w:jc w:val="center"/>
            </w:pPr>
          </w:p>
        </w:tc>
        <w:tc>
          <w:tcPr>
            <w:tcW w:w="1305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7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41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4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59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11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065" w:type="dxa"/>
          </w:tcPr>
          <w:p w:rsidR="00F0527D" w:rsidRPr="00EA5CFA" w:rsidRDefault="00F0527D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 w:val="restart"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F27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C72214">
              <w:rPr>
                <w:rFonts w:ascii="Times New Roman" w:hAnsi="Times New Roman" w:cs="Times New Roman"/>
              </w:rPr>
              <w:t xml:space="preserve">Управление муниципальным имуществом и земельными ресурсами муниципального образования Уржумский муниципальный район Кировской области» 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3036,1</w:t>
            </w:r>
          </w:p>
        </w:tc>
        <w:tc>
          <w:tcPr>
            <w:tcW w:w="1027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2567,1</w:t>
            </w:r>
          </w:p>
        </w:tc>
        <w:tc>
          <w:tcPr>
            <w:tcW w:w="1141" w:type="dxa"/>
          </w:tcPr>
          <w:p w:rsidR="000C3300" w:rsidRPr="00843E37" w:rsidRDefault="000C3300" w:rsidP="0019598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2302,27</w:t>
            </w:r>
          </w:p>
        </w:tc>
        <w:tc>
          <w:tcPr>
            <w:tcW w:w="1144" w:type="dxa"/>
          </w:tcPr>
          <w:p w:rsidR="000C3300" w:rsidRPr="00843E37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2302,27</w:t>
            </w:r>
          </w:p>
        </w:tc>
        <w:tc>
          <w:tcPr>
            <w:tcW w:w="1059" w:type="dxa"/>
          </w:tcPr>
          <w:p w:rsidR="000C3300" w:rsidRPr="00843E37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2302,27</w:t>
            </w:r>
          </w:p>
        </w:tc>
        <w:tc>
          <w:tcPr>
            <w:tcW w:w="1211" w:type="dxa"/>
          </w:tcPr>
          <w:p w:rsidR="000C3300" w:rsidRPr="00843E37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2302,27</w:t>
            </w:r>
          </w:p>
        </w:tc>
        <w:tc>
          <w:tcPr>
            <w:tcW w:w="2065" w:type="dxa"/>
          </w:tcPr>
          <w:p w:rsidR="000C3300" w:rsidRPr="00772ADD" w:rsidRDefault="000C3300" w:rsidP="002C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14812,28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300" w:rsidRPr="00C72214" w:rsidRDefault="000C3300" w:rsidP="005676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05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956,7</w:t>
            </w:r>
          </w:p>
        </w:tc>
        <w:tc>
          <w:tcPr>
            <w:tcW w:w="1027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1319,5</w:t>
            </w:r>
          </w:p>
        </w:tc>
        <w:tc>
          <w:tcPr>
            <w:tcW w:w="1141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1075,2</w:t>
            </w:r>
          </w:p>
        </w:tc>
        <w:tc>
          <w:tcPr>
            <w:tcW w:w="1144" w:type="dxa"/>
          </w:tcPr>
          <w:p w:rsidR="000C3300" w:rsidRPr="00843E37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1075,2</w:t>
            </w:r>
          </w:p>
        </w:tc>
        <w:tc>
          <w:tcPr>
            <w:tcW w:w="1059" w:type="dxa"/>
          </w:tcPr>
          <w:p w:rsidR="000C3300" w:rsidRPr="00843E37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1075,2</w:t>
            </w:r>
          </w:p>
        </w:tc>
        <w:tc>
          <w:tcPr>
            <w:tcW w:w="1211" w:type="dxa"/>
          </w:tcPr>
          <w:p w:rsidR="000C3300" w:rsidRPr="00843E37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1075,2</w:t>
            </w:r>
          </w:p>
        </w:tc>
        <w:tc>
          <w:tcPr>
            <w:tcW w:w="206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6577,00</w:t>
            </w:r>
          </w:p>
        </w:tc>
      </w:tr>
      <w:tr w:rsidR="000C3300" w:rsidRPr="00EA5CFA" w:rsidTr="0030504D">
        <w:trPr>
          <w:trHeight w:val="876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300" w:rsidRPr="00C72214" w:rsidRDefault="000C3300" w:rsidP="005676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</w:t>
            </w:r>
          </w:p>
        </w:tc>
        <w:tc>
          <w:tcPr>
            <w:tcW w:w="1027" w:type="dxa"/>
          </w:tcPr>
          <w:p w:rsidR="000C3300" w:rsidRPr="00843E37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1247,6</w:t>
            </w:r>
          </w:p>
        </w:tc>
        <w:tc>
          <w:tcPr>
            <w:tcW w:w="1141" w:type="dxa"/>
          </w:tcPr>
          <w:p w:rsidR="000C3300" w:rsidRPr="00843E37" w:rsidRDefault="00983187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1227,07</w:t>
            </w:r>
          </w:p>
        </w:tc>
        <w:tc>
          <w:tcPr>
            <w:tcW w:w="1144" w:type="dxa"/>
          </w:tcPr>
          <w:p w:rsidR="000C3300" w:rsidRPr="00843E37" w:rsidRDefault="0051362B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1227,07</w:t>
            </w:r>
          </w:p>
        </w:tc>
        <w:tc>
          <w:tcPr>
            <w:tcW w:w="1059" w:type="dxa"/>
          </w:tcPr>
          <w:p w:rsidR="000C3300" w:rsidRPr="00843E37" w:rsidRDefault="0051362B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1227,07</w:t>
            </w:r>
          </w:p>
        </w:tc>
        <w:tc>
          <w:tcPr>
            <w:tcW w:w="1211" w:type="dxa"/>
          </w:tcPr>
          <w:p w:rsidR="000C3300" w:rsidRPr="00843E37" w:rsidRDefault="0051362B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1227,07</w:t>
            </w:r>
          </w:p>
        </w:tc>
        <w:tc>
          <w:tcPr>
            <w:tcW w:w="2065" w:type="dxa"/>
          </w:tcPr>
          <w:p w:rsidR="000C3300" w:rsidRPr="00772ADD" w:rsidRDefault="0051362B" w:rsidP="002C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8235,28</w:t>
            </w:r>
          </w:p>
        </w:tc>
      </w:tr>
      <w:tr w:rsidR="000C3300" w:rsidRPr="00EA5CFA" w:rsidTr="00D61025">
        <w:trPr>
          <w:trHeight w:val="495"/>
        </w:trPr>
        <w:tc>
          <w:tcPr>
            <w:tcW w:w="502" w:type="dxa"/>
            <w:vMerge w:val="restart"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2</w:t>
            </w:r>
          </w:p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2B52BF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  <w:r w:rsidR="000C3300" w:rsidRPr="00C72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0C3300" w:rsidRPr="00C72214">
              <w:rPr>
                <w:rFonts w:ascii="Times New Roman" w:hAnsi="Times New Roman" w:cs="Times New Roman"/>
              </w:rPr>
              <w:t>Техническая инвентаризация и кадастровые работы движимого и недвижимого  имущества,</w:t>
            </w:r>
            <w:r w:rsidR="000C3300">
              <w:rPr>
                <w:rFonts w:ascii="Times New Roman" w:hAnsi="Times New Roman" w:cs="Times New Roman"/>
              </w:rPr>
              <w:t xml:space="preserve"> земельных участков,</w:t>
            </w:r>
            <w:r w:rsidR="000C3300" w:rsidRPr="00C72214">
              <w:rPr>
                <w:rFonts w:ascii="Times New Roman" w:hAnsi="Times New Roman" w:cs="Times New Roman"/>
              </w:rPr>
              <w:t xml:space="preserve"> межведомственное информационно</w:t>
            </w:r>
            <w:r>
              <w:rPr>
                <w:rFonts w:ascii="Times New Roman" w:hAnsi="Times New Roman" w:cs="Times New Roman"/>
              </w:rPr>
              <w:t xml:space="preserve">е взаимодействие с </w:t>
            </w:r>
            <w:proofErr w:type="spellStart"/>
            <w:r>
              <w:rPr>
                <w:rFonts w:ascii="Times New Roman" w:hAnsi="Times New Roman" w:cs="Times New Roman"/>
              </w:rPr>
              <w:t>Росреестром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  <w:p w:rsidR="000C3300" w:rsidRPr="00C72214" w:rsidRDefault="000C3300" w:rsidP="008645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  <w:p w:rsidR="000C3300" w:rsidRPr="00772ADD" w:rsidRDefault="000C3300" w:rsidP="00195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41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44" w:type="dxa"/>
          </w:tcPr>
          <w:p w:rsidR="000C3300" w:rsidRPr="00772ADD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  <w:p w:rsidR="000C3300" w:rsidRPr="00772ADD" w:rsidRDefault="000C3300" w:rsidP="00575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C3300" w:rsidRPr="0027165E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11" w:type="dxa"/>
          </w:tcPr>
          <w:p w:rsidR="000C3300" w:rsidRPr="00772ADD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06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41" w:type="dxa"/>
          </w:tcPr>
          <w:p w:rsidR="000C3300" w:rsidRPr="00772ADD" w:rsidRDefault="000C3300" w:rsidP="0019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144" w:type="dxa"/>
          </w:tcPr>
          <w:p w:rsidR="000C3300" w:rsidRPr="00772ADD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59" w:type="dxa"/>
          </w:tcPr>
          <w:p w:rsidR="000C3300" w:rsidRPr="0027165E" w:rsidRDefault="000C3300" w:rsidP="0057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11" w:type="dxa"/>
          </w:tcPr>
          <w:p w:rsidR="000C3300" w:rsidRPr="00772ADD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206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</w:t>
            </w:r>
            <w:r w:rsidR="00B72532">
              <w:rPr>
                <w:rFonts w:ascii="Times New Roman" w:hAnsi="Times New Roman" w:cs="Times New Roman"/>
              </w:rPr>
              <w:t xml:space="preserve"> </w:t>
            </w:r>
            <w:r w:rsidR="002B52BF">
              <w:rPr>
                <w:rFonts w:ascii="Times New Roman" w:hAnsi="Times New Roman" w:cs="Times New Roman"/>
              </w:rPr>
              <w:t>«</w:t>
            </w:r>
            <w:r w:rsidR="00B72532">
              <w:rPr>
                <w:rFonts w:ascii="Times New Roman" w:hAnsi="Times New Roman" w:cs="Times New Roman"/>
              </w:rPr>
              <w:t>Межевание земельных участков</w:t>
            </w:r>
            <w:r w:rsidR="002B5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ADD">
              <w:rPr>
                <w:rFonts w:ascii="Times New Roman" w:hAnsi="Times New Roman" w:cs="Times New Roman"/>
              </w:rPr>
              <w:t>250</w:t>
            </w:r>
          </w:p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41" w:type="dxa"/>
          </w:tcPr>
          <w:p w:rsidR="000C3300" w:rsidRPr="00772ADD" w:rsidRDefault="000C3300" w:rsidP="00195980">
            <w:pPr>
              <w:jc w:val="center"/>
              <w:rPr>
                <w:sz w:val="20"/>
                <w:szCs w:val="20"/>
              </w:rPr>
            </w:pPr>
            <w:r w:rsidRPr="00772ADD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44" w:type="dxa"/>
          </w:tcPr>
          <w:p w:rsidR="000C3300" w:rsidRPr="00772ADD" w:rsidRDefault="000C3300" w:rsidP="00195980">
            <w:pPr>
              <w:jc w:val="center"/>
              <w:rPr>
                <w:sz w:val="20"/>
                <w:szCs w:val="20"/>
              </w:rPr>
            </w:pPr>
            <w:r w:rsidRPr="00772ADD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059" w:type="dxa"/>
          </w:tcPr>
          <w:p w:rsidR="000C3300" w:rsidRPr="00772ADD" w:rsidRDefault="000C3300" w:rsidP="00195980">
            <w:pPr>
              <w:jc w:val="center"/>
              <w:rPr>
                <w:sz w:val="20"/>
                <w:szCs w:val="20"/>
              </w:rPr>
            </w:pPr>
            <w:r w:rsidRPr="00772ADD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211" w:type="dxa"/>
          </w:tcPr>
          <w:p w:rsidR="000C3300" w:rsidRPr="00772ADD" w:rsidRDefault="000C3300" w:rsidP="00195980">
            <w:pPr>
              <w:jc w:val="center"/>
              <w:rPr>
                <w:sz w:val="20"/>
                <w:szCs w:val="20"/>
              </w:rPr>
            </w:pPr>
            <w:r w:rsidRPr="00772ADD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2065" w:type="dxa"/>
          </w:tcPr>
          <w:p w:rsidR="000C3300" w:rsidRPr="00772ADD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ADD">
              <w:rPr>
                <w:rFonts w:ascii="Times New Roman" w:hAnsi="Times New Roman" w:cs="Times New Roman"/>
              </w:rPr>
              <w:t>1500,00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250</w:t>
            </w:r>
          </w:p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3300" w:rsidRPr="00195980" w:rsidRDefault="000C3300" w:rsidP="00195980">
            <w:pPr>
              <w:jc w:val="center"/>
              <w:rPr>
                <w:sz w:val="20"/>
                <w:szCs w:val="20"/>
              </w:rPr>
            </w:pPr>
            <w:r w:rsidRPr="00195980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1500,00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2B52BF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«</w:t>
            </w:r>
            <w:r w:rsidR="000C3300" w:rsidRPr="00C72214">
              <w:rPr>
                <w:rFonts w:ascii="Times New Roman" w:hAnsi="Times New Roman" w:cs="Times New Roman"/>
              </w:rPr>
              <w:t>Организация и применение независимой оценки объектов, предоставляемых на конкурсной основе в аренду, приватизацию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600,00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600,00</w:t>
            </w:r>
          </w:p>
        </w:tc>
      </w:tr>
      <w:tr w:rsidR="000C3300" w:rsidRPr="00EA5CFA" w:rsidTr="00B435B6">
        <w:trPr>
          <w:trHeight w:val="429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2B52BF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«</w:t>
            </w:r>
            <w:r w:rsidR="000C3300" w:rsidRPr="00C72214">
              <w:rPr>
                <w:rFonts w:ascii="Times New Roman" w:hAnsi="Times New Roman" w:cs="Times New Roman"/>
              </w:rPr>
              <w:t>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</w:t>
            </w:r>
            <w:r w:rsidR="000C3300">
              <w:rPr>
                <w:rFonts w:ascii="Times New Roman" w:hAnsi="Times New Roman" w:cs="Times New Roman"/>
              </w:rPr>
              <w:t>уществом и земельными участками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</w:tr>
      <w:tr w:rsidR="000C3300" w:rsidRPr="00EA5CFA" w:rsidTr="00B435B6">
        <w:trPr>
          <w:trHeight w:val="2361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</w:tr>
      <w:tr w:rsidR="000C3300" w:rsidRPr="00EA5CFA" w:rsidTr="00B435B6">
        <w:trPr>
          <w:trHeight w:val="311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</w:t>
            </w:r>
            <w:proofErr w:type="gramStart"/>
            <w:r w:rsidRPr="00C7221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72214">
              <w:rPr>
                <w:rFonts w:ascii="Times New Roman" w:hAnsi="Times New Roman" w:cs="Times New Roman"/>
              </w:rPr>
              <w:t xml:space="preserve"> связанные с приобретением подписного издания, в котором публикуется информация о торгах, аукционах, извещения в газете «Кировская искра»»</w:t>
            </w: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6,6</w:t>
            </w:r>
          </w:p>
        </w:tc>
      </w:tr>
      <w:tr w:rsidR="000C3300" w:rsidRPr="00EA5CFA" w:rsidTr="00B435B6">
        <w:trPr>
          <w:trHeight w:val="829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6,6</w:t>
            </w:r>
          </w:p>
        </w:tc>
      </w:tr>
      <w:tr w:rsidR="000C3300" w:rsidRPr="00EA5CFA" w:rsidTr="00B435B6">
        <w:trPr>
          <w:trHeight w:val="437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«Расходы на содержание имущества до передачи его в оперативное управление (хозяйственное ведение), сдачи в аренду либо пользование, приватизации»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1281,79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411,59</w:t>
            </w:r>
          </w:p>
        </w:tc>
        <w:tc>
          <w:tcPr>
            <w:tcW w:w="1141" w:type="dxa"/>
          </w:tcPr>
          <w:p w:rsidR="000C3300" w:rsidRDefault="000C3300" w:rsidP="00195980">
            <w:pPr>
              <w:jc w:val="center"/>
            </w:pPr>
            <w:r w:rsidRPr="00704577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1144" w:type="dxa"/>
          </w:tcPr>
          <w:p w:rsidR="000C3300" w:rsidRDefault="000C3300" w:rsidP="00195980">
            <w:pPr>
              <w:jc w:val="center"/>
            </w:pPr>
            <w:r w:rsidRPr="00704577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1059" w:type="dxa"/>
          </w:tcPr>
          <w:p w:rsidR="000C3300" w:rsidRDefault="000C3300" w:rsidP="00195980">
            <w:pPr>
              <w:jc w:val="center"/>
            </w:pPr>
            <w:r w:rsidRPr="00704577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1211" w:type="dxa"/>
          </w:tcPr>
          <w:p w:rsidR="000C3300" w:rsidRDefault="000C3300" w:rsidP="00195980">
            <w:pPr>
              <w:jc w:val="center"/>
            </w:pPr>
            <w:r w:rsidRPr="00704577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3662,94</w:t>
            </w:r>
          </w:p>
        </w:tc>
      </w:tr>
      <w:tr w:rsidR="000C3300" w:rsidRPr="00EA5CFA" w:rsidTr="00B435B6">
        <w:trPr>
          <w:trHeight w:val="725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1281,79</w:t>
            </w:r>
          </w:p>
        </w:tc>
        <w:tc>
          <w:tcPr>
            <w:tcW w:w="1027" w:type="dxa"/>
          </w:tcPr>
          <w:p w:rsidR="000C3300" w:rsidRDefault="000C3300" w:rsidP="0019598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411,59</w:t>
            </w:r>
          </w:p>
        </w:tc>
        <w:tc>
          <w:tcPr>
            <w:tcW w:w="1141" w:type="dxa"/>
          </w:tcPr>
          <w:p w:rsidR="000C3300" w:rsidRDefault="000C3300" w:rsidP="00195980">
            <w:pPr>
              <w:jc w:val="center"/>
            </w:pPr>
            <w:r w:rsidRPr="003C278B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1144" w:type="dxa"/>
          </w:tcPr>
          <w:p w:rsidR="000C3300" w:rsidRDefault="000C3300" w:rsidP="00195980">
            <w:pPr>
              <w:jc w:val="center"/>
            </w:pPr>
            <w:r w:rsidRPr="003C278B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1059" w:type="dxa"/>
          </w:tcPr>
          <w:p w:rsidR="000C3300" w:rsidRDefault="000C3300" w:rsidP="00195980">
            <w:pPr>
              <w:jc w:val="center"/>
            </w:pPr>
            <w:r w:rsidRPr="003C278B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1211" w:type="dxa"/>
          </w:tcPr>
          <w:p w:rsidR="000C3300" w:rsidRDefault="000C3300" w:rsidP="00195980">
            <w:pPr>
              <w:jc w:val="center"/>
            </w:pPr>
            <w:r w:rsidRPr="003C278B">
              <w:rPr>
                <w:rFonts w:cs="Times New Roman"/>
                <w:sz w:val="20"/>
                <w:szCs w:val="20"/>
              </w:rPr>
              <w:t>492,39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3662,94</w:t>
            </w:r>
          </w:p>
        </w:tc>
      </w:tr>
      <w:tr w:rsidR="000C3300" w:rsidRPr="00EA5CFA" w:rsidTr="00B435B6">
        <w:trPr>
          <w:trHeight w:val="299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 xml:space="preserve">Отдельное мероприятие «Затраты связанные с капитальным и текущим </w:t>
            </w:r>
            <w:r w:rsidRPr="00C72214">
              <w:rPr>
                <w:rFonts w:ascii="Times New Roman" w:hAnsi="Times New Roman" w:cs="Times New Roman"/>
              </w:rPr>
              <w:lastRenderedPageBreak/>
              <w:t>ремонтом объектов казны»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B435B6">
        <w:trPr>
          <w:trHeight w:val="196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B435B6">
        <w:trPr>
          <w:trHeight w:val="368"/>
        </w:trPr>
        <w:tc>
          <w:tcPr>
            <w:tcW w:w="502" w:type="dxa"/>
            <w:vMerge w:val="restart"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«Уплата взносов на капитальный  ремонт общего имущества в многоквартирных домах, расположенных на территории Уржумского муниципального района - за жилье»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720,00</w:t>
            </w:r>
          </w:p>
        </w:tc>
      </w:tr>
      <w:tr w:rsidR="000C3300" w:rsidRPr="00EA5CFA" w:rsidTr="00B435B6">
        <w:trPr>
          <w:trHeight w:val="1474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  <w:tcBorders>
              <w:bottom w:val="single" w:sz="4" w:space="0" w:color="auto"/>
            </w:tcBorders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720,00</w:t>
            </w:r>
          </w:p>
        </w:tc>
      </w:tr>
      <w:tr w:rsidR="000C3300" w:rsidRPr="00EA5CFA" w:rsidTr="00B435B6">
        <w:trPr>
          <w:trHeight w:val="460"/>
        </w:trPr>
        <w:tc>
          <w:tcPr>
            <w:tcW w:w="502" w:type="dxa"/>
            <w:vMerge w:val="restart"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300" w:rsidRPr="00C72214" w:rsidRDefault="000C3300" w:rsidP="00C722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«Приобретение жилых помещений в муниципальную собственность»</w:t>
            </w: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</w:tr>
      <w:tr w:rsidR="000C3300" w:rsidRPr="00EA5CFA" w:rsidTr="00B435B6">
        <w:trPr>
          <w:trHeight w:val="645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  <w:tcBorders>
              <w:bottom w:val="single" w:sz="4" w:space="0" w:color="auto"/>
            </w:tcBorders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</w:tr>
      <w:tr w:rsidR="000C3300" w:rsidRPr="00EA5CFA" w:rsidTr="00B435B6">
        <w:trPr>
          <w:trHeight w:val="691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«Мероприятия направленные на проведение муниципального земельного контроля»</w:t>
            </w: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15,00</w:t>
            </w:r>
          </w:p>
        </w:tc>
      </w:tr>
      <w:tr w:rsidR="000C3300" w:rsidRPr="00EA5CFA" w:rsidTr="00B435B6">
        <w:trPr>
          <w:trHeight w:val="576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15,00</w:t>
            </w:r>
          </w:p>
        </w:tc>
      </w:tr>
      <w:tr w:rsidR="000C3300" w:rsidRPr="00EA5CFA" w:rsidTr="00B435B6">
        <w:trPr>
          <w:trHeight w:val="345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«Проведение инвентаризации земель»</w:t>
            </w: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</w:tr>
      <w:tr w:rsidR="000C3300" w:rsidRPr="00EA5CFA" w:rsidTr="00B435B6">
        <w:trPr>
          <w:trHeight w:val="771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</w:tr>
      <w:tr w:rsidR="000C3300" w:rsidRPr="00EA5CFA" w:rsidTr="00B435B6">
        <w:trPr>
          <w:trHeight w:val="529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Отдельное мероприятие «Предоставление финансовой помощи для предупреждения банкротства и восстановления платежеспособности муниципальных унитарных предприятий»</w:t>
            </w: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</w:tr>
      <w:tr w:rsidR="000C3300" w:rsidRPr="00EA5CFA" w:rsidTr="00B435B6">
        <w:trPr>
          <w:trHeight w:val="599"/>
        </w:trPr>
        <w:tc>
          <w:tcPr>
            <w:tcW w:w="502" w:type="dxa"/>
            <w:vMerge/>
          </w:tcPr>
          <w:p w:rsidR="000C3300" w:rsidRPr="00C72214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C72214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3300" w:rsidRPr="00C72214" w:rsidRDefault="000C3300" w:rsidP="00C722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2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5E">
              <w:rPr>
                <w:rFonts w:ascii="Times New Roman" w:hAnsi="Times New Roman" w:cs="Times New Roman"/>
              </w:rPr>
              <w:t>0,00</w:t>
            </w:r>
          </w:p>
        </w:tc>
      </w:tr>
      <w:tr w:rsidR="000C3300" w:rsidRPr="00EA5CFA" w:rsidTr="000F6733">
        <w:trPr>
          <w:trHeight w:val="368"/>
        </w:trPr>
        <w:tc>
          <w:tcPr>
            <w:tcW w:w="502" w:type="dxa"/>
            <w:vMerge w:val="restart"/>
          </w:tcPr>
          <w:p w:rsidR="000C3300" w:rsidRPr="00C72214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2821" w:type="dxa"/>
            <w:gridSpan w:val="4"/>
            <w:vMerge w:val="restart"/>
          </w:tcPr>
          <w:p w:rsidR="000C3300" w:rsidRPr="00C72214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80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Отдельное мероприятие «Обеспечение общих условий функционирования отраслей агропромышленного комплекса»</w:t>
            </w:r>
          </w:p>
        </w:tc>
        <w:tc>
          <w:tcPr>
            <w:tcW w:w="2268" w:type="dxa"/>
          </w:tcPr>
          <w:p w:rsidR="000C3300" w:rsidRPr="000F6733" w:rsidRDefault="000C3300" w:rsidP="00D36E20">
            <w:pPr>
              <w:rPr>
                <w:sz w:val="20"/>
                <w:szCs w:val="20"/>
              </w:rPr>
            </w:pPr>
            <w:r w:rsidRPr="000F6733">
              <w:rPr>
                <w:sz w:val="20"/>
                <w:szCs w:val="20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0F6733">
        <w:trPr>
          <w:trHeight w:val="368"/>
        </w:trPr>
        <w:tc>
          <w:tcPr>
            <w:tcW w:w="502" w:type="dxa"/>
            <w:vMerge/>
          </w:tcPr>
          <w:p w:rsidR="000C3300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5D0809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C3300" w:rsidRPr="000F6733" w:rsidRDefault="000C3300" w:rsidP="00D36E20">
            <w:pPr>
              <w:rPr>
                <w:sz w:val="20"/>
                <w:szCs w:val="20"/>
              </w:rPr>
            </w:pPr>
            <w:r w:rsidRPr="000F67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0F6733">
        <w:trPr>
          <w:trHeight w:val="426"/>
        </w:trPr>
        <w:tc>
          <w:tcPr>
            <w:tcW w:w="502" w:type="dxa"/>
            <w:vMerge/>
          </w:tcPr>
          <w:p w:rsidR="000C3300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5D0809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C3300" w:rsidRPr="000F6733" w:rsidRDefault="000C3300" w:rsidP="00D36E20">
            <w:pPr>
              <w:rPr>
                <w:sz w:val="20"/>
                <w:szCs w:val="20"/>
              </w:rPr>
            </w:pPr>
            <w:r w:rsidRPr="000F67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0F6733">
        <w:trPr>
          <w:trHeight w:val="541"/>
        </w:trPr>
        <w:tc>
          <w:tcPr>
            <w:tcW w:w="502" w:type="dxa"/>
            <w:vMerge/>
          </w:tcPr>
          <w:p w:rsidR="000C3300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5D0809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C3300" w:rsidRPr="000F6733" w:rsidRDefault="000C3300" w:rsidP="00D36E20">
            <w:pPr>
              <w:rPr>
                <w:sz w:val="20"/>
                <w:szCs w:val="20"/>
              </w:rPr>
            </w:pPr>
            <w:r w:rsidRPr="000F673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AB0615">
        <w:trPr>
          <w:trHeight w:val="688"/>
        </w:trPr>
        <w:tc>
          <w:tcPr>
            <w:tcW w:w="502" w:type="dxa"/>
            <w:vMerge/>
          </w:tcPr>
          <w:p w:rsidR="000C3300" w:rsidRDefault="000C3300" w:rsidP="00C72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5D0809" w:rsidRDefault="000C3300" w:rsidP="008250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C3300" w:rsidRPr="000F6733" w:rsidRDefault="000C3300" w:rsidP="00D36E20">
            <w:pPr>
              <w:rPr>
                <w:sz w:val="20"/>
                <w:szCs w:val="20"/>
              </w:rPr>
            </w:pPr>
            <w:r w:rsidRPr="000F67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0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65" w:type="dxa"/>
          </w:tcPr>
          <w:p w:rsidR="000C3300" w:rsidRPr="0027165E" w:rsidRDefault="000C3300" w:rsidP="00195980">
            <w:pPr>
              <w:jc w:val="center"/>
              <w:rPr>
                <w:sz w:val="20"/>
                <w:szCs w:val="20"/>
              </w:rPr>
            </w:pPr>
            <w:r w:rsidRPr="002716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3300" w:rsidRPr="00EA5CFA" w:rsidTr="001E7B72">
        <w:trPr>
          <w:trHeight w:val="423"/>
        </w:trPr>
        <w:tc>
          <w:tcPr>
            <w:tcW w:w="502" w:type="dxa"/>
            <w:vMerge w:val="restart"/>
          </w:tcPr>
          <w:p w:rsidR="000C3300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21" w:type="dxa"/>
            <w:gridSpan w:val="4"/>
            <w:vMerge w:val="restart"/>
          </w:tcPr>
          <w:p w:rsidR="0082509B" w:rsidRDefault="0082509B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Отдельное мероприятие</w:t>
            </w:r>
          </w:p>
          <w:p w:rsidR="000C3300" w:rsidRPr="00AB0615" w:rsidRDefault="000C3300" w:rsidP="00825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B0615">
              <w:rPr>
                <w:rFonts w:ascii="Times New Roman" w:hAnsi="Times New Roman" w:cs="Times New Roman"/>
                <w:lang w:eastAsia="ru-RU"/>
              </w:rPr>
              <w:t>«Проведение комплексных кадастровых работ»</w:t>
            </w:r>
          </w:p>
        </w:tc>
        <w:tc>
          <w:tcPr>
            <w:tcW w:w="2268" w:type="dxa"/>
          </w:tcPr>
          <w:p w:rsidR="000C3300" w:rsidRPr="000F6733" w:rsidRDefault="000C3300" w:rsidP="005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05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1238,71</w:t>
            </w:r>
          </w:p>
        </w:tc>
        <w:tc>
          <w:tcPr>
            <w:tcW w:w="1027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1639,91</w:t>
            </w:r>
          </w:p>
        </w:tc>
        <w:tc>
          <w:tcPr>
            <w:tcW w:w="1141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1294,28</w:t>
            </w:r>
          </w:p>
        </w:tc>
        <w:tc>
          <w:tcPr>
            <w:tcW w:w="1144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1294,28</w:t>
            </w:r>
          </w:p>
        </w:tc>
        <w:tc>
          <w:tcPr>
            <w:tcW w:w="1059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1294,28</w:t>
            </w:r>
          </w:p>
        </w:tc>
        <w:tc>
          <w:tcPr>
            <w:tcW w:w="1211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1294,28</w:t>
            </w:r>
          </w:p>
        </w:tc>
        <w:tc>
          <w:tcPr>
            <w:tcW w:w="2065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8055,74</w:t>
            </w:r>
          </w:p>
        </w:tc>
      </w:tr>
      <w:tr w:rsidR="000C3300" w:rsidRPr="00EA5CFA" w:rsidTr="00AB0615">
        <w:trPr>
          <w:trHeight w:val="676"/>
        </w:trPr>
        <w:tc>
          <w:tcPr>
            <w:tcW w:w="502" w:type="dxa"/>
            <w:vMerge/>
          </w:tcPr>
          <w:p w:rsidR="000C3300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5D0809" w:rsidRDefault="000C3300" w:rsidP="00DB63D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C3300" w:rsidRPr="000F6733" w:rsidRDefault="000C3300" w:rsidP="00575BD2">
            <w:pPr>
              <w:rPr>
                <w:sz w:val="20"/>
                <w:szCs w:val="20"/>
              </w:rPr>
            </w:pPr>
            <w:r w:rsidRPr="000F67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5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956,7</w:t>
            </w:r>
          </w:p>
        </w:tc>
        <w:tc>
          <w:tcPr>
            <w:tcW w:w="1027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1319,5</w:t>
            </w:r>
          </w:p>
        </w:tc>
        <w:tc>
          <w:tcPr>
            <w:tcW w:w="1141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1075,2</w:t>
            </w:r>
          </w:p>
        </w:tc>
        <w:tc>
          <w:tcPr>
            <w:tcW w:w="1144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1075,2</w:t>
            </w:r>
          </w:p>
        </w:tc>
        <w:tc>
          <w:tcPr>
            <w:tcW w:w="1059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1075,2</w:t>
            </w:r>
          </w:p>
        </w:tc>
        <w:tc>
          <w:tcPr>
            <w:tcW w:w="1211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1075,2</w:t>
            </w:r>
          </w:p>
        </w:tc>
        <w:tc>
          <w:tcPr>
            <w:tcW w:w="2065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6577,00</w:t>
            </w:r>
          </w:p>
        </w:tc>
      </w:tr>
      <w:tr w:rsidR="000C3300" w:rsidRPr="00EA5CFA" w:rsidTr="00B435B6">
        <w:trPr>
          <w:trHeight w:val="676"/>
        </w:trPr>
        <w:tc>
          <w:tcPr>
            <w:tcW w:w="502" w:type="dxa"/>
            <w:vMerge/>
          </w:tcPr>
          <w:p w:rsidR="000C3300" w:rsidRDefault="000C3300" w:rsidP="00D12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4"/>
            <w:vMerge/>
          </w:tcPr>
          <w:p w:rsidR="000C3300" w:rsidRPr="005D0809" w:rsidRDefault="000C3300" w:rsidP="00DB63D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C3300" w:rsidRPr="00B811D5" w:rsidRDefault="00B811D5" w:rsidP="00575BD2">
            <w:pPr>
              <w:rPr>
                <w:sz w:val="20"/>
                <w:szCs w:val="20"/>
              </w:rPr>
            </w:pPr>
            <w:r w:rsidRPr="00B811D5">
              <w:rPr>
                <w:sz w:val="20"/>
                <w:szCs w:val="20"/>
              </w:rPr>
              <w:t>бюджет Уржумского муниципального района</w:t>
            </w:r>
          </w:p>
        </w:tc>
        <w:tc>
          <w:tcPr>
            <w:tcW w:w="1305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282,01</w:t>
            </w:r>
          </w:p>
        </w:tc>
        <w:tc>
          <w:tcPr>
            <w:tcW w:w="1027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320,41</w:t>
            </w:r>
          </w:p>
        </w:tc>
        <w:tc>
          <w:tcPr>
            <w:tcW w:w="1141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219,08</w:t>
            </w:r>
          </w:p>
        </w:tc>
        <w:tc>
          <w:tcPr>
            <w:tcW w:w="1144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219,08</w:t>
            </w:r>
          </w:p>
        </w:tc>
        <w:tc>
          <w:tcPr>
            <w:tcW w:w="1059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219,08</w:t>
            </w:r>
          </w:p>
        </w:tc>
        <w:tc>
          <w:tcPr>
            <w:tcW w:w="1211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219,08</w:t>
            </w:r>
          </w:p>
        </w:tc>
        <w:tc>
          <w:tcPr>
            <w:tcW w:w="2065" w:type="dxa"/>
          </w:tcPr>
          <w:p w:rsidR="000C3300" w:rsidRPr="0027165E" w:rsidRDefault="000C3300" w:rsidP="0057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1478,74</w:t>
            </w:r>
          </w:p>
        </w:tc>
      </w:tr>
      <w:tr w:rsidR="000C3300" w:rsidRPr="00EA5CFA" w:rsidTr="005B4827">
        <w:trPr>
          <w:trHeight w:val="2782"/>
        </w:trPr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300" w:rsidRPr="00EA5CFA" w:rsidRDefault="000C3300" w:rsidP="002B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300" w:rsidRPr="00EA5CFA" w:rsidRDefault="000C3300" w:rsidP="002B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300" w:rsidRPr="00EA5CFA" w:rsidRDefault="000C3300" w:rsidP="002B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300" w:rsidRDefault="000C3300" w:rsidP="001B3A8C">
            <w:pPr>
              <w:rPr>
                <w:vertAlign w:val="superscript"/>
              </w:rPr>
            </w:pPr>
          </w:p>
          <w:p w:rsidR="000C3300" w:rsidRDefault="000C3300" w:rsidP="001B3A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</w:t>
            </w:r>
          </w:p>
          <w:p w:rsidR="000C3300" w:rsidRDefault="000C3300" w:rsidP="001B3A8C">
            <w:pPr>
              <w:jc w:val="center"/>
            </w:pPr>
            <w:r>
              <w:t>Я.А. Соболева</w:t>
            </w:r>
          </w:p>
          <w:p w:rsidR="000C3300" w:rsidRDefault="000C3300" w:rsidP="001B3A8C">
            <w:pPr>
              <w:jc w:val="center"/>
            </w:pPr>
          </w:p>
          <w:p w:rsidR="000C3300" w:rsidRPr="00EA5CFA" w:rsidRDefault="000C3300" w:rsidP="001B3A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08D" w:rsidRPr="00EA5CFA" w:rsidRDefault="003F008D" w:rsidP="003F008D">
      <w:pPr>
        <w:sectPr w:rsidR="003F008D" w:rsidRPr="00EA5CFA" w:rsidSect="007024D7">
          <w:pgSz w:w="16838" w:h="11905" w:orient="landscape"/>
          <w:pgMar w:top="1134" w:right="1134" w:bottom="1021" w:left="1134" w:header="0" w:footer="0" w:gutter="0"/>
          <w:cols w:space="720"/>
        </w:sectPr>
      </w:pPr>
    </w:p>
    <w:p w:rsidR="00B576D3" w:rsidRDefault="00B576D3" w:rsidP="00B576D3">
      <w:pPr>
        <w:pStyle w:val="ConsPlusNonformat"/>
        <w:jc w:val="right"/>
        <w:rPr>
          <w:sz w:val="24"/>
          <w:szCs w:val="24"/>
        </w:rPr>
      </w:pPr>
      <w:r w:rsidRPr="004251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12E9">
        <w:rPr>
          <w:rFonts w:ascii="Times New Roman" w:hAnsi="Times New Roman" w:cs="Times New Roman"/>
          <w:sz w:val="28"/>
          <w:szCs w:val="28"/>
        </w:rPr>
        <w:t xml:space="preserve">№ </w:t>
      </w:r>
      <w:r w:rsidR="001A674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39"/>
      </w:tblGrid>
      <w:tr w:rsidR="00B576D3" w:rsidRPr="00EC07DA" w:rsidTr="0015204B">
        <w:tc>
          <w:tcPr>
            <w:tcW w:w="4139" w:type="dxa"/>
          </w:tcPr>
          <w:p w:rsidR="00B576D3" w:rsidRPr="00EC07DA" w:rsidRDefault="00B576D3" w:rsidP="0015204B"/>
        </w:tc>
      </w:tr>
    </w:tbl>
    <w:p w:rsidR="00B576D3" w:rsidRDefault="00B576D3" w:rsidP="00B576D3">
      <w:pPr>
        <w:pStyle w:val="ConsPlusNonformat"/>
        <w:jc w:val="center"/>
        <w:rPr>
          <w:color w:val="00000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39"/>
      </w:tblGrid>
      <w:tr w:rsidR="00B576D3" w:rsidRPr="00EC07DA" w:rsidTr="0015204B">
        <w:tc>
          <w:tcPr>
            <w:tcW w:w="4139" w:type="dxa"/>
          </w:tcPr>
          <w:p w:rsidR="00B576D3" w:rsidRPr="00EC07DA" w:rsidRDefault="00B576D3" w:rsidP="0015204B"/>
        </w:tc>
      </w:tr>
    </w:tbl>
    <w:p w:rsidR="00B576D3" w:rsidRDefault="00B576D3" w:rsidP="00CC3B1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CC3B1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336307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336307">
        <w:rPr>
          <w:rFonts w:ascii="Times New Roman" w:hAnsi="Times New Roman" w:cs="Times New Roman"/>
          <w:b/>
          <w:sz w:val="28"/>
          <w:szCs w:val="28"/>
        </w:rPr>
        <w:t>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 муниципального образования  Уржумский муниципальный район Кировской области</w:t>
      </w:r>
      <w:r w:rsidRPr="003363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6D3" w:rsidRDefault="00B576D3" w:rsidP="00B57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D3" w:rsidRDefault="00B576D3" w:rsidP="00B576D3">
      <w:pPr>
        <w:pStyle w:val="ConsPlusNonformat"/>
        <w:jc w:val="center"/>
      </w:pPr>
    </w:p>
    <w:p w:rsidR="00B576D3" w:rsidRDefault="00B576D3" w:rsidP="00B576D3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49"/>
        <w:gridCol w:w="1843"/>
        <w:gridCol w:w="1418"/>
        <w:gridCol w:w="1417"/>
        <w:gridCol w:w="1954"/>
        <w:gridCol w:w="1732"/>
        <w:gridCol w:w="2628"/>
      </w:tblGrid>
      <w:tr w:rsidR="00B576D3" w:rsidRPr="00E77E27" w:rsidTr="009A15AB">
        <w:tc>
          <w:tcPr>
            <w:tcW w:w="595" w:type="dxa"/>
            <w:vMerge w:val="restart"/>
            <w:shd w:val="clear" w:color="auto" w:fill="auto"/>
          </w:tcPr>
          <w:p w:rsidR="00B576D3" w:rsidRPr="00E77E27" w:rsidRDefault="00B576D3" w:rsidP="0015204B">
            <w:pPr>
              <w:pStyle w:val="ConsPlusCell"/>
              <w:jc w:val="center"/>
            </w:pPr>
            <w:r w:rsidRPr="00E77E27">
              <w:t>№</w:t>
            </w:r>
          </w:p>
          <w:p w:rsidR="00B576D3" w:rsidRPr="00E77E27" w:rsidRDefault="00B576D3" w:rsidP="0015204B">
            <w:pPr>
              <w:pStyle w:val="ConsPlusCell"/>
              <w:jc w:val="center"/>
            </w:pPr>
            <w:proofErr w:type="gramStart"/>
            <w:r w:rsidRPr="00E77E27">
              <w:t>п</w:t>
            </w:r>
            <w:proofErr w:type="gramEnd"/>
            <w:r w:rsidRPr="00E77E27">
              <w:t>/п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B576D3" w:rsidRPr="00E77E27" w:rsidRDefault="00B576D3" w:rsidP="0015204B">
            <w:pPr>
              <w:pStyle w:val="ConsPlusCell"/>
              <w:jc w:val="both"/>
            </w:pPr>
            <w:r w:rsidRPr="00E77E27">
              <w:t>Наименование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Срок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576D3" w:rsidRDefault="00B576D3" w:rsidP="0015204B">
            <w:pPr>
              <w:jc w:val="center"/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 xml:space="preserve">Финансирование на </w:t>
            </w:r>
            <w:r>
              <w:rPr>
                <w:b/>
                <w:sz w:val="24"/>
                <w:szCs w:val="24"/>
              </w:rPr>
              <w:t>2022</w:t>
            </w:r>
            <w:r w:rsidRPr="000D38BB">
              <w:rPr>
                <w:b/>
                <w:sz w:val="24"/>
                <w:szCs w:val="24"/>
              </w:rPr>
              <w:t xml:space="preserve"> год</w:t>
            </w:r>
            <w:r w:rsidRPr="00E77E27">
              <w:rPr>
                <w:sz w:val="24"/>
                <w:szCs w:val="24"/>
              </w:rPr>
              <w:t>,</w:t>
            </w:r>
          </w:p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E77E27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77E27">
              <w:rPr>
                <w:sz w:val="24"/>
                <w:szCs w:val="24"/>
              </w:rPr>
              <w:t>Ожидаемый результат реализации мероприятия муниципальной программы (краткое описание</w:t>
            </w:r>
            <w:proofErr w:type="gramEnd"/>
          </w:p>
        </w:tc>
      </w:tr>
      <w:tr w:rsidR="00B576D3" w:rsidRPr="00E77E27" w:rsidTr="009A15AB">
        <w:tc>
          <w:tcPr>
            <w:tcW w:w="595" w:type="dxa"/>
            <w:vMerge/>
            <w:shd w:val="clear" w:color="auto" w:fill="auto"/>
          </w:tcPr>
          <w:p w:rsidR="00B576D3" w:rsidRPr="00E77E27" w:rsidRDefault="00B576D3" w:rsidP="0015204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B576D3" w:rsidRPr="00E77E27" w:rsidRDefault="00B576D3" w:rsidP="00152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76D3" w:rsidRPr="00E77E27" w:rsidRDefault="00B576D3" w:rsidP="0015204B">
            <w:pPr>
              <w:pStyle w:val="ConsPlusCel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576D3" w:rsidRPr="00E77E27" w:rsidRDefault="00B576D3" w:rsidP="0015204B">
            <w:pPr>
              <w:pStyle w:val="ConsPlusCell"/>
              <w:jc w:val="center"/>
            </w:pPr>
            <w:r w:rsidRPr="00E77E27">
              <w:t>начало</w:t>
            </w:r>
            <w:r w:rsidRPr="00E77E27">
              <w:br/>
              <w:t xml:space="preserve">реализации </w:t>
            </w:r>
            <w:r w:rsidRPr="00E77E27">
              <w:br/>
            </w:r>
          </w:p>
        </w:tc>
        <w:tc>
          <w:tcPr>
            <w:tcW w:w="1417" w:type="dxa"/>
            <w:shd w:val="clear" w:color="auto" w:fill="auto"/>
          </w:tcPr>
          <w:p w:rsidR="00B576D3" w:rsidRPr="00E77E27" w:rsidRDefault="00B576D3" w:rsidP="0015204B">
            <w:pPr>
              <w:pStyle w:val="ConsPlusCell"/>
              <w:jc w:val="center"/>
            </w:pPr>
            <w:r w:rsidRPr="00E77E27">
              <w:t xml:space="preserve">окончание </w:t>
            </w:r>
            <w:r w:rsidRPr="00E77E27">
              <w:br/>
              <w:t xml:space="preserve">реализации </w:t>
            </w:r>
            <w:r w:rsidRPr="00E77E27">
              <w:br/>
            </w:r>
          </w:p>
        </w:tc>
        <w:tc>
          <w:tcPr>
            <w:tcW w:w="1954" w:type="dxa"/>
            <w:vMerge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B576D3" w:rsidRPr="00E77E27" w:rsidRDefault="00B576D3" w:rsidP="00152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FC1" w:rsidRPr="00E77E27" w:rsidTr="00344FC1">
        <w:trPr>
          <w:trHeight w:val="426"/>
        </w:trPr>
        <w:tc>
          <w:tcPr>
            <w:tcW w:w="595" w:type="dxa"/>
            <w:vMerge w:val="restart"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4049" w:type="dxa"/>
            <w:vMerge w:val="restart"/>
            <w:shd w:val="clear" w:color="auto" w:fill="auto"/>
          </w:tcPr>
          <w:p w:rsidR="00344FC1" w:rsidRPr="00E77E27" w:rsidRDefault="00344FC1" w:rsidP="0015204B">
            <w:pPr>
              <w:jc w:val="both"/>
              <w:rPr>
                <w:sz w:val="24"/>
                <w:szCs w:val="24"/>
              </w:rPr>
            </w:pPr>
            <w:r w:rsidRPr="00E77E27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E77E27">
              <w:rPr>
                <w:bCs/>
                <w:color w:val="000000"/>
                <w:sz w:val="24"/>
                <w:szCs w:val="24"/>
              </w:rPr>
              <w:t>«Управление муниципальным имуществом муниципального образования Уржумский муниципальный район Кировской области»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07C6" w:rsidRDefault="007507C6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344FC1" w:rsidRPr="001A7F6E" w:rsidRDefault="00344FC1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земельно-имущественных отношений администрации Уржумского муниципального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344FC1" w:rsidRPr="00E77E27" w:rsidRDefault="00344FC1" w:rsidP="005F38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shd w:val="clear" w:color="auto" w:fill="auto"/>
          </w:tcPr>
          <w:p w:rsidR="00344FC1" w:rsidRPr="00AE4664" w:rsidRDefault="0045275C" w:rsidP="00A35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3036,1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344FC1" w:rsidRPr="004C4281" w:rsidRDefault="00344FC1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FC1" w:rsidRPr="00E77E27" w:rsidTr="00344FC1">
        <w:trPr>
          <w:trHeight w:val="645"/>
        </w:trPr>
        <w:tc>
          <w:tcPr>
            <w:tcW w:w="595" w:type="dxa"/>
            <w:vMerge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344FC1" w:rsidRPr="00E77E27" w:rsidRDefault="00344FC1" w:rsidP="001520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FC1" w:rsidRPr="00E77E27" w:rsidRDefault="00344FC1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344FC1" w:rsidRPr="00E77E27" w:rsidRDefault="00344FC1" w:rsidP="005F3896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344FC1" w:rsidRPr="00AE4664" w:rsidRDefault="00401334" w:rsidP="00A35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2079,40</w:t>
            </w:r>
          </w:p>
        </w:tc>
        <w:tc>
          <w:tcPr>
            <w:tcW w:w="2628" w:type="dxa"/>
            <w:vMerge/>
            <w:shd w:val="clear" w:color="auto" w:fill="auto"/>
          </w:tcPr>
          <w:p w:rsidR="00344FC1" w:rsidRPr="004C4281" w:rsidRDefault="00344FC1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FC1" w:rsidRPr="00E77E27" w:rsidTr="009A15AB">
        <w:trPr>
          <w:trHeight w:val="1129"/>
        </w:trPr>
        <w:tc>
          <w:tcPr>
            <w:tcW w:w="595" w:type="dxa"/>
            <w:vMerge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344FC1" w:rsidRPr="00E77E27" w:rsidRDefault="00344FC1" w:rsidP="001520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FC1" w:rsidRPr="00E77E27" w:rsidRDefault="00344FC1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44FC1" w:rsidRPr="00E77E27" w:rsidRDefault="00344FC1" w:rsidP="0015204B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344FC1" w:rsidRPr="00E77E27" w:rsidRDefault="00344FC1" w:rsidP="005F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32" w:type="dxa"/>
            <w:shd w:val="clear" w:color="auto" w:fill="auto"/>
          </w:tcPr>
          <w:p w:rsidR="00344FC1" w:rsidRPr="00AE4664" w:rsidRDefault="0045275C" w:rsidP="0040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956,7</w:t>
            </w:r>
          </w:p>
        </w:tc>
        <w:tc>
          <w:tcPr>
            <w:tcW w:w="2628" w:type="dxa"/>
            <w:vMerge/>
            <w:shd w:val="clear" w:color="auto" w:fill="auto"/>
          </w:tcPr>
          <w:p w:rsidR="00344FC1" w:rsidRPr="004C4281" w:rsidRDefault="00344FC1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59AD" w:rsidRPr="00E77E27" w:rsidTr="00575BD2">
        <w:trPr>
          <w:trHeight w:val="2143"/>
        </w:trPr>
        <w:tc>
          <w:tcPr>
            <w:tcW w:w="595" w:type="dxa"/>
            <w:shd w:val="clear" w:color="auto" w:fill="auto"/>
          </w:tcPr>
          <w:p w:rsidR="00C259AD" w:rsidRPr="00E77E27" w:rsidRDefault="00C259AD" w:rsidP="0015204B">
            <w:pPr>
              <w:pStyle w:val="ConsPlusCell"/>
              <w:jc w:val="center"/>
            </w:pPr>
          </w:p>
          <w:p w:rsidR="00C259AD" w:rsidRPr="00E77E27" w:rsidRDefault="00C259AD" w:rsidP="0015204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152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инвентаризация и кадастровые работы движимого и недвижимого  имущества, земельных участков,  межведомственное информационное взаимодействие с </w:t>
            </w:r>
            <w:proofErr w:type="spellStart"/>
            <w:r>
              <w:rPr>
                <w:sz w:val="24"/>
                <w:szCs w:val="24"/>
              </w:rPr>
              <w:t>Росреестром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507C6" w:rsidRDefault="007507C6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Соболева Я.А.</w:t>
            </w:r>
          </w:p>
          <w:p w:rsidR="007507C6" w:rsidRDefault="007507C6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Консультант отдела</w:t>
            </w:r>
          </w:p>
          <w:p w:rsidR="007507C6" w:rsidRPr="001A7F6E" w:rsidRDefault="007507C6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Тихонина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567651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567651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Default="00C259AD" w:rsidP="00567651">
            <w:pPr>
              <w:rPr>
                <w:sz w:val="24"/>
                <w:szCs w:val="24"/>
              </w:rPr>
            </w:pPr>
          </w:p>
          <w:p w:rsidR="00C259AD" w:rsidRPr="00E77E27" w:rsidRDefault="00C259AD" w:rsidP="00567651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Default="00C259AD" w:rsidP="00567651">
            <w:pPr>
              <w:jc w:val="center"/>
              <w:rPr>
                <w:b/>
                <w:sz w:val="24"/>
                <w:szCs w:val="24"/>
              </w:rPr>
            </w:pPr>
          </w:p>
          <w:p w:rsidR="00C259AD" w:rsidRDefault="00C259AD" w:rsidP="00567651">
            <w:pPr>
              <w:jc w:val="center"/>
              <w:rPr>
                <w:b/>
                <w:sz w:val="24"/>
                <w:szCs w:val="24"/>
              </w:rPr>
            </w:pPr>
          </w:p>
          <w:p w:rsidR="00C259AD" w:rsidRPr="00AE4664" w:rsidRDefault="00C259AD" w:rsidP="00567651">
            <w:pPr>
              <w:jc w:val="center"/>
              <w:rPr>
                <w:b/>
                <w:sz w:val="24"/>
                <w:szCs w:val="24"/>
              </w:rPr>
            </w:pPr>
          </w:p>
          <w:p w:rsidR="00C259AD" w:rsidRPr="00AE4664" w:rsidRDefault="00C259AD" w:rsidP="00567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  <w:tc>
          <w:tcPr>
            <w:tcW w:w="2628" w:type="dxa"/>
            <w:shd w:val="clear" w:color="auto" w:fill="auto"/>
          </w:tcPr>
          <w:p w:rsidR="00C259AD" w:rsidRDefault="00C259AD" w:rsidP="00567651">
            <w:pPr>
              <w:jc w:val="center"/>
              <w:rPr>
                <w:sz w:val="20"/>
                <w:szCs w:val="20"/>
              </w:rPr>
            </w:pPr>
          </w:p>
          <w:p w:rsidR="00C259AD" w:rsidRDefault="00C259AD" w:rsidP="00567651">
            <w:pPr>
              <w:jc w:val="center"/>
              <w:rPr>
                <w:sz w:val="20"/>
                <w:szCs w:val="20"/>
              </w:rPr>
            </w:pPr>
          </w:p>
          <w:p w:rsidR="00C259AD" w:rsidRDefault="00C259AD" w:rsidP="00567651">
            <w:pPr>
              <w:jc w:val="center"/>
              <w:rPr>
                <w:sz w:val="20"/>
                <w:szCs w:val="20"/>
              </w:rPr>
            </w:pPr>
          </w:p>
          <w:p w:rsidR="00C259AD" w:rsidRPr="004C4281" w:rsidRDefault="00C259AD" w:rsidP="0056765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Обновление программного комплекса  «</w:t>
            </w:r>
            <w:proofErr w:type="spellStart"/>
            <w:r w:rsidRPr="004C4281">
              <w:rPr>
                <w:sz w:val="20"/>
                <w:szCs w:val="20"/>
              </w:rPr>
              <w:t>Технокад</w:t>
            </w:r>
            <w:proofErr w:type="spellEnd"/>
            <w:r w:rsidRPr="004C4281">
              <w:rPr>
                <w:sz w:val="20"/>
                <w:szCs w:val="20"/>
              </w:rPr>
              <w:t xml:space="preserve">» – </w:t>
            </w:r>
            <w:r w:rsidRPr="004C4281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4C4281">
              <w:rPr>
                <w:b/>
                <w:sz w:val="20"/>
                <w:szCs w:val="20"/>
                <w:u w:val="single"/>
              </w:rPr>
              <w:t>,00</w:t>
            </w:r>
            <w:r w:rsidRPr="004C4281">
              <w:rPr>
                <w:sz w:val="20"/>
                <w:szCs w:val="20"/>
              </w:rPr>
              <w:t xml:space="preserve"> тыс. руб</w:t>
            </w:r>
          </w:p>
          <w:p w:rsidR="00C259AD" w:rsidRPr="004C4281" w:rsidRDefault="00C259AD" w:rsidP="0056765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.</w:t>
            </w:r>
          </w:p>
          <w:p w:rsidR="00C259AD" w:rsidRPr="004C4281" w:rsidRDefault="00C259AD" w:rsidP="00567651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C4281">
              <w:rPr>
                <w:sz w:val="20"/>
                <w:szCs w:val="20"/>
              </w:rPr>
              <w:t>.</w:t>
            </w: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</w:p>
          <w:p w:rsidR="00C259AD" w:rsidRPr="00E77E27" w:rsidRDefault="00C259AD" w:rsidP="009A15AB">
            <w:pPr>
              <w:pStyle w:val="ConsPlusCell"/>
              <w:jc w:val="center"/>
            </w:pPr>
            <w:r>
              <w:t>2</w:t>
            </w:r>
            <w:r w:rsidRPr="00E77E27">
              <w:t>.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007BCE">
            <w:pPr>
              <w:jc w:val="both"/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843" w:type="dxa"/>
            <w:shd w:val="clear" w:color="auto" w:fill="auto"/>
          </w:tcPr>
          <w:p w:rsidR="00C259AD" w:rsidRDefault="007507C6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7507C6" w:rsidRPr="00E77E27" w:rsidRDefault="007507C6" w:rsidP="00D76041">
            <w:pPr>
              <w:pStyle w:val="ConsPlusCell"/>
              <w:jc w:val="center"/>
            </w:pPr>
            <w:proofErr w:type="spellStart"/>
            <w:r>
              <w:t>Сбоева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 xml:space="preserve">бюджет Уржумского муниципального </w:t>
            </w:r>
            <w:r w:rsidRPr="00E77E2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C45473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lastRenderedPageBreak/>
              <w:t>250,00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4C4281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b/>
                <w:color w:val="000000"/>
                <w:sz w:val="20"/>
                <w:szCs w:val="20"/>
                <w:u w:val="single"/>
              </w:rPr>
              <w:t>250,00</w:t>
            </w:r>
            <w:r w:rsidRPr="004C4281">
              <w:rPr>
                <w:sz w:val="20"/>
                <w:szCs w:val="20"/>
              </w:rPr>
              <w:t xml:space="preserve"> тыс.  рублей</w:t>
            </w:r>
            <w:r w:rsidRPr="004C4281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C4281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C428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4C4281">
              <w:rPr>
                <w:color w:val="000000"/>
                <w:sz w:val="20"/>
                <w:szCs w:val="20"/>
              </w:rPr>
              <w:t xml:space="preserve"> для  многодетных</w:t>
            </w:r>
          </w:p>
          <w:p w:rsidR="00C259AD" w:rsidRPr="004C4281" w:rsidRDefault="00C259AD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59AD" w:rsidRPr="004C4281" w:rsidRDefault="00C259AD" w:rsidP="00882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</w:p>
          <w:p w:rsidR="00C259AD" w:rsidRPr="00E77E27" w:rsidRDefault="00C259AD" w:rsidP="009A15AB">
            <w:pPr>
              <w:pStyle w:val="ConsPlusCell"/>
              <w:jc w:val="center"/>
            </w:pPr>
            <w:r>
              <w:t>3</w:t>
            </w:r>
            <w:r w:rsidRPr="00E77E27">
              <w:t>.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C368F4">
            <w:pPr>
              <w:jc w:val="both"/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Организация и применение независимой оценки объектов, предоставляемых на конкурсной основе в аренду, приватизацию.</w:t>
            </w:r>
          </w:p>
        </w:tc>
        <w:tc>
          <w:tcPr>
            <w:tcW w:w="1843" w:type="dxa"/>
            <w:shd w:val="clear" w:color="auto" w:fill="auto"/>
          </w:tcPr>
          <w:p w:rsidR="007507C6" w:rsidRDefault="007507C6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C259AD" w:rsidRDefault="007507C6" w:rsidP="00D76041">
            <w:pPr>
              <w:pStyle w:val="ConsPlusCell"/>
              <w:jc w:val="center"/>
            </w:pPr>
            <w:proofErr w:type="spellStart"/>
            <w:r>
              <w:t>Сбоева</w:t>
            </w:r>
            <w:proofErr w:type="spellEnd"/>
            <w:r>
              <w:t xml:space="preserve"> С.А.</w:t>
            </w:r>
          </w:p>
          <w:p w:rsidR="007507C6" w:rsidRDefault="007507C6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Консультант отдела</w:t>
            </w:r>
          </w:p>
          <w:p w:rsidR="007507C6" w:rsidRPr="00E77E27" w:rsidRDefault="007507C6" w:rsidP="00D76041">
            <w:pPr>
              <w:pStyle w:val="ConsPlusCell"/>
              <w:jc w:val="center"/>
            </w:pPr>
            <w:proofErr w:type="spellStart"/>
            <w:r>
              <w:t>Тихонина</w:t>
            </w:r>
            <w:proofErr w:type="spellEnd"/>
            <w:r>
              <w:t xml:space="preserve"> С.Г.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9A15AB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4C42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1</w:t>
            </w:r>
            <w:r w:rsidRPr="004C4281">
              <w:rPr>
                <w:b/>
                <w:color w:val="000000"/>
                <w:sz w:val="20"/>
                <w:szCs w:val="20"/>
                <w:u w:val="single"/>
              </w:rPr>
              <w:t>00,00</w:t>
            </w:r>
            <w:r w:rsidRPr="004C4281">
              <w:rPr>
                <w:color w:val="000000"/>
                <w:sz w:val="20"/>
                <w:szCs w:val="20"/>
              </w:rPr>
              <w:t xml:space="preserve"> </w:t>
            </w:r>
            <w:r w:rsidRPr="004C4281">
              <w:rPr>
                <w:sz w:val="20"/>
                <w:szCs w:val="20"/>
              </w:rPr>
              <w:t>тыс.  рублей</w:t>
            </w:r>
            <w:proofErr w:type="gramStart"/>
            <w:r w:rsidRPr="004C428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4281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C428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C4281">
              <w:rPr>
                <w:color w:val="000000"/>
                <w:sz w:val="20"/>
                <w:szCs w:val="20"/>
              </w:rPr>
              <w:t>о программе приватизация и аренда имущества</w:t>
            </w:r>
          </w:p>
          <w:p w:rsidR="00C259AD" w:rsidRPr="004C4281" w:rsidRDefault="00C259AD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</w:p>
          <w:p w:rsidR="00C259AD" w:rsidRPr="00E77E27" w:rsidRDefault="00C259AD" w:rsidP="009A15AB">
            <w:pPr>
              <w:pStyle w:val="ConsPlusCell"/>
              <w:jc w:val="center"/>
            </w:pPr>
            <w:r>
              <w:t>4</w:t>
            </w:r>
            <w:r w:rsidRPr="00E77E27">
              <w:t>.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C9723E">
            <w:pPr>
              <w:jc w:val="both"/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имуществом и земельными участками.</w:t>
            </w:r>
          </w:p>
          <w:p w:rsidR="00C259AD" w:rsidRPr="00E77E27" w:rsidRDefault="00C259AD" w:rsidP="009A1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07C6" w:rsidRDefault="007507C6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7507C6" w:rsidRDefault="007507C6" w:rsidP="00D76041">
            <w:pPr>
              <w:pStyle w:val="ConsPlusCell"/>
              <w:jc w:val="center"/>
            </w:pPr>
            <w:proofErr w:type="spellStart"/>
            <w:r>
              <w:t>Сбоева</w:t>
            </w:r>
            <w:proofErr w:type="spellEnd"/>
            <w:r>
              <w:t xml:space="preserve"> С.А.</w:t>
            </w:r>
          </w:p>
          <w:p w:rsidR="00C259AD" w:rsidRPr="00E77E27" w:rsidRDefault="00C259AD" w:rsidP="00D76041">
            <w:pPr>
              <w:pStyle w:val="ConsPlusCel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9A15AB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882E53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имуществом и земельными участками - </w:t>
            </w:r>
            <w:r>
              <w:rPr>
                <w:sz w:val="20"/>
                <w:szCs w:val="20"/>
              </w:rPr>
              <w:t>2</w:t>
            </w:r>
            <w:r w:rsidRPr="004C4281">
              <w:rPr>
                <w:b/>
                <w:sz w:val="20"/>
                <w:szCs w:val="20"/>
                <w:u w:val="single"/>
              </w:rPr>
              <w:t>0</w:t>
            </w:r>
            <w:r w:rsidRPr="004C4281">
              <w:rPr>
                <w:b/>
                <w:color w:val="000000"/>
                <w:sz w:val="20"/>
                <w:szCs w:val="20"/>
                <w:u w:val="single"/>
              </w:rPr>
              <w:t>,00</w:t>
            </w:r>
            <w:r w:rsidRPr="004C4281">
              <w:rPr>
                <w:sz w:val="20"/>
                <w:szCs w:val="20"/>
              </w:rPr>
              <w:t xml:space="preserve"> тыс.  рублей</w:t>
            </w: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</w:p>
          <w:p w:rsidR="00C259AD" w:rsidRPr="00E77E27" w:rsidRDefault="00C259AD" w:rsidP="009A15AB">
            <w:pPr>
              <w:pStyle w:val="ConsPlusCell"/>
              <w:jc w:val="center"/>
            </w:pPr>
            <w:r>
              <w:t>5</w:t>
            </w:r>
            <w:r w:rsidRPr="00E77E27">
              <w:t>.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C9723E">
            <w:pPr>
              <w:jc w:val="both"/>
              <w:rPr>
                <w:sz w:val="24"/>
                <w:szCs w:val="24"/>
              </w:rPr>
            </w:pPr>
            <w:proofErr w:type="gramStart"/>
            <w:r w:rsidRPr="00E77E27">
              <w:rPr>
                <w:sz w:val="24"/>
                <w:szCs w:val="24"/>
              </w:rPr>
              <w:t>Расходы</w:t>
            </w:r>
            <w:proofErr w:type="gramEnd"/>
            <w:r w:rsidRPr="00E77E27">
              <w:rPr>
                <w:sz w:val="24"/>
                <w:szCs w:val="24"/>
              </w:rPr>
              <w:t xml:space="preserve"> связанные с приобретением подписного издания, в котором публикуется информация о торгах, аукционах, извещения в газете «Кировская искра».</w:t>
            </w:r>
          </w:p>
          <w:p w:rsidR="00C259AD" w:rsidRPr="00E77E27" w:rsidRDefault="00C259AD" w:rsidP="009A1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9AD" w:rsidRDefault="007507C6" w:rsidP="00D76041">
            <w:pPr>
              <w:pStyle w:val="ConsPlusCell"/>
              <w:jc w:val="center"/>
            </w:pPr>
            <w:r>
              <w:t>- Главный специалист отдела</w:t>
            </w:r>
          </w:p>
          <w:p w:rsidR="007507C6" w:rsidRPr="00E77E27" w:rsidRDefault="007507C6" w:rsidP="00D76041">
            <w:pPr>
              <w:pStyle w:val="ConsPlusCell"/>
              <w:jc w:val="center"/>
            </w:pPr>
            <w:proofErr w:type="spellStart"/>
            <w:r>
              <w:t>Распопина</w:t>
            </w:r>
            <w:proofErr w:type="spellEnd"/>
            <w: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070ABB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1,10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приобретение подписного издания, в котором публикуется информация о торгах, аукционах, извещения в газете «Кировская искра».</w:t>
            </w:r>
          </w:p>
          <w:p w:rsidR="00C259AD" w:rsidRPr="004C4281" w:rsidRDefault="00C259AD" w:rsidP="00070ABB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b/>
                <w:color w:val="000000"/>
                <w:sz w:val="20"/>
                <w:szCs w:val="20"/>
              </w:rPr>
              <w:t>-</w:t>
            </w:r>
            <w:r w:rsidRPr="004C4281">
              <w:rPr>
                <w:b/>
                <w:color w:val="000000"/>
                <w:sz w:val="20"/>
                <w:szCs w:val="20"/>
                <w:u w:val="single"/>
              </w:rPr>
              <w:t>1,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1</w:t>
            </w:r>
            <w:r w:rsidRPr="004C4281">
              <w:rPr>
                <w:b/>
                <w:color w:val="000000"/>
                <w:sz w:val="20"/>
                <w:szCs w:val="20"/>
                <w:u w:val="single"/>
              </w:rPr>
              <w:t>0</w:t>
            </w:r>
            <w:r w:rsidRPr="004C4281">
              <w:rPr>
                <w:sz w:val="20"/>
                <w:szCs w:val="20"/>
              </w:rPr>
              <w:t xml:space="preserve"> тыс.  рублей</w:t>
            </w:r>
          </w:p>
        </w:tc>
      </w:tr>
      <w:tr w:rsidR="007507C6" w:rsidRPr="00E77E27" w:rsidTr="007507C6">
        <w:trPr>
          <w:trHeight w:val="3131"/>
        </w:trPr>
        <w:tc>
          <w:tcPr>
            <w:tcW w:w="595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7507C6" w:rsidRPr="00E77E27" w:rsidRDefault="007507C6" w:rsidP="00C9723E">
            <w:pPr>
              <w:jc w:val="both"/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Расходы на содержание имущества до передачи его в оперативное управление (хозяйственное ведение), сдачи в аренду либо пользование, приватизации.</w:t>
            </w:r>
          </w:p>
          <w:p w:rsidR="007507C6" w:rsidRPr="00E77E27" w:rsidRDefault="007507C6" w:rsidP="00C972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07C6" w:rsidRDefault="007507C6" w:rsidP="00D76041">
            <w:pPr>
              <w:pStyle w:val="ConsPlusCell"/>
              <w:jc w:val="center"/>
            </w:pPr>
            <w:r>
              <w:t>- Заведующий отделом</w:t>
            </w:r>
          </w:p>
          <w:p w:rsidR="007507C6" w:rsidRDefault="007507C6" w:rsidP="00D76041">
            <w:pPr>
              <w:pStyle w:val="ConsPlusCell"/>
              <w:jc w:val="center"/>
            </w:pPr>
            <w:r>
              <w:t>Соболева Я.А.</w:t>
            </w:r>
          </w:p>
          <w:p w:rsidR="007507C6" w:rsidRDefault="007507C6" w:rsidP="00D76041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Консультант отдела</w:t>
            </w:r>
          </w:p>
          <w:p w:rsidR="007507C6" w:rsidRPr="00E77E27" w:rsidRDefault="007507C6" w:rsidP="00D76041">
            <w:pPr>
              <w:pStyle w:val="ConsPlusCell"/>
              <w:jc w:val="center"/>
            </w:pPr>
            <w:proofErr w:type="spellStart"/>
            <w:r>
              <w:t>Тихонина</w:t>
            </w:r>
            <w:proofErr w:type="spellEnd"/>
            <w:r>
              <w:t xml:space="preserve"> С.Г.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7507C6" w:rsidRPr="00E77E27" w:rsidRDefault="007507C6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507C6" w:rsidRPr="00AE4664" w:rsidRDefault="007507C6" w:rsidP="00C45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1281,79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Оплата </w:t>
            </w:r>
            <w:proofErr w:type="gramStart"/>
            <w:r w:rsidRPr="004C4281">
              <w:rPr>
                <w:sz w:val="20"/>
                <w:szCs w:val="20"/>
              </w:rPr>
              <w:t>за</w:t>
            </w:r>
            <w:proofErr w:type="gramEnd"/>
            <w:r w:rsidRPr="004C4281">
              <w:rPr>
                <w:sz w:val="20"/>
                <w:szCs w:val="20"/>
              </w:rPr>
              <w:t>:</w:t>
            </w:r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- отопление – </w:t>
            </w:r>
            <w:r>
              <w:rPr>
                <w:b/>
                <w:sz w:val="20"/>
                <w:szCs w:val="20"/>
                <w:u w:val="single"/>
              </w:rPr>
              <w:t>197,4</w:t>
            </w:r>
            <w:r w:rsidRPr="004C4281">
              <w:rPr>
                <w:b/>
                <w:sz w:val="20"/>
                <w:szCs w:val="20"/>
                <w:u w:val="single"/>
              </w:rPr>
              <w:t>0</w:t>
            </w:r>
            <w:r w:rsidRPr="004C4281">
              <w:rPr>
                <w:sz w:val="20"/>
                <w:szCs w:val="20"/>
              </w:rPr>
              <w:t xml:space="preserve"> тыс.  рублей</w:t>
            </w:r>
            <w:proofErr w:type="gramStart"/>
            <w:r w:rsidRPr="004C4281">
              <w:rPr>
                <w:sz w:val="20"/>
                <w:szCs w:val="20"/>
              </w:rPr>
              <w:t>.;</w:t>
            </w:r>
            <w:proofErr w:type="gramEnd"/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- потребленную </w:t>
            </w:r>
            <w:proofErr w:type="spellStart"/>
            <w:r w:rsidRPr="004C4281">
              <w:rPr>
                <w:sz w:val="20"/>
                <w:szCs w:val="20"/>
              </w:rPr>
              <w:t>эл</w:t>
            </w:r>
            <w:proofErr w:type="gramStart"/>
            <w:r w:rsidRPr="004C4281">
              <w:rPr>
                <w:sz w:val="20"/>
                <w:szCs w:val="20"/>
              </w:rPr>
              <w:t>.э</w:t>
            </w:r>
            <w:proofErr w:type="gramEnd"/>
            <w:r w:rsidRPr="004C4281">
              <w:rPr>
                <w:sz w:val="20"/>
                <w:szCs w:val="20"/>
              </w:rPr>
              <w:t>нергию</w:t>
            </w:r>
            <w:proofErr w:type="spellEnd"/>
            <w:r w:rsidRPr="004C4281"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4C4281">
              <w:rPr>
                <w:b/>
                <w:sz w:val="20"/>
                <w:szCs w:val="20"/>
                <w:u w:val="single"/>
              </w:rPr>
              <w:t>42,00</w:t>
            </w:r>
            <w:r w:rsidRPr="004C4281">
              <w:rPr>
                <w:sz w:val="20"/>
                <w:szCs w:val="20"/>
              </w:rPr>
              <w:t xml:space="preserve"> тыс.  рублей</w:t>
            </w:r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- обслуживание технических средств местной системы оповещения – </w:t>
            </w:r>
            <w:r w:rsidRPr="004C4281">
              <w:rPr>
                <w:b/>
                <w:sz w:val="20"/>
                <w:szCs w:val="20"/>
                <w:u w:val="single"/>
              </w:rPr>
              <w:t>100,00</w:t>
            </w:r>
            <w:r w:rsidRPr="004C4281">
              <w:rPr>
                <w:sz w:val="20"/>
                <w:szCs w:val="20"/>
              </w:rPr>
              <w:t xml:space="preserve"> тыс.  рублей</w:t>
            </w:r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-водоснабжение и водоотведени</w:t>
            </w:r>
            <w:proofErr w:type="gramStart"/>
            <w:r w:rsidRPr="004C4281">
              <w:rPr>
                <w:sz w:val="20"/>
                <w:szCs w:val="20"/>
              </w:rPr>
              <w:t>е(</w:t>
            </w:r>
            <w:proofErr w:type="gramEnd"/>
            <w:r w:rsidRPr="004C4281">
              <w:rPr>
                <w:sz w:val="20"/>
                <w:szCs w:val="20"/>
              </w:rPr>
              <w:t xml:space="preserve">Шанс) </w:t>
            </w:r>
            <w:r w:rsidRPr="004C4281">
              <w:rPr>
                <w:b/>
                <w:sz w:val="20"/>
                <w:szCs w:val="20"/>
                <w:u w:val="single"/>
              </w:rPr>
              <w:t>40,00</w:t>
            </w:r>
            <w:r w:rsidRPr="004C4281">
              <w:rPr>
                <w:sz w:val="20"/>
                <w:szCs w:val="20"/>
              </w:rPr>
              <w:t xml:space="preserve"> </w:t>
            </w:r>
            <w:proofErr w:type="spellStart"/>
            <w:r w:rsidRPr="004C4281">
              <w:rPr>
                <w:sz w:val="20"/>
                <w:szCs w:val="20"/>
              </w:rPr>
              <w:t>тыс.руб</w:t>
            </w:r>
            <w:proofErr w:type="spellEnd"/>
            <w:r w:rsidRPr="004C4281">
              <w:rPr>
                <w:sz w:val="20"/>
                <w:szCs w:val="20"/>
              </w:rPr>
              <w:t>.</w:t>
            </w:r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lastRenderedPageBreak/>
              <w:t>-ВДП</w:t>
            </w:r>
            <w:proofErr w:type="gramStart"/>
            <w:r w:rsidRPr="004C4281">
              <w:rPr>
                <w:sz w:val="20"/>
                <w:szCs w:val="20"/>
              </w:rPr>
              <w:t>О(</w:t>
            </w:r>
            <w:proofErr w:type="gramEnd"/>
            <w:r w:rsidRPr="004C4281">
              <w:rPr>
                <w:sz w:val="20"/>
                <w:szCs w:val="20"/>
              </w:rPr>
              <w:t xml:space="preserve">Шанс) – </w:t>
            </w:r>
            <w:r w:rsidRPr="004C4281">
              <w:rPr>
                <w:b/>
                <w:sz w:val="20"/>
                <w:szCs w:val="20"/>
                <w:u w:val="single"/>
              </w:rPr>
              <w:t>18,00</w:t>
            </w:r>
            <w:r w:rsidRPr="004C4281">
              <w:rPr>
                <w:sz w:val="20"/>
                <w:szCs w:val="20"/>
              </w:rPr>
              <w:t xml:space="preserve"> </w:t>
            </w:r>
            <w:proofErr w:type="spellStart"/>
            <w:r w:rsidRPr="004C4281">
              <w:rPr>
                <w:sz w:val="20"/>
                <w:szCs w:val="20"/>
              </w:rPr>
              <w:t>тыс.руб</w:t>
            </w:r>
            <w:proofErr w:type="spellEnd"/>
            <w:r w:rsidRPr="004C4281">
              <w:rPr>
                <w:sz w:val="20"/>
                <w:szCs w:val="20"/>
              </w:rPr>
              <w:t>.</w:t>
            </w:r>
          </w:p>
          <w:p w:rsidR="007507C6" w:rsidRDefault="007507C6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-Оплата труд</w:t>
            </w:r>
            <w:proofErr w:type="gramStart"/>
            <w:r w:rsidRPr="004C4281">
              <w:rPr>
                <w:sz w:val="20"/>
                <w:szCs w:val="20"/>
              </w:rPr>
              <w:t>а(</w:t>
            </w:r>
            <w:proofErr w:type="gramEnd"/>
            <w:r w:rsidRPr="004C4281">
              <w:rPr>
                <w:sz w:val="20"/>
                <w:szCs w:val="20"/>
              </w:rPr>
              <w:t xml:space="preserve">дворник, </w:t>
            </w:r>
            <w:proofErr w:type="spellStart"/>
            <w:r w:rsidRPr="004C4281">
              <w:rPr>
                <w:sz w:val="20"/>
                <w:szCs w:val="20"/>
              </w:rPr>
              <w:t>техслужащая</w:t>
            </w:r>
            <w:proofErr w:type="spellEnd"/>
            <w:r w:rsidRPr="004C4281">
              <w:rPr>
                <w:sz w:val="20"/>
                <w:szCs w:val="20"/>
              </w:rPr>
              <w:t xml:space="preserve">, завхоз, бухгалтер ШАНС) </w:t>
            </w:r>
            <w:r>
              <w:rPr>
                <w:b/>
                <w:sz w:val="20"/>
                <w:szCs w:val="20"/>
                <w:u w:val="single"/>
              </w:rPr>
              <w:t xml:space="preserve">314,39 </w:t>
            </w:r>
            <w:proofErr w:type="spellStart"/>
            <w:r w:rsidRPr="004C4281">
              <w:rPr>
                <w:sz w:val="20"/>
                <w:szCs w:val="20"/>
              </w:rPr>
              <w:t>тыс.руб</w:t>
            </w:r>
            <w:proofErr w:type="spellEnd"/>
            <w:r w:rsidRPr="004C4281">
              <w:rPr>
                <w:sz w:val="20"/>
                <w:szCs w:val="20"/>
              </w:rPr>
              <w:t>.</w:t>
            </w:r>
          </w:p>
          <w:p w:rsidR="007507C6" w:rsidRDefault="007507C6" w:rsidP="004C4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Оказание услуг по содержанию территории объектов водоснабжения (каптажи, водонапорные башни, скважины) </w:t>
            </w:r>
            <w:r w:rsidRPr="00CF705F">
              <w:rPr>
                <w:b/>
                <w:sz w:val="20"/>
                <w:szCs w:val="20"/>
                <w:u w:val="single"/>
              </w:rPr>
              <w:t>20,00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  <w:p w:rsidR="007507C6" w:rsidRDefault="007507C6" w:rsidP="004C4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газового оборудования и плата за газ пустующих квартир </w:t>
            </w:r>
            <w:r>
              <w:rPr>
                <w:b/>
                <w:sz w:val="20"/>
                <w:szCs w:val="20"/>
                <w:u w:val="single"/>
              </w:rPr>
              <w:t>47,5</w:t>
            </w:r>
            <w:r w:rsidRPr="00292862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запчастей к газовому котлу </w:t>
            </w:r>
            <w:r w:rsidRPr="00CF705F">
              <w:rPr>
                <w:b/>
                <w:sz w:val="20"/>
                <w:szCs w:val="20"/>
                <w:u w:val="single"/>
              </w:rPr>
              <w:t xml:space="preserve">2,5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</w:p>
        </w:tc>
      </w:tr>
      <w:tr w:rsidR="007507C6" w:rsidRPr="00E77E27" w:rsidTr="009A15AB">
        <w:trPr>
          <w:trHeight w:val="276"/>
        </w:trPr>
        <w:tc>
          <w:tcPr>
            <w:tcW w:w="595" w:type="dxa"/>
            <w:vMerge/>
            <w:shd w:val="clear" w:color="auto" w:fill="auto"/>
          </w:tcPr>
          <w:p w:rsidR="007507C6" w:rsidRDefault="007507C6" w:rsidP="009A15A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7507C6" w:rsidRPr="00E77E27" w:rsidRDefault="007507C6" w:rsidP="00C972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07C6" w:rsidRDefault="007507C6" w:rsidP="00D7604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7507C6" w:rsidRPr="00E77E27" w:rsidRDefault="007507C6" w:rsidP="009A15A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507C6" w:rsidRDefault="007507C6" w:rsidP="00C45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Default="00C259AD" w:rsidP="009A15AB">
            <w:pPr>
              <w:pStyle w:val="ConsPlusCell"/>
              <w:jc w:val="center"/>
            </w:pPr>
            <w:r>
              <w:lastRenderedPageBreak/>
              <w:t>7.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C9723E">
            <w:pPr>
              <w:jc w:val="both"/>
              <w:rPr>
                <w:sz w:val="24"/>
                <w:szCs w:val="24"/>
              </w:rPr>
            </w:pPr>
            <w:r w:rsidRPr="009A15AB">
              <w:rPr>
                <w:sz w:val="24"/>
                <w:szCs w:val="24"/>
              </w:rPr>
              <w:t>Затраты связанные с капитальным и текущим ремонтом объектов казны</w:t>
            </w:r>
          </w:p>
        </w:tc>
        <w:tc>
          <w:tcPr>
            <w:tcW w:w="1843" w:type="dxa"/>
            <w:shd w:val="clear" w:color="auto" w:fill="auto"/>
          </w:tcPr>
          <w:p w:rsidR="00C259AD" w:rsidRDefault="007507C6" w:rsidP="00D76041">
            <w:pPr>
              <w:pStyle w:val="ConsPlusCell"/>
              <w:jc w:val="center"/>
            </w:pPr>
            <w:r>
              <w:t>- Заведующий отделом</w:t>
            </w:r>
          </w:p>
          <w:p w:rsidR="007507C6" w:rsidRPr="00E77E27" w:rsidRDefault="007507C6" w:rsidP="00D76041">
            <w:pPr>
              <w:pStyle w:val="ConsPlusCell"/>
              <w:jc w:val="center"/>
            </w:pPr>
            <w:r>
              <w:t>Соболева Я.А.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C45473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4C4281">
            <w:pPr>
              <w:jc w:val="center"/>
              <w:rPr>
                <w:b/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Ремонт в ШАНСЕ (фасад, полы, электрика) </w:t>
            </w:r>
            <w:r>
              <w:rPr>
                <w:b/>
                <w:sz w:val="20"/>
                <w:szCs w:val="20"/>
              </w:rPr>
              <w:t>0</w:t>
            </w:r>
            <w:r w:rsidRPr="004C4281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Pr="004C4281">
              <w:rPr>
                <w:b/>
                <w:sz w:val="20"/>
                <w:szCs w:val="20"/>
              </w:rPr>
              <w:t>тыс</w:t>
            </w:r>
            <w:proofErr w:type="gramStart"/>
            <w:r w:rsidRPr="004C4281">
              <w:rPr>
                <w:b/>
                <w:sz w:val="20"/>
                <w:szCs w:val="20"/>
              </w:rPr>
              <w:t>.р</w:t>
            </w:r>
            <w:proofErr w:type="gramEnd"/>
            <w:r w:rsidRPr="004C4281">
              <w:rPr>
                <w:b/>
                <w:sz w:val="20"/>
                <w:szCs w:val="20"/>
              </w:rPr>
              <w:t>уб</w:t>
            </w:r>
            <w:proofErr w:type="spellEnd"/>
            <w:r w:rsidRPr="004C4281">
              <w:rPr>
                <w:b/>
                <w:sz w:val="20"/>
                <w:szCs w:val="20"/>
              </w:rPr>
              <w:t>.</w:t>
            </w:r>
          </w:p>
          <w:p w:rsidR="00C259AD" w:rsidRPr="004C4281" w:rsidRDefault="00C259AD" w:rsidP="00070ABB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Советская 46 (потолок на 2м этаже)</w:t>
            </w:r>
            <w:r w:rsidRPr="004C42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Pr="004C4281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Pr="004C4281">
              <w:rPr>
                <w:b/>
                <w:sz w:val="20"/>
                <w:szCs w:val="20"/>
              </w:rPr>
              <w:t>тыс</w:t>
            </w:r>
            <w:proofErr w:type="gramStart"/>
            <w:r w:rsidRPr="004C4281">
              <w:rPr>
                <w:b/>
                <w:sz w:val="20"/>
                <w:szCs w:val="20"/>
              </w:rPr>
              <w:t>.р</w:t>
            </w:r>
            <w:proofErr w:type="gramEnd"/>
            <w:r w:rsidRPr="004C4281">
              <w:rPr>
                <w:b/>
                <w:sz w:val="20"/>
                <w:szCs w:val="20"/>
              </w:rPr>
              <w:t>уб</w:t>
            </w:r>
            <w:proofErr w:type="spellEnd"/>
            <w:r w:rsidRPr="004C4281">
              <w:rPr>
                <w:b/>
                <w:sz w:val="20"/>
                <w:szCs w:val="20"/>
              </w:rPr>
              <w:t>.</w:t>
            </w: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>
              <w:t>8</w:t>
            </w:r>
            <w:r w:rsidRPr="00E77E27">
              <w:t>.</w:t>
            </w:r>
          </w:p>
          <w:p w:rsidR="00C259AD" w:rsidRPr="00E77E27" w:rsidRDefault="00C259AD" w:rsidP="009A15AB">
            <w:pPr>
              <w:pStyle w:val="ConsPlusCell"/>
              <w:jc w:val="center"/>
            </w:pP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9A1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взносов на капитальный ремонт общего имущества в многоквартирных домах, расположенных на территории Уржумского муниципального района – за жилье</w:t>
            </w:r>
          </w:p>
          <w:p w:rsidR="00C259AD" w:rsidRPr="00E77E27" w:rsidRDefault="00C259AD" w:rsidP="009A1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9AD" w:rsidRDefault="007507C6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7507C6" w:rsidRPr="00E77E27" w:rsidRDefault="007507C6" w:rsidP="00D76041">
            <w:pPr>
              <w:pStyle w:val="ConsPlusCell"/>
              <w:jc w:val="center"/>
            </w:pPr>
            <w:proofErr w:type="spellStart"/>
            <w:r>
              <w:t>Тихонина</w:t>
            </w:r>
            <w:proofErr w:type="spellEnd"/>
            <w:r>
              <w:t xml:space="preserve"> С.Г.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9A15AB">
            <w:pPr>
              <w:jc w:val="center"/>
              <w:rPr>
                <w:b/>
                <w:sz w:val="24"/>
                <w:szCs w:val="24"/>
              </w:rPr>
            </w:pPr>
            <w:r w:rsidRPr="009C20A8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4C4281">
            <w:pPr>
              <w:jc w:val="center"/>
              <w:rPr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Уплата взносов на кап</w:t>
            </w:r>
            <w:proofErr w:type="gramStart"/>
            <w:r w:rsidRPr="004C4281">
              <w:rPr>
                <w:sz w:val="20"/>
                <w:szCs w:val="20"/>
              </w:rPr>
              <w:t>.</w:t>
            </w:r>
            <w:proofErr w:type="gramEnd"/>
            <w:r w:rsidRPr="004C4281">
              <w:rPr>
                <w:sz w:val="20"/>
                <w:szCs w:val="20"/>
              </w:rPr>
              <w:t xml:space="preserve"> </w:t>
            </w:r>
            <w:proofErr w:type="gramStart"/>
            <w:r w:rsidRPr="004C4281">
              <w:rPr>
                <w:sz w:val="20"/>
                <w:szCs w:val="20"/>
              </w:rPr>
              <w:t>р</w:t>
            </w:r>
            <w:proofErr w:type="gramEnd"/>
            <w:r w:rsidRPr="004C4281">
              <w:rPr>
                <w:sz w:val="20"/>
                <w:szCs w:val="20"/>
              </w:rPr>
              <w:t>емонт общего имущества  в многоквартирных домах, расположенных на территории  Уржумского муниципального района - за муниципальное жилье.</w:t>
            </w:r>
          </w:p>
          <w:p w:rsidR="00C259AD" w:rsidRPr="004C4281" w:rsidRDefault="00C259AD" w:rsidP="004C4281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4C4281">
              <w:rPr>
                <w:b/>
                <w:color w:val="000000"/>
                <w:sz w:val="20"/>
                <w:szCs w:val="20"/>
                <w:u w:val="single"/>
              </w:rPr>
              <w:t>120,00</w:t>
            </w:r>
            <w:r w:rsidRPr="004C4281">
              <w:rPr>
                <w:sz w:val="20"/>
                <w:szCs w:val="20"/>
              </w:rPr>
              <w:t xml:space="preserve"> тыс. руб</w:t>
            </w:r>
          </w:p>
        </w:tc>
      </w:tr>
      <w:tr w:rsidR="00C259AD" w:rsidRPr="00E77E27" w:rsidTr="009A15AB">
        <w:tc>
          <w:tcPr>
            <w:tcW w:w="595" w:type="dxa"/>
            <w:shd w:val="clear" w:color="auto" w:fill="auto"/>
          </w:tcPr>
          <w:p w:rsidR="00C259AD" w:rsidRPr="00E77E27" w:rsidRDefault="00C259AD" w:rsidP="009A15AB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4049" w:type="dxa"/>
            <w:shd w:val="clear" w:color="auto" w:fill="auto"/>
          </w:tcPr>
          <w:p w:rsidR="00C259AD" w:rsidRPr="00E77E27" w:rsidRDefault="00C259AD" w:rsidP="009A1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5E5CC5" w:rsidRDefault="005E5CC5" w:rsidP="00D76041">
            <w:pPr>
              <w:pStyle w:val="ConsPlusCell"/>
              <w:jc w:val="center"/>
            </w:pPr>
            <w:r>
              <w:t>- Заведующий отделом</w:t>
            </w:r>
          </w:p>
          <w:p w:rsidR="00C259AD" w:rsidRPr="00E77E27" w:rsidRDefault="005E5CC5" w:rsidP="00D76041">
            <w:pPr>
              <w:pStyle w:val="ConsPlusCell"/>
              <w:jc w:val="center"/>
            </w:pPr>
            <w:r>
              <w:t>Соболева Я.А.</w:t>
            </w:r>
          </w:p>
        </w:tc>
        <w:tc>
          <w:tcPr>
            <w:tcW w:w="1418" w:type="dxa"/>
            <w:shd w:val="clear" w:color="auto" w:fill="auto"/>
          </w:tcPr>
          <w:p w:rsidR="00C259AD" w:rsidRPr="00E77E27" w:rsidRDefault="00C259AD" w:rsidP="00C9723E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259AD" w:rsidRPr="00E77E27" w:rsidRDefault="00C259AD" w:rsidP="00C9723E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C259AD" w:rsidRPr="00E77E27" w:rsidRDefault="00C259AD" w:rsidP="00C9723E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C259AD" w:rsidRPr="00AE4664" w:rsidRDefault="00C259AD" w:rsidP="00C9723E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28" w:type="dxa"/>
            <w:shd w:val="clear" w:color="auto" w:fill="auto"/>
          </w:tcPr>
          <w:p w:rsidR="00C259AD" w:rsidRPr="004C4281" w:rsidRDefault="00C259AD" w:rsidP="004C4281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Приобретение служебных квартир</w:t>
            </w:r>
          </w:p>
        </w:tc>
      </w:tr>
      <w:tr w:rsidR="007507C6" w:rsidRPr="00E77E27" w:rsidTr="00213B2F">
        <w:trPr>
          <w:trHeight w:val="1302"/>
        </w:trPr>
        <w:tc>
          <w:tcPr>
            <w:tcW w:w="595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  <w:p w:rsidR="007507C6" w:rsidRPr="00E77E27" w:rsidRDefault="007507C6" w:rsidP="009A15AB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7507C6" w:rsidRPr="00E77E27" w:rsidRDefault="007507C6" w:rsidP="009A15AB">
            <w:pPr>
              <w:jc w:val="both"/>
              <w:rPr>
                <w:sz w:val="24"/>
                <w:szCs w:val="24"/>
              </w:rPr>
            </w:pPr>
            <w:proofErr w:type="gramStart"/>
            <w:r w:rsidRPr="00E77E27">
              <w:rPr>
                <w:sz w:val="24"/>
                <w:szCs w:val="24"/>
              </w:rPr>
              <w:t>Мероприятия</w:t>
            </w:r>
            <w:proofErr w:type="gramEnd"/>
            <w:r w:rsidRPr="00E77E27">
              <w:rPr>
                <w:sz w:val="24"/>
                <w:szCs w:val="24"/>
              </w:rPr>
              <w:t xml:space="preserve"> направленные на проведение муниципального земельного контроля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5CC5" w:rsidRDefault="005E5CC5" w:rsidP="00D76041">
            <w:pPr>
              <w:pStyle w:val="ConsPlusCell"/>
              <w:jc w:val="center"/>
            </w:pPr>
            <w:r>
              <w:t>- Главный специалист отдела</w:t>
            </w:r>
          </w:p>
          <w:p w:rsidR="007507C6" w:rsidRPr="00E77E27" w:rsidRDefault="005E5CC5" w:rsidP="00D76041">
            <w:pPr>
              <w:pStyle w:val="ConsPlusCell"/>
              <w:jc w:val="center"/>
            </w:pPr>
            <w:proofErr w:type="spellStart"/>
            <w:r>
              <w:t>Распопина</w:t>
            </w:r>
            <w:proofErr w:type="spellEnd"/>
            <w:r>
              <w:t xml:space="preserve"> А.В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507C6" w:rsidRPr="00AE4664" w:rsidRDefault="007507C6" w:rsidP="009A15AB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Проведение поверки измерительного средства дальномера лазерного – </w:t>
            </w:r>
            <w:r w:rsidRPr="004C4281">
              <w:rPr>
                <w:b/>
                <w:sz w:val="20"/>
                <w:szCs w:val="20"/>
                <w:u w:val="single"/>
              </w:rPr>
              <w:t>2,50</w:t>
            </w:r>
            <w:r w:rsidRPr="004C4281">
              <w:rPr>
                <w:sz w:val="20"/>
                <w:szCs w:val="20"/>
              </w:rPr>
              <w:t xml:space="preserve"> </w:t>
            </w:r>
            <w:proofErr w:type="spellStart"/>
            <w:r w:rsidRPr="004C4281">
              <w:rPr>
                <w:sz w:val="20"/>
                <w:szCs w:val="20"/>
              </w:rPr>
              <w:t>тыс</w:t>
            </w:r>
            <w:proofErr w:type="gramStart"/>
            <w:r w:rsidRPr="004C4281">
              <w:rPr>
                <w:sz w:val="20"/>
                <w:szCs w:val="20"/>
              </w:rPr>
              <w:t>.р</w:t>
            </w:r>
            <w:proofErr w:type="gramEnd"/>
            <w:r w:rsidRPr="004C4281">
              <w:rPr>
                <w:sz w:val="20"/>
                <w:szCs w:val="20"/>
              </w:rPr>
              <w:t>ублей</w:t>
            </w:r>
            <w:proofErr w:type="spellEnd"/>
          </w:p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D76041">
        <w:trPr>
          <w:trHeight w:val="60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07C6" w:rsidRDefault="007507C6" w:rsidP="00D76041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7507C6" w:rsidRPr="00E77E27" w:rsidRDefault="007507C6" w:rsidP="009A15A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507C6" w:rsidRPr="00AE4664" w:rsidRDefault="007507C6" w:rsidP="009A1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sz w:val="20"/>
                <w:szCs w:val="20"/>
              </w:rPr>
            </w:pPr>
          </w:p>
        </w:tc>
      </w:tr>
      <w:tr w:rsidR="007507C6" w:rsidRPr="00E77E27" w:rsidTr="007507C6">
        <w:trPr>
          <w:trHeight w:val="1125"/>
        </w:trPr>
        <w:tc>
          <w:tcPr>
            <w:tcW w:w="595" w:type="dxa"/>
            <w:shd w:val="clear" w:color="auto" w:fill="auto"/>
          </w:tcPr>
          <w:p w:rsidR="007507C6" w:rsidRPr="00E77E27" w:rsidRDefault="007507C6" w:rsidP="00070ABB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7507C6" w:rsidRPr="006C0F88" w:rsidRDefault="007507C6" w:rsidP="009A1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земель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07C6" w:rsidRDefault="005E5CC5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5E5CC5" w:rsidRPr="00E77E27" w:rsidRDefault="005E5CC5" w:rsidP="00D76041">
            <w:pPr>
              <w:pStyle w:val="ConsPlusCell"/>
              <w:jc w:val="center"/>
            </w:pPr>
            <w:proofErr w:type="spellStart"/>
            <w:r>
              <w:t>Сбоева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7C6" w:rsidRPr="00E77E27" w:rsidRDefault="007507C6" w:rsidP="00C9723E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7C6" w:rsidRPr="00E77E27" w:rsidRDefault="007507C6" w:rsidP="00C9723E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7507C6" w:rsidRPr="00E77E27" w:rsidRDefault="007507C6" w:rsidP="00C9723E">
            <w:pPr>
              <w:rPr>
                <w:sz w:val="24"/>
                <w:szCs w:val="24"/>
              </w:rPr>
            </w:pPr>
            <w:r w:rsidRPr="00E77E27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507C6" w:rsidRPr="00AE4664" w:rsidRDefault="007507C6" w:rsidP="00C9723E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>Затраты связанные с инвентаризацией земель</w:t>
            </w:r>
          </w:p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7507C6">
        <w:trPr>
          <w:trHeight w:val="276"/>
        </w:trPr>
        <w:tc>
          <w:tcPr>
            <w:tcW w:w="595" w:type="dxa"/>
            <w:vMerge w:val="restart"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</w:p>
          <w:p w:rsidR="007507C6" w:rsidRDefault="007507C6" w:rsidP="004C4281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4049" w:type="dxa"/>
            <w:vMerge/>
            <w:shd w:val="clear" w:color="auto" w:fill="auto"/>
          </w:tcPr>
          <w:p w:rsidR="007507C6" w:rsidRPr="004C4281" w:rsidRDefault="007507C6" w:rsidP="009A1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7C6" w:rsidRPr="004C4281" w:rsidRDefault="007507C6" w:rsidP="00D7604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Pr="004C4281" w:rsidRDefault="007507C6" w:rsidP="00C9723E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Pr="004C4281" w:rsidRDefault="007507C6" w:rsidP="00C9723E">
            <w:pPr>
              <w:pStyle w:val="ConsPlusCell"/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7507C6" w:rsidRPr="004C4281" w:rsidRDefault="007507C6" w:rsidP="00C9723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507C6" w:rsidRPr="00AE4664" w:rsidRDefault="007507C6" w:rsidP="00C972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C9723E">
        <w:trPr>
          <w:trHeight w:val="2504"/>
        </w:trPr>
        <w:tc>
          <w:tcPr>
            <w:tcW w:w="595" w:type="dxa"/>
            <w:vMerge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</w:p>
        </w:tc>
        <w:tc>
          <w:tcPr>
            <w:tcW w:w="4049" w:type="dxa"/>
            <w:shd w:val="clear" w:color="auto" w:fill="auto"/>
          </w:tcPr>
          <w:p w:rsidR="007507C6" w:rsidRPr="007507C6" w:rsidRDefault="007507C6" w:rsidP="009A15AB">
            <w:pPr>
              <w:jc w:val="both"/>
              <w:rPr>
                <w:sz w:val="24"/>
                <w:szCs w:val="24"/>
              </w:rPr>
            </w:pPr>
            <w:r w:rsidRPr="007507C6">
              <w:rPr>
                <w:color w:val="000000"/>
                <w:sz w:val="24"/>
                <w:szCs w:val="24"/>
              </w:rPr>
              <w:t xml:space="preserve">Предоставление субсидии </w:t>
            </w:r>
            <w:r w:rsidRPr="007507C6">
              <w:rPr>
                <w:sz w:val="24"/>
                <w:szCs w:val="24"/>
              </w:rPr>
              <w:t>помощи для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</w:tcPr>
          <w:p w:rsidR="005E5CC5" w:rsidRDefault="005E5CC5" w:rsidP="00D76041">
            <w:pPr>
              <w:pStyle w:val="ConsPlusCell"/>
              <w:jc w:val="center"/>
            </w:pPr>
            <w:r>
              <w:t>- Заведующий отделом</w:t>
            </w:r>
          </w:p>
          <w:p w:rsidR="007507C6" w:rsidRPr="004C4281" w:rsidRDefault="005E5CC5" w:rsidP="00D76041">
            <w:pPr>
              <w:pStyle w:val="ConsPlusCell"/>
              <w:jc w:val="center"/>
            </w:pPr>
            <w:r>
              <w:t>Соболева Я.А.</w:t>
            </w:r>
          </w:p>
        </w:tc>
        <w:tc>
          <w:tcPr>
            <w:tcW w:w="1418" w:type="dxa"/>
            <w:shd w:val="clear" w:color="auto" w:fill="auto"/>
          </w:tcPr>
          <w:p w:rsidR="007507C6" w:rsidRPr="004C4281" w:rsidRDefault="007507C6" w:rsidP="00F26AA8">
            <w:pPr>
              <w:pStyle w:val="ConsPlusCell"/>
              <w:jc w:val="center"/>
            </w:pPr>
            <w:r w:rsidRPr="004C4281"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507C6" w:rsidRPr="004C4281" w:rsidRDefault="007507C6" w:rsidP="00F26AA8">
            <w:pPr>
              <w:pStyle w:val="ConsPlusCell"/>
              <w:jc w:val="center"/>
            </w:pPr>
            <w:r w:rsidRPr="004C4281">
              <w:t>25.12.2022</w:t>
            </w:r>
          </w:p>
        </w:tc>
        <w:tc>
          <w:tcPr>
            <w:tcW w:w="1954" w:type="dxa"/>
            <w:shd w:val="clear" w:color="auto" w:fill="auto"/>
          </w:tcPr>
          <w:p w:rsidR="007507C6" w:rsidRPr="004C4281" w:rsidRDefault="007507C6" w:rsidP="00C9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4C4281">
              <w:rPr>
                <w:sz w:val="24"/>
                <w:szCs w:val="24"/>
              </w:rPr>
              <w:t>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7507C6" w:rsidRPr="00AE4664" w:rsidRDefault="007507C6" w:rsidP="00C97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28" w:type="dxa"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color w:val="000000"/>
                <w:sz w:val="20"/>
                <w:szCs w:val="20"/>
              </w:rPr>
              <w:t xml:space="preserve">Предоставление субсидии </w:t>
            </w:r>
            <w:r w:rsidRPr="004C4281">
              <w:rPr>
                <w:sz w:val="20"/>
                <w:szCs w:val="20"/>
                <w:lang w:eastAsia="ru-RU"/>
              </w:rPr>
              <w:t>муниципальным унитарным предприятиям Уржумского муниципального района на  предоставление финансовой помощи для предупреждения банкротства и восстановления платежеспособности</w:t>
            </w:r>
          </w:p>
        </w:tc>
      </w:tr>
      <w:tr w:rsidR="007507C6" w:rsidRPr="00E77E27" w:rsidTr="006525DA">
        <w:trPr>
          <w:trHeight w:val="1583"/>
        </w:trPr>
        <w:tc>
          <w:tcPr>
            <w:tcW w:w="595" w:type="dxa"/>
            <w:vMerge w:val="restart"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7507C6" w:rsidRPr="00F844A3" w:rsidRDefault="007507C6" w:rsidP="00007BCE">
            <w:pPr>
              <w:jc w:val="both"/>
              <w:rPr>
                <w:sz w:val="24"/>
                <w:szCs w:val="24"/>
              </w:rPr>
            </w:pPr>
            <w:r w:rsidRPr="00883518">
              <w:rPr>
                <w:sz w:val="24"/>
                <w:szCs w:val="2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5CC5" w:rsidRDefault="005E5CC5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7507C6" w:rsidRPr="004C4281" w:rsidRDefault="005E5CC5" w:rsidP="00D76041">
            <w:pPr>
              <w:pStyle w:val="ConsPlusCell"/>
              <w:jc w:val="center"/>
            </w:pPr>
            <w:proofErr w:type="spellStart"/>
            <w:r>
              <w:t>Сбоева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7C6" w:rsidRPr="004C4281" w:rsidRDefault="007507C6" w:rsidP="00C9723E">
            <w:pPr>
              <w:pStyle w:val="ConsPlusCell"/>
              <w:jc w:val="center"/>
            </w:pPr>
            <w:r>
              <w:t>01.01.2022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7C6" w:rsidRPr="004C4281" w:rsidRDefault="007507C6" w:rsidP="00C9723E">
            <w:pPr>
              <w:pStyle w:val="ConsPlusCell"/>
              <w:jc w:val="center"/>
            </w:pPr>
            <w:r>
              <w:t>25.12.2022</w:t>
            </w:r>
          </w:p>
        </w:tc>
        <w:tc>
          <w:tcPr>
            <w:tcW w:w="1954" w:type="dxa"/>
            <w:shd w:val="clear" w:color="auto" w:fill="auto"/>
          </w:tcPr>
          <w:p w:rsidR="007507C6" w:rsidRPr="004C4281" w:rsidRDefault="007507C6" w:rsidP="00C9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32" w:type="dxa"/>
            <w:shd w:val="clear" w:color="auto" w:fill="auto"/>
          </w:tcPr>
          <w:p w:rsidR="007507C6" w:rsidRPr="00070ABB" w:rsidRDefault="007507C6" w:rsidP="00C972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7507C6" w:rsidRPr="004C4281" w:rsidRDefault="007507C6" w:rsidP="0065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на выделение земельных участков из земель сельскохозяйственного назначения в счет невостребованных земельных долей и (или) земельных долей от права </w:t>
            </w:r>
            <w:proofErr w:type="gramStart"/>
            <w:r>
              <w:rPr>
                <w:color w:val="000000"/>
                <w:sz w:val="20"/>
                <w:szCs w:val="20"/>
              </w:rPr>
              <w:t>собственности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которые граждане отказались (количество поступивших в муниципальную собственность поселений 255 невостребованных земельных долей)</w:t>
            </w:r>
          </w:p>
        </w:tc>
      </w:tr>
      <w:tr w:rsidR="007507C6" w:rsidRPr="00E77E27" w:rsidTr="00745DEB">
        <w:trPr>
          <w:trHeight w:val="1790"/>
        </w:trPr>
        <w:tc>
          <w:tcPr>
            <w:tcW w:w="595" w:type="dxa"/>
            <w:vMerge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7507C6" w:rsidRPr="006525DA" w:rsidRDefault="007507C6" w:rsidP="009A15AB">
            <w:pPr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7C6" w:rsidRPr="004C4281" w:rsidRDefault="007507C6" w:rsidP="00D7604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7507C6" w:rsidRPr="004C4281" w:rsidRDefault="007507C6" w:rsidP="00C9723E">
            <w:pPr>
              <w:rPr>
                <w:sz w:val="24"/>
                <w:szCs w:val="24"/>
              </w:rPr>
            </w:pPr>
            <w:r w:rsidRPr="004C4281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7507C6" w:rsidRPr="00070ABB" w:rsidRDefault="007507C6" w:rsidP="00C972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28" w:type="dxa"/>
            <w:vMerge/>
            <w:shd w:val="clear" w:color="auto" w:fill="auto"/>
          </w:tcPr>
          <w:p w:rsidR="007507C6" w:rsidRDefault="007507C6" w:rsidP="0065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745DEB">
        <w:trPr>
          <w:trHeight w:val="162"/>
        </w:trPr>
        <w:tc>
          <w:tcPr>
            <w:tcW w:w="595" w:type="dxa"/>
            <w:vMerge w:val="restart"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7507C6" w:rsidRPr="006525DA" w:rsidRDefault="007507C6" w:rsidP="009A15AB">
            <w:pPr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9C20A8">
              <w:rPr>
                <w:rFonts w:cs="Times New Roman"/>
                <w:sz w:val="24"/>
                <w:szCs w:val="24"/>
                <w:lang w:eastAsia="ru-RU"/>
              </w:rPr>
              <w:t>Проведение комплексных кадас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тровых работ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5CC5" w:rsidRDefault="005E5CC5" w:rsidP="00D76041">
            <w:pPr>
              <w:pStyle w:val="ConsPlusCell"/>
              <w:jc w:val="center"/>
            </w:pPr>
            <w:r>
              <w:t>- Заведующий отделом</w:t>
            </w:r>
          </w:p>
          <w:p w:rsidR="007507C6" w:rsidRDefault="005E5CC5" w:rsidP="00D76041">
            <w:pPr>
              <w:pStyle w:val="ConsPlusCell"/>
              <w:jc w:val="center"/>
            </w:pPr>
            <w:r>
              <w:t>Соболева Я.А.</w:t>
            </w:r>
          </w:p>
          <w:p w:rsidR="005E5CC5" w:rsidRDefault="005E5CC5" w:rsidP="00D76041">
            <w:pPr>
              <w:pStyle w:val="ConsPlusCell"/>
              <w:jc w:val="center"/>
            </w:pPr>
            <w:r>
              <w:t>- Консультант отдела</w:t>
            </w:r>
          </w:p>
          <w:p w:rsidR="005E5CC5" w:rsidRPr="004C4281" w:rsidRDefault="005E5CC5" w:rsidP="00D76041">
            <w:pPr>
              <w:pStyle w:val="ConsPlusCell"/>
              <w:jc w:val="center"/>
            </w:pPr>
            <w:proofErr w:type="spellStart"/>
            <w:r>
              <w:t>Сбоева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  <w:r>
              <w:t>01.01.2022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  <w:r>
              <w:t>25.12.2022</w:t>
            </w:r>
          </w:p>
        </w:tc>
        <w:tc>
          <w:tcPr>
            <w:tcW w:w="1954" w:type="dxa"/>
            <w:shd w:val="clear" w:color="auto" w:fill="auto"/>
          </w:tcPr>
          <w:p w:rsidR="007507C6" w:rsidRPr="004C4281" w:rsidRDefault="007507C6" w:rsidP="005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32" w:type="dxa"/>
            <w:shd w:val="clear" w:color="auto" w:fill="auto"/>
          </w:tcPr>
          <w:p w:rsidR="007507C6" w:rsidRPr="00AE4664" w:rsidRDefault="007507C6" w:rsidP="00C97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1238,71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7507C6" w:rsidRDefault="007507C6" w:rsidP="00693F7C">
            <w:pPr>
              <w:jc w:val="center"/>
              <w:rPr>
                <w:color w:val="000000"/>
                <w:sz w:val="20"/>
                <w:szCs w:val="20"/>
              </w:rPr>
            </w:pPr>
            <w:r w:rsidRPr="004C4281">
              <w:rPr>
                <w:sz w:val="20"/>
                <w:szCs w:val="20"/>
              </w:rPr>
              <w:t xml:space="preserve">Комплексные кадастровые работы </w:t>
            </w:r>
          </w:p>
        </w:tc>
      </w:tr>
      <w:tr w:rsidR="007507C6" w:rsidRPr="00E77E27" w:rsidTr="00D76041">
        <w:trPr>
          <w:trHeight w:val="769"/>
        </w:trPr>
        <w:tc>
          <w:tcPr>
            <w:tcW w:w="595" w:type="dxa"/>
            <w:vMerge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7507C6" w:rsidRPr="006525DA" w:rsidRDefault="007507C6" w:rsidP="009A15AB">
            <w:pPr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7C6" w:rsidRPr="004C4281" w:rsidRDefault="007507C6" w:rsidP="009A15AB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7507C6" w:rsidRPr="004C4281" w:rsidRDefault="007507C6" w:rsidP="005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32" w:type="dxa"/>
            <w:shd w:val="clear" w:color="auto" w:fill="auto"/>
          </w:tcPr>
          <w:p w:rsidR="007507C6" w:rsidRPr="00AE4664" w:rsidRDefault="007507C6" w:rsidP="00575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956,7</w:t>
            </w:r>
          </w:p>
        </w:tc>
        <w:tc>
          <w:tcPr>
            <w:tcW w:w="2628" w:type="dxa"/>
            <w:vMerge/>
            <w:shd w:val="clear" w:color="auto" w:fill="auto"/>
          </w:tcPr>
          <w:p w:rsidR="007507C6" w:rsidRDefault="007507C6" w:rsidP="0065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C9723E">
        <w:trPr>
          <w:trHeight w:val="316"/>
        </w:trPr>
        <w:tc>
          <w:tcPr>
            <w:tcW w:w="595" w:type="dxa"/>
            <w:vMerge/>
            <w:shd w:val="clear" w:color="auto" w:fill="auto"/>
          </w:tcPr>
          <w:p w:rsidR="007507C6" w:rsidRDefault="007507C6" w:rsidP="004C4281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7507C6" w:rsidRPr="006525DA" w:rsidRDefault="007507C6" w:rsidP="009A15AB">
            <w:pPr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7C6" w:rsidRPr="004C4281" w:rsidRDefault="007507C6" w:rsidP="009A15AB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Default="007507C6" w:rsidP="00C9723E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7507C6" w:rsidRPr="004C4281" w:rsidRDefault="007507C6" w:rsidP="00575BD2">
            <w:pPr>
              <w:rPr>
                <w:sz w:val="24"/>
                <w:szCs w:val="24"/>
              </w:rPr>
            </w:pPr>
            <w:r w:rsidRPr="004C4281">
              <w:rPr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7507C6" w:rsidRPr="00AE4664" w:rsidRDefault="007507C6" w:rsidP="00575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282,01</w:t>
            </w:r>
          </w:p>
        </w:tc>
        <w:tc>
          <w:tcPr>
            <w:tcW w:w="2628" w:type="dxa"/>
            <w:vMerge/>
            <w:shd w:val="clear" w:color="auto" w:fill="auto"/>
          </w:tcPr>
          <w:p w:rsidR="007507C6" w:rsidRDefault="007507C6" w:rsidP="0065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9A15AB">
        <w:tc>
          <w:tcPr>
            <w:tcW w:w="595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4049" w:type="dxa"/>
            <w:vMerge w:val="restart"/>
            <w:shd w:val="clear" w:color="auto" w:fill="auto"/>
          </w:tcPr>
          <w:p w:rsidR="007507C6" w:rsidRPr="00977219" w:rsidRDefault="007507C6" w:rsidP="009A15AB">
            <w:pPr>
              <w:jc w:val="both"/>
              <w:rPr>
                <w:b/>
                <w:sz w:val="24"/>
                <w:szCs w:val="24"/>
              </w:rPr>
            </w:pPr>
            <w:r w:rsidRPr="0097721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 w:rsidRPr="00E77E27">
              <w:t>01.0</w:t>
            </w:r>
            <w:r>
              <w:t>1</w:t>
            </w:r>
            <w:r w:rsidRPr="00E77E27">
              <w:t>.20</w:t>
            </w:r>
            <w:r>
              <w:t>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  <w:r w:rsidRPr="00E77E27">
              <w:t>25.12.20</w:t>
            </w:r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7507C6" w:rsidRPr="00977219" w:rsidRDefault="007507C6" w:rsidP="009A1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shd w:val="clear" w:color="auto" w:fill="auto"/>
          </w:tcPr>
          <w:p w:rsidR="007507C6" w:rsidRPr="00AE4664" w:rsidRDefault="007507C6" w:rsidP="00A35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3036,1</w:t>
            </w:r>
          </w:p>
        </w:tc>
        <w:tc>
          <w:tcPr>
            <w:tcW w:w="2628" w:type="dxa"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C259AD">
        <w:trPr>
          <w:trHeight w:val="1114"/>
        </w:trPr>
        <w:tc>
          <w:tcPr>
            <w:tcW w:w="595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7507C6" w:rsidRPr="00977219" w:rsidRDefault="007507C6" w:rsidP="009A15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7507C6" w:rsidRPr="00977219" w:rsidRDefault="007507C6" w:rsidP="009A15AB">
            <w:pPr>
              <w:rPr>
                <w:b/>
                <w:sz w:val="24"/>
                <w:szCs w:val="24"/>
              </w:rPr>
            </w:pPr>
            <w:r w:rsidRPr="00977219">
              <w:rPr>
                <w:b/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1732" w:type="dxa"/>
            <w:shd w:val="clear" w:color="auto" w:fill="auto"/>
          </w:tcPr>
          <w:p w:rsidR="007507C6" w:rsidRPr="00AE4664" w:rsidRDefault="007507C6" w:rsidP="00A35379">
            <w:pPr>
              <w:jc w:val="center"/>
              <w:rPr>
                <w:b/>
                <w:sz w:val="24"/>
                <w:szCs w:val="24"/>
              </w:rPr>
            </w:pPr>
            <w:r w:rsidRPr="00AE4664">
              <w:rPr>
                <w:b/>
                <w:sz w:val="24"/>
                <w:szCs w:val="24"/>
              </w:rPr>
              <w:t>2079,46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7C6" w:rsidRPr="00E77E27" w:rsidTr="009A15AB">
        <w:trPr>
          <w:trHeight w:val="263"/>
        </w:trPr>
        <w:tc>
          <w:tcPr>
            <w:tcW w:w="595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4049" w:type="dxa"/>
            <w:vMerge/>
            <w:shd w:val="clear" w:color="auto" w:fill="auto"/>
          </w:tcPr>
          <w:p w:rsidR="007507C6" w:rsidRPr="00977219" w:rsidRDefault="007507C6" w:rsidP="009A15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07C6" w:rsidRPr="00E77E27" w:rsidRDefault="007507C6" w:rsidP="009A15AB">
            <w:pPr>
              <w:pStyle w:val="ConsPlusCell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7507C6" w:rsidRPr="00C259AD" w:rsidRDefault="007507C6" w:rsidP="00575BD2">
            <w:pPr>
              <w:rPr>
                <w:b/>
                <w:sz w:val="24"/>
                <w:szCs w:val="24"/>
              </w:rPr>
            </w:pPr>
            <w:r w:rsidRPr="00C259A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32" w:type="dxa"/>
            <w:shd w:val="clear" w:color="auto" w:fill="auto"/>
          </w:tcPr>
          <w:p w:rsidR="007507C6" w:rsidRPr="00C259AD" w:rsidRDefault="007507C6" w:rsidP="00575BD2">
            <w:pPr>
              <w:jc w:val="center"/>
              <w:rPr>
                <w:b/>
                <w:sz w:val="24"/>
                <w:szCs w:val="24"/>
              </w:rPr>
            </w:pPr>
            <w:r w:rsidRPr="00C259AD">
              <w:rPr>
                <w:b/>
                <w:sz w:val="24"/>
                <w:szCs w:val="24"/>
              </w:rPr>
              <w:t>956,7</w:t>
            </w:r>
          </w:p>
        </w:tc>
        <w:tc>
          <w:tcPr>
            <w:tcW w:w="2628" w:type="dxa"/>
            <w:vMerge/>
            <w:shd w:val="clear" w:color="auto" w:fill="auto"/>
          </w:tcPr>
          <w:p w:rsidR="007507C6" w:rsidRPr="004C4281" w:rsidRDefault="007507C6" w:rsidP="004C4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07C6" w:rsidRDefault="007507C6" w:rsidP="00B576D3">
      <w:pPr>
        <w:jc w:val="center"/>
        <w:rPr>
          <w:vertAlign w:val="superscript"/>
        </w:rPr>
      </w:pPr>
    </w:p>
    <w:p w:rsidR="007507C6" w:rsidRDefault="007507C6" w:rsidP="00B576D3">
      <w:pPr>
        <w:jc w:val="center"/>
        <w:rPr>
          <w:vertAlign w:val="superscript"/>
        </w:rPr>
      </w:pPr>
    </w:p>
    <w:p w:rsidR="007507C6" w:rsidRDefault="007507C6" w:rsidP="00B576D3">
      <w:pPr>
        <w:jc w:val="center"/>
        <w:rPr>
          <w:vertAlign w:val="superscript"/>
        </w:rPr>
      </w:pPr>
    </w:p>
    <w:p w:rsidR="00B576D3" w:rsidRDefault="00B576D3" w:rsidP="00B576D3">
      <w:pPr>
        <w:jc w:val="center"/>
        <w:rPr>
          <w:vertAlign w:val="superscript"/>
        </w:rPr>
      </w:pPr>
      <w:r>
        <w:rPr>
          <w:vertAlign w:val="superscript"/>
        </w:rPr>
        <w:t>_______________________</w:t>
      </w:r>
    </w:p>
    <w:p w:rsidR="00897B8B" w:rsidRDefault="00B576D3" w:rsidP="00C259AD">
      <w:pPr>
        <w:jc w:val="center"/>
        <w:rPr>
          <w:b/>
          <w:color w:val="000000"/>
        </w:rPr>
      </w:pPr>
      <w:r>
        <w:t>Я.А. Соболева</w:t>
      </w:r>
    </w:p>
    <w:sectPr w:rsidR="00897B8B" w:rsidSect="005572F6">
      <w:pgSz w:w="16838" w:h="11906" w:orient="landscape"/>
      <w:pgMar w:top="1134" w:right="28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55" w:rsidRDefault="004F0555" w:rsidP="0020206F">
      <w:r>
        <w:separator/>
      </w:r>
    </w:p>
  </w:endnote>
  <w:endnote w:type="continuationSeparator" w:id="0">
    <w:p w:rsidR="004F0555" w:rsidRDefault="004F0555" w:rsidP="002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55" w:rsidRDefault="004F0555" w:rsidP="0020206F">
      <w:r>
        <w:separator/>
      </w:r>
    </w:p>
  </w:footnote>
  <w:footnote w:type="continuationSeparator" w:id="0">
    <w:p w:rsidR="004F0555" w:rsidRDefault="004F0555" w:rsidP="0020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B1F"/>
    <w:multiLevelType w:val="hybridMultilevel"/>
    <w:tmpl w:val="0C849648"/>
    <w:lvl w:ilvl="0" w:tplc="C106A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710"/>
    <w:multiLevelType w:val="hybridMultilevel"/>
    <w:tmpl w:val="4530C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C282D"/>
    <w:multiLevelType w:val="hybridMultilevel"/>
    <w:tmpl w:val="6F36DCCA"/>
    <w:lvl w:ilvl="0" w:tplc="A8FC69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8459D"/>
    <w:multiLevelType w:val="multilevel"/>
    <w:tmpl w:val="B75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F5883"/>
    <w:multiLevelType w:val="hybridMultilevel"/>
    <w:tmpl w:val="E3EA1E48"/>
    <w:lvl w:ilvl="0" w:tplc="DFE019F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43F42CD5"/>
    <w:multiLevelType w:val="hybridMultilevel"/>
    <w:tmpl w:val="2F1A81DC"/>
    <w:lvl w:ilvl="0" w:tplc="79368D96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53B93569"/>
    <w:multiLevelType w:val="multilevel"/>
    <w:tmpl w:val="5C3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C"/>
    <w:rsid w:val="00007BCE"/>
    <w:rsid w:val="00013F14"/>
    <w:rsid w:val="00021333"/>
    <w:rsid w:val="00024813"/>
    <w:rsid w:val="00027A74"/>
    <w:rsid w:val="000422F8"/>
    <w:rsid w:val="00046889"/>
    <w:rsid w:val="00052F26"/>
    <w:rsid w:val="00054974"/>
    <w:rsid w:val="0006012A"/>
    <w:rsid w:val="00061FA2"/>
    <w:rsid w:val="00063457"/>
    <w:rsid w:val="0006462C"/>
    <w:rsid w:val="00070ABB"/>
    <w:rsid w:val="00070C0C"/>
    <w:rsid w:val="00077459"/>
    <w:rsid w:val="000805DB"/>
    <w:rsid w:val="00080BD1"/>
    <w:rsid w:val="0008223E"/>
    <w:rsid w:val="0008269A"/>
    <w:rsid w:val="0008387B"/>
    <w:rsid w:val="00085062"/>
    <w:rsid w:val="0009044F"/>
    <w:rsid w:val="0009177A"/>
    <w:rsid w:val="0009196F"/>
    <w:rsid w:val="000A2F5D"/>
    <w:rsid w:val="000A3AB0"/>
    <w:rsid w:val="000A4CB9"/>
    <w:rsid w:val="000A707B"/>
    <w:rsid w:val="000B089D"/>
    <w:rsid w:val="000B2588"/>
    <w:rsid w:val="000C3300"/>
    <w:rsid w:val="000D3A97"/>
    <w:rsid w:val="000D3F05"/>
    <w:rsid w:val="000D5F13"/>
    <w:rsid w:val="000D7034"/>
    <w:rsid w:val="000E10B1"/>
    <w:rsid w:val="000F6733"/>
    <w:rsid w:val="001027B4"/>
    <w:rsid w:val="00104C71"/>
    <w:rsid w:val="00105BEC"/>
    <w:rsid w:val="00107D3A"/>
    <w:rsid w:val="00116088"/>
    <w:rsid w:val="00123853"/>
    <w:rsid w:val="00126C29"/>
    <w:rsid w:val="00130E7A"/>
    <w:rsid w:val="001370FA"/>
    <w:rsid w:val="0015204B"/>
    <w:rsid w:val="00152841"/>
    <w:rsid w:val="0015739E"/>
    <w:rsid w:val="00162411"/>
    <w:rsid w:val="00167BB7"/>
    <w:rsid w:val="00171B0F"/>
    <w:rsid w:val="00175FC2"/>
    <w:rsid w:val="00177769"/>
    <w:rsid w:val="001779AC"/>
    <w:rsid w:val="001813A6"/>
    <w:rsid w:val="00183A32"/>
    <w:rsid w:val="00191EB1"/>
    <w:rsid w:val="00194C9C"/>
    <w:rsid w:val="00195734"/>
    <w:rsid w:val="00195980"/>
    <w:rsid w:val="001A290B"/>
    <w:rsid w:val="001A5E08"/>
    <w:rsid w:val="001A6744"/>
    <w:rsid w:val="001A7F6E"/>
    <w:rsid w:val="001B38B9"/>
    <w:rsid w:val="001B3A8C"/>
    <w:rsid w:val="001B3F10"/>
    <w:rsid w:val="001B4E25"/>
    <w:rsid w:val="001B4F65"/>
    <w:rsid w:val="001C06CB"/>
    <w:rsid w:val="001D3BCE"/>
    <w:rsid w:val="001D53FD"/>
    <w:rsid w:val="001E02AE"/>
    <w:rsid w:val="001E3BA1"/>
    <w:rsid w:val="001E476B"/>
    <w:rsid w:val="001E67FC"/>
    <w:rsid w:val="001E7B72"/>
    <w:rsid w:val="001F020F"/>
    <w:rsid w:val="001F0E9E"/>
    <w:rsid w:val="001F184D"/>
    <w:rsid w:val="001F22DF"/>
    <w:rsid w:val="001F26F8"/>
    <w:rsid w:val="001F3407"/>
    <w:rsid w:val="001F684F"/>
    <w:rsid w:val="0020206F"/>
    <w:rsid w:val="00204344"/>
    <w:rsid w:val="00205483"/>
    <w:rsid w:val="00205650"/>
    <w:rsid w:val="002076C1"/>
    <w:rsid w:val="00211053"/>
    <w:rsid w:val="002148F4"/>
    <w:rsid w:val="00215F03"/>
    <w:rsid w:val="00222B16"/>
    <w:rsid w:val="002255E0"/>
    <w:rsid w:val="00227F8E"/>
    <w:rsid w:val="00232818"/>
    <w:rsid w:val="00234230"/>
    <w:rsid w:val="00234C5A"/>
    <w:rsid w:val="00240CF0"/>
    <w:rsid w:val="00240D38"/>
    <w:rsid w:val="00243FAB"/>
    <w:rsid w:val="00244178"/>
    <w:rsid w:val="002602AB"/>
    <w:rsid w:val="00260B10"/>
    <w:rsid w:val="00260D96"/>
    <w:rsid w:val="0027165E"/>
    <w:rsid w:val="002773D4"/>
    <w:rsid w:val="00282D35"/>
    <w:rsid w:val="0028360F"/>
    <w:rsid w:val="00283A17"/>
    <w:rsid w:val="00287F8C"/>
    <w:rsid w:val="00291C94"/>
    <w:rsid w:val="00292862"/>
    <w:rsid w:val="00294011"/>
    <w:rsid w:val="0029562C"/>
    <w:rsid w:val="002A04DA"/>
    <w:rsid w:val="002A7B0A"/>
    <w:rsid w:val="002B0B95"/>
    <w:rsid w:val="002B52BF"/>
    <w:rsid w:val="002B7597"/>
    <w:rsid w:val="002C00FC"/>
    <w:rsid w:val="002C0C6C"/>
    <w:rsid w:val="002C1F5B"/>
    <w:rsid w:val="002C2C75"/>
    <w:rsid w:val="002C3A9D"/>
    <w:rsid w:val="002C5F46"/>
    <w:rsid w:val="002D3D7E"/>
    <w:rsid w:val="002E30D6"/>
    <w:rsid w:val="002E5CC7"/>
    <w:rsid w:val="002F0249"/>
    <w:rsid w:val="00301A34"/>
    <w:rsid w:val="003023E3"/>
    <w:rsid w:val="00302900"/>
    <w:rsid w:val="0030504D"/>
    <w:rsid w:val="003127AA"/>
    <w:rsid w:val="00316FC6"/>
    <w:rsid w:val="003203BF"/>
    <w:rsid w:val="00321C16"/>
    <w:rsid w:val="003257CA"/>
    <w:rsid w:val="00327AEF"/>
    <w:rsid w:val="0033637F"/>
    <w:rsid w:val="00337607"/>
    <w:rsid w:val="00344FC1"/>
    <w:rsid w:val="00351F4B"/>
    <w:rsid w:val="003555F0"/>
    <w:rsid w:val="003577FC"/>
    <w:rsid w:val="00361CCE"/>
    <w:rsid w:val="00362F83"/>
    <w:rsid w:val="003647C3"/>
    <w:rsid w:val="00367E3C"/>
    <w:rsid w:val="00372653"/>
    <w:rsid w:val="00380AD5"/>
    <w:rsid w:val="0039417D"/>
    <w:rsid w:val="003973A8"/>
    <w:rsid w:val="003B30A9"/>
    <w:rsid w:val="003B734D"/>
    <w:rsid w:val="003C507D"/>
    <w:rsid w:val="003C6B84"/>
    <w:rsid w:val="003D033A"/>
    <w:rsid w:val="003D4900"/>
    <w:rsid w:val="003D7BD3"/>
    <w:rsid w:val="003E2967"/>
    <w:rsid w:val="003E2FF6"/>
    <w:rsid w:val="003E5B39"/>
    <w:rsid w:val="003E6486"/>
    <w:rsid w:val="003E7CE5"/>
    <w:rsid w:val="003F008D"/>
    <w:rsid w:val="003F5768"/>
    <w:rsid w:val="003F5A1D"/>
    <w:rsid w:val="003F7530"/>
    <w:rsid w:val="00400E8C"/>
    <w:rsid w:val="0040122C"/>
    <w:rsid w:val="00401334"/>
    <w:rsid w:val="00403BDB"/>
    <w:rsid w:val="00404EBF"/>
    <w:rsid w:val="004066D9"/>
    <w:rsid w:val="00413115"/>
    <w:rsid w:val="00414F4E"/>
    <w:rsid w:val="0041568A"/>
    <w:rsid w:val="00426384"/>
    <w:rsid w:val="0043287C"/>
    <w:rsid w:val="00432F7C"/>
    <w:rsid w:val="00435381"/>
    <w:rsid w:val="00436B6D"/>
    <w:rsid w:val="004501D0"/>
    <w:rsid w:val="0045275C"/>
    <w:rsid w:val="004546E0"/>
    <w:rsid w:val="0046291B"/>
    <w:rsid w:val="004638FC"/>
    <w:rsid w:val="004661C0"/>
    <w:rsid w:val="00471BD5"/>
    <w:rsid w:val="00472DE1"/>
    <w:rsid w:val="00480C45"/>
    <w:rsid w:val="00482558"/>
    <w:rsid w:val="004826E5"/>
    <w:rsid w:val="0048608D"/>
    <w:rsid w:val="00487A43"/>
    <w:rsid w:val="00497037"/>
    <w:rsid w:val="004A1B1B"/>
    <w:rsid w:val="004A231C"/>
    <w:rsid w:val="004A43D3"/>
    <w:rsid w:val="004B008C"/>
    <w:rsid w:val="004B2472"/>
    <w:rsid w:val="004B440E"/>
    <w:rsid w:val="004B4F57"/>
    <w:rsid w:val="004B5A80"/>
    <w:rsid w:val="004B5D47"/>
    <w:rsid w:val="004B6466"/>
    <w:rsid w:val="004C4281"/>
    <w:rsid w:val="004C4FFA"/>
    <w:rsid w:val="004D48ED"/>
    <w:rsid w:val="004D5453"/>
    <w:rsid w:val="004D7462"/>
    <w:rsid w:val="004D77A6"/>
    <w:rsid w:val="004E0633"/>
    <w:rsid w:val="004E757C"/>
    <w:rsid w:val="004F0555"/>
    <w:rsid w:val="004F081F"/>
    <w:rsid w:val="004F11FC"/>
    <w:rsid w:val="004F6A9E"/>
    <w:rsid w:val="00505613"/>
    <w:rsid w:val="005114A8"/>
    <w:rsid w:val="0051362B"/>
    <w:rsid w:val="00520904"/>
    <w:rsid w:val="0052253D"/>
    <w:rsid w:val="00524356"/>
    <w:rsid w:val="00526FD2"/>
    <w:rsid w:val="00532065"/>
    <w:rsid w:val="00533012"/>
    <w:rsid w:val="00534357"/>
    <w:rsid w:val="00535549"/>
    <w:rsid w:val="00547CC6"/>
    <w:rsid w:val="005520E1"/>
    <w:rsid w:val="0055324B"/>
    <w:rsid w:val="005572F6"/>
    <w:rsid w:val="00561578"/>
    <w:rsid w:val="005638EA"/>
    <w:rsid w:val="00567651"/>
    <w:rsid w:val="005738CE"/>
    <w:rsid w:val="00575597"/>
    <w:rsid w:val="00575BD2"/>
    <w:rsid w:val="00577416"/>
    <w:rsid w:val="005777ED"/>
    <w:rsid w:val="005849F6"/>
    <w:rsid w:val="00590100"/>
    <w:rsid w:val="00590521"/>
    <w:rsid w:val="00591423"/>
    <w:rsid w:val="00594550"/>
    <w:rsid w:val="005975CC"/>
    <w:rsid w:val="005A1FE1"/>
    <w:rsid w:val="005A5F18"/>
    <w:rsid w:val="005B3BDC"/>
    <w:rsid w:val="005B3E15"/>
    <w:rsid w:val="005B4827"/>
    <w:rsid w:val="005B56FC"/>
    <w:rsid w:val="005C124B"/>
    <w:rsid w:val="005C5456"/>
    <w:rsid w:val="005C746A"/>
    <w:rsid w:val="005C764B"/>
    <w:rsid w:val="005C79C8"/>
    <w:rsid w:val="005D130C"/>
    <w:rsid w:val="005D163F"/>
    <w:rsid w:val="005D1BE6"/>
    <w:rsid w:val="005D2295"/>
    <w:rsid w:val="005D26B8"/>
    <w:rsid w:val="005D42FC"/>
    <w:rsid w:val="005E5CC5"/>
    <w:rsid w:val="005E6697"/>
    <w:rsid w:val="005F19BE"/>
    <w:rsid w:val="005F36E8"/>
    <w:rsid w:val="005F3896"/>
    <w:rsid w:val="005F413C"/>
    <w:rsid w:val="005F6AE7"/>
    <w:rsid w:val="00600116"/>
    <w:rsid w:val="0060054D"/>
    <w:rsid w:val="0060252A"/>
    <w:rsid w:val="006064DF"/>
    <w:rsid w:val="00606FE1"/>
    <w:rsid w:val="006106F3"/>
    <w:rsid w:val="0061305C"/>
    <w:rsid w:val="00613ED9"/>
    <w:rsid w:val="00614755"/>
    <w:rsid w:val="0061480E"/>
    <w:rsid w:val="00616456"/>
    <w:rsid w:val="006205E8"/>
    <w:rsid w:val="00621539"/>
    <w:rsid w:val="006222EE"/>
    <w:rsid w:val="00622510"/>
    <w:rsid w:val="00625A05"/>
    <w:rsid w:val="00627AA1"/>
    <w:rsid w:val="00631EC5"/>
    <w:rsid w:val="00636725"/>
    <w:rsid w:val="00637E6F"/>
    <w:rsid w:val="00642548"/>
    <w:rsid w:val="00642CF3"/>
    <w:rsid w:val="00643D6B"/>
    <w:rsid w:val="00650D8E"/>
    <w:rsid w:val="006525DA"/>
    <w:rsid w:val="00653B86"/>
    <w:rsid w:val="00660831"/>
    <w:rsid w:val="00661E8A"/>
    <w:rsid w:val="006638D8"/>
    <w:rsid w:val="00664968"/>
    <w:rsid w:val="0066550C"/>
    <w:rsid w:val="00670744"/>
    <w:rsid w:val="00674581"/>
    <w:rsid w:val="00675D87"/>
    <w:rsid w:val="006765F2"/>
    <w:rsid w:val="00686CBB"/>
    <w:rsid w:val="00693A97"/>
    <w:rsid w:val="00693F7C"/>
    <w:rsid w:val="006A0D00"/>
    <w:rsid w:val="006A0E31"/>
    <w:rsid w:val="006A44D9"/>
    <w:rsid w:val="006B1FA0"/>
    <w:rsid w:val="006B2ECE"/>
    <w:rsid w:val="006B53D4"/>
    <w:rsid w:val="006B583A"/>
    <w:rsid w:val="006B6342"/>
    <w:rsid w:val="006C02C3"/>
    <w:rsid w:val="006C281A"/>
    <w:rsid w:val="006C2E8B"/>
    <w:rsid w:val="006C311D"/>
    <w:rsid w:val="006C6A2B"/>
    <w:rsid w:val="006C7C1B"/>
    <w:rsid w:val="006D286A"/>
    <w:rsid w:val="006E2A85"/>
    <w:rsid w:val="006E3CED"/>
    <w:rsid w:val="007024D7"/>
    <w:rsid w:val="00702863"/>
    <w:rsid w:val="007034F7"/>
    <w:rsid w:val="00703CE5"/>
    <w:rsid w:val="00704A28"/>
    <w:rsid w:val="00706F1F"/>
    <w:rsid w:val="007070AA"/>
    <w:rsid w:val="007114F0"/>
    <w:rsid w:val="00726743"/>
    <w:rsid w:val="007269D1"/>
    <w:rsid w:val="00736EA4"/>
    <w:rsid w:val="007408B9"/>
    <w:rsid w:val="00740A41"/>
    <w:rsid w:val="00743D90"/>
    <w:rsid w:val="00745DEB"/>
    <w:rsid w:val="00746A59"/>
    <w:rsid w:val="007507C6"/>
    <w:rsid w:val="00762A41"/>
    <w:rsid w:val="00763479"/>
    <w:rsid w:val="00766A44"/>
    <w:rsid w:val="0077022B"/>
    <w:rsid w:val="00772ADD"/>
    <w:rsid w:val="0079236E"/>
    <w:rsid w:val="007A06E3"/>
    <w:rsid w:val="007A309B"/>
    <w:rsid w:val="007A6093"/>
    <w:rsid w:val="007A675E"/>
    <w:rsid w:val="007A6874"/>
    <w:rsid w:val="007A759F"/>
    <w:rsid w:val="007B7A83"/>
    <w:rsid w:val="007C215B"/>
    <w:rsid w:val="007C71F7"/>
    <w:rsid w:val="007C7EB1"/>
    <w:rsid w:val="007D1D3A"/>
    <w:rsid w:val="007E41F1"/>
    <w:rsid w:val="007E5CA1"/>
    <w:rsid w:val="007E6BB5"/>
    <w:rsid w:val="007F03B9"/>
    <w:rsid w:val="007F0C8B"/>
    <w:rsid w:val="007F0D92"/>
    <w:rsid w:val="007F264C"/>
    <w:rsid w:val="007F3EDF"/>
    <w:rsid w:val="007F3FBB"/>
    <w:rsid w:val="008008D9"/>
    <w:rsid w:val="00803565"/>
    <w:rsid w:val="0081024E"/>
    <w:rsid w:val="00810443"/>
    <w:rsid w:val="008143AA"/>
    <w:rsid w:val="00817E87"/>
    <w:rsid w:val="00824132"/>
    <w:rsid w:val="0082509B"/>
    <w:rsid w:val="008306F8"/>
    <w:rsid w:val="00830F9D"/>
    <w:rsid w:val="008318BF"/>
    <w:rsid w:val="00843B5D"/>
    <w:rsid w:val="00843E37"/>
    <w:rsid w:val="00852AD7"/>
    <w:rsid w:val="00854FED"/>
    <w:rsid w:val="00856B7F"/>
    <w:rsid w:val="0086045D"/>
    <w:rsid w:val="008605F5"/>
    <w:rsid w:val="008606E0"/>
    <w:rsid w:val="00863C01"/>
    <w:rsid w:val="00864519"/>
    <w:rsid w:val="0086534E"/>
    <w:rsid w:val="008746A6"/>
    <w:rsid w:val="0087473A"/>
    <w:rsid w:val="00876082"/>
    <w:rsid w:val="00882E53"/>
    <w:rsid w:val="00883518"/>
    <w:rsid w:val="00894882"/>
    <w:rsid w:val="00895788"/>
    <w:rsid w:val="00896A9A"/>
    <w:rsid w:val="00897B8B"/>
    <w:rsid w:val="008A1844"/>
    <w:rsid w:val="008A2DE5"/>
    <w:rsid w:val="008A3EF9"/>
    <w:rsid w:val="008A56D3"/>
    <w:rsid w:val="008A5EE2"/>
    <w:rsid w:val="008B0779"/>
    <w:rsid w:val="008B3816"/>
    <w:rsid w:val="008B3931"/>
    <w:rsid w:val="008B445F"/>
    <w:rsid w:val="008B5667"/>
    <w:rsid w:val="008B6A49"/>
    <w:rsid w:val="008C440A"/>
    <w:rsid w:val="008C4F97"/>
    <w:rsid w:val="008C5719"/>
    <w:rsid w:val="008C5B45"/>
    <w:rsid w:val="008D1D87"/>
    <w:rsid w:val="008D7A09"/>
    <w:rsid w:val="008E053E"/>
    <w:rsid w:val="008E4254"/>
    <w:rsid w:val="008E4845"/>
    <w:rsid w:val="008E7B27"/>
    <w:rsid w:val="008F6206"/>
    <w:rsid w:val="00902E53"/>
    <w:rsid w:val="00902F09"/>
    <w:rsid w:val="009066A4"/>
    <w:rsid w:val="0090753F"/>
    <w:rsid w:val="00910AA1"/>
    <w:rsid w:val="00913A19"/>
    <w:rsid w:val="0091410C"/>
    <w:rsid w:val="009171EB"/>
    <w:rsid w:val="0092093E"/>
    <w:rsid w:val="009219F4"/>
    <w:rsid w:val="00921D96"/>
    <w:rsid w:val="00923FC1"/>
    <w:rsid w:val="00925C49"/>
    <w:rsid w:val="0092669A"/>
    <w:rsid w:val="00927DBB"/>
    <w:rsid w:val="00927DCB"/>
    <w:rsid w:val="0093035A"/>
    <w:rsid w:val="00934490"/>
    <w:rsid w:val="00934EB9"/>
    <w:rsid w:val="00935399"/>
    <w:rsid w:val="009412B4"/>
    <w:rsid w:val="00943190"/>
    <w:rsid w:val="00945DAE"/>
    <w:rsid w:val="00952F56"/>
    <w:rsid w:val="00953BB6"/>
    <w:rsid w:val="00955A68"/>
    <w:rsid w:val="00961480"/>
    <w:rsid w:val="009728E6"/>
    <w:rsid w:val="00974E96"/>
    <w:rsid w:val="00977482"/>
    <w:rsid w:val="00977871"/>
    <w:rsid w:val="00980D98"/>
    <w:rsid w:val="00982252"/>
    <w:rsid w:val="00983187"/>
    <w:rsid w:val="0098709F"/>
    <w:rsid w:val="00987DD3"/>
    <w:rsid w:val="009903DE"/>
    <w:rsid w:val="009914AA"/>
    <w:rsid w:val="00993AB8"/>
    <w:rsid w:val="00994679"/>
    <w:rsid w:val="009972E5"/>
    <w:rsid w:val="009A15AB"/>
    <w:rsid w:val="009A1EC8"/>
    <w:rsid w:val="009A34EA"/>
    <w:rsid w:val="009A353D"/>
    <w:rsid w:val="009A4CCE"/>
    <w:rsid w:val="009A6865"/>
    <w:rsid w:val="009B7778"/>
    <w:rsid w:val="009C0F88"/>
    <w:rsid w:val="009C20A8"/>
    <w:rsid w:val="009C2A54"/>
    <w:rsid w:val="009C570E"/>
    <w:rsid w:val="009C772C"/>
    <w:rsid w:val="009C7F1F"/>
    <w:rsid w:val="009D6466"/>
    <w:rsid w:val="009D692E"/>
    <w:rsid w:val="009D794D"/>
    <w:rsid w:val="009E443B"/>
    <w:rsid w:val="009E5B78"/>
    <w:rsid w:val="009E6E60"/>
    <w:rsid w:val="009F101A"/>
    <w:rsid w:val="009F2416"/>
    <w:rsid w:val="009F2B11"/>
    <w:rsid w:val="009F2B4E"/>
    <w:rsid w:val="009F4B71"/>
    <w:rsid w:val="009F5AFC"/>
    <w:rsid w:val="009F5B6D"/>
    <w:rsid w:val="009F7F67"/>
    <w:rsid w:val="00A101E5"/>
    <w:rsid w:val="00A10FC4"/>
    <w:rsid w:val="00A137D3"/>
    <w:rsid w:val="00A154CF"/>
    <w:rsid w:val="00A15545"/>
    <w:rsid w:val="00A16EB5"/>
    <w:rsid w:val="00A171CD"/>
    <w:rsid w:val="00A20201"/>
    <w:rsid w:val="00A21D45"/>
    <w:rsid w:val="00A33CDD"/>
    <w:rsid w:val="00A35379"/>
    <w:rsid w:val="00A40C1A"/>
    <w:rsid w:val="00A51960"/>
    <w:rsid w:val="00A523E0"/>
    <w:rsid w:val="00A529C5"/>
    <w:rsid w:val="00A5555E"/>
    <w:rsid w:val="00A57B76"/>
    <w:rsid w:val="00A60AB7"/>
    <w:rsid w:val="00A62FD6"/>
    <w:rsid w:val="00A66E46"/>
    <w:rsid w:val="00A67562"/>
    <w:rsid w:val="00A6770B"/>
    <w:rsid w:val="00A719E0"/>
    <w:rsid w:val="00A73055"/>
    <w:rsid w:val="00A7414E"/>
    <w:rsid w:val="00A856B5"/>
    <w:rsid w:val="00A85D8C"/>
    <w:rsid w:val="00A864B9"/>
    <w:rsid w:val="00A90F0C"/>
    <w:rsid w:val="00A926B3"/>
    <w:rsid w:val="00A9553F"/>
    <w:rsid w:val="00AA22E9"/>
    <w:rsid w:val="00AA4EB5"/>
    <w:rsid w:val="00AA54A2"/>
    <w:rsid w:val="00AA7F94"/>
    <w:rsid w:val="00AB0615"/>
    <w:rsid w:val="00AB1D61"/>
    <w:rsid w:val="00AB25CC"/>
    <w:rsid w:val="00AB4C47"/>
    <w:rsid w:val="00AB50BD"/>
    <w:rsid w:val="00AC1D66"/>
    <w:rsid w:val="00AD5F77"/>
    <w:rsid w:val="00AD61A9"/>
    <w:rsid w:val="00AE1612"/>
    <w:rsid w:val="00AE4664"/>
    <w:rsid w:val="00AE66FC"/>
    <w:rsid w:val="00AE70F2"/>
    <w:rsid w:val="00AF2C72"/>
    <w:rsid w:val="00B0035C"/>
    <w:rsid w:val="00B0216A"/>
    <w:rsid w:val="00B02865"/>
    <w:rsid w:val="00B056FA"/>
    <w:rsid w:val="00B0663C"/>
    <w:rsid w:val="00B12155"/>
    <w:rsid w:val="00B1673B"/>
    <w:rsid w:val="00B177BE"/>
    <w:rsid w:val="00B20B4F"/>
    <w:rsid w:val="00B247C9"/>
    <w:rsid w:val="00B26AE5"/>
    <w:rsid w:val="00B31A64"/>
    <w:rsid w:val="00B31C25"/>
    <w:rsid w:val="00B3278B"/>
    <w:rsid w:val="00B35B0A"/>
    <w:rsid w:val="00B410D6"/>
    <w:rsid w:val="00B4177A"/>
    <w:rsid w:val="00B428B4"/>
    <w:rsid w:val="00B435B6"/>
    <w:rsid w:val="00B445D8"/>
    <w:rsid w:val="00B44741"/>
    <w:rsid w:val="00B533FE"/>
    <w:rsid w:val="00B54F9B"/>
    <w:rsid w:val="00B55CF1"/>
    <w:rsid w:val="00B576D3"/>
    <w:rsid w:val="00B57A25"/>
    <w:rsid w:val="00B6095A"/>
    <w:rsid w:val="00B709DF"/>
    <w:rsid w:val="00B723A2"/>
    <w:rsid w:val="00B72532"/>
    <w:rsid w:val="00B811A4"/>
    <w:rsid w:val="00B811D5"/>
    <w:rsid w:val="00B82BCE"/>
    <w:rsid w:val="00B83C49"/>
    <w:rsid w:val="00B92669"/>
    <w:rsid w:val="00B95F8B"/>
    <w:rsid w:val="00B9762B"/>
    <w:rsid w:val="00B97686"/>
    <w:rsid w:val="00B97EA9"/>
    <w:rsid w:val="00BA5D70"/>
    <w:rsid w:val="00BB0D12"/>
    <w:rsid w:val="00BB555C"/>
    <w:rsid w:val="00BB6741"/>
    <w:rsid w:val="00BC5654"/>
    <w:rsid w:val="00BC7F23"/>
    <w:rsid w:val="00BD3E3B"/>
    <w:rsid w:val="00BD4DAB"/>
    <w:rsid w:val="00BD7109"/>
    <w:rsid w:val="00BE38AE"/>
    <w:rsid w:val="00BE460F"/>
    <w:rsid w:val="00BF739A"/>
    <w:rsid w:val="00C015D0"/>
    <w:rsid w:val="00C056AC"/>
    <w:rsid w:val="00C076AF"/>
    <w:rsid w:val="00C13D57"/>
    <w:rsid w:val="00C15A41"/>
    <w:rsid w:val="00C212E9"/>
    <w:rsid w:val="00C22BCB"/>
    <w:rsid w:val="00C259AD"/>
    <w:rsid w:val="00C30FCE"/>
    <w:rsid w:val="00C368F4"/>
    <w:rsid w:val="00C378D0"/>
    <w:rsid w:val="00C422F5"/>
    <w:rsid w:val="00C43AEC"/>
    <w:rsid w:val="00C45473"/>
    <w:rsid w:val="00C46917"/>
    <w:rsid w:val="00C51CAC"/>
    <w:rsid w:val="00C527C9"/>
    <w:rsid w:val="00C54C0B"/>
    <w:rsid w:val="00C60CFD"/>
    <w:rsid w:val="00C63E70"/>
    <w:rsid w:val="00C654C8"/>
    <w:rsid w:val="00C66E0A"/>
    <w:rsid w:val="00C67D64"/>
    <w:rsid w:val="00C71495"/>
    <w:rsid w:val="00C72214"/>
    <w:rsid w:val="00C7378E"/>
    <w:rsid w:val="00C7782E"/>
    <w:rsid w:val="00C77912"/>
    <w:rsid w:val="00C77DB3"/>
    <w:rsid w:val="00C82C06"/>
    <w:rsid w:val="00C852F7"/>
    <w:rsid w:val="00C87B45"/>
    <w:rsid w:val="00C9044C"/>
    <w:rsid w:val="00C925C8"/>
    <w:rsid w:val="00C93CE2"/>
    <w:rsid w:val="00C94095"/>
    <w:rsid w:val="00C94658"/>
    <w:rsid w:val="00C94B4A"/>
    <w:rsid w:val="00C95C87"/>
    <w:rsid w:val="00C9686C"/>
    <w:rsid w:val="00C9715C"/>
    <w:rsid w:val="00C9723E"/>
    <w:rsid w:val="00CA024E"/>
    <w:rsid w:val="00CA0D1D"/>
    <w:rsid w:val="00CA1CDF"/>
    <w:rsid w:val="00CA48C5"/>
    <w:rsid w:val="00CA5D1B"/>
    <w:rsid w:val="00CB393B"/>
    <w:rsid w:val="00CB650F"/>
    <w:rsid w:val="00CC3B11"/>
    <w:rsid w:val="00CC5A9D"/>
    <w:rsid w:val="00CC6A84"/>
    <w:rsid w:val="00CD06FA"/>
    <w:rsid w:val="00CD120C"/>
    <w:rsid w:val="00CD17FA"/>
    <w:rsid w:val="00CD6A06"/>
    <w:rsid w:val="00CE1C8C"/>
    <w:rsid w:val="00CE7C19"/>
    <w:rsid w:val="00CF36F5"/>
    <w:rsid w:val="00CF705F"/>
    <w:rsid w:val="00CF725F"/>
    <w:rsid w:val="00D06617"/>
    <w:rsid w:val="00D06D3B"/>
    <w:rsid w:val="00D1216D"/>
    <w:rsid w:val="00D215E3"/>
    <w:rsid w:val="00D22451"/>
    <w:rsid w:val="00D30AE3"/>
    <w:rsid w:val="00D35DD9"/>
    <w:rsid w:val="00D36959"/>
    <w:rsid w:val="00D36E20"/>
    <w:rsid w:val="00D50453"/>
    <w:rsid w:val="00D5045D"/>
    <w:rsid w:val="00D51EA4"/>
    <w:rsid w:val="00D52124"/>
    <w:rsid w:val="00D565CC"/>
    <w:rsid w:val="00D61025"/>
    <w:rsid w:val="00D619AE"/>
    <w:rsid w:val="00D61EFA"/>
    <w:rsid w:val="00D6564E"/>
    <w:rsid w:val="00D66371"/>
    <w:rsid w:val="00D71323"/>
    <w:rsid w:val="00D76041"/>
    <w:rsid w:val="00D852A2"/>
    <w:rsid w:val="00DB131B"/>
    <w:rsid w:val="00DB158A"/>
    <w:rsid w:val="00DB37B5"/>
    <w:rsid w:val="00DB63D5"/>
    <w:rsid w:val="00DB64B0"/>
    <w:rsid w:val="00DB65E1"/>
    <w:rsid w:val="00DB6BE2"/>
    <w:rsid w:val="00DC3F3E"/>
    <w:rsid w:val="00DC4505"/>
    <w:rsid w:val="00DC4E3D"/>
    <w:rsid w:val="00DD18E4"/>
    <w:rsid w:val="00DD396D"/>
    <w:rsid w:val="00DD5E7A"/>
    <w:rsid w:val="00DE03C9"/>
    <w:rsid w:val="00DE6972"/>
    <w:rsid w:val="00DE72E6"/>
    <w:rsid w:val="00DF24AA"/>
    <w:rsid w:val="00DF2A6F"/>
    <w:rsid w:val="00DF3D4A"/>
    <w:rsid w:val="00DF5AFD"/>
    <w:rsid w:val="00E04F8E"/>
    <w:rsid w:val="00E06E22"/>
    <w:rsid w:val="00E07BD4"/>
    <w:rsid w:val="00E15F76"/>
    <w:rsid w:val="00E26859"/>
    <w:rsid w:val="00E314CD"/>
    <w:rsid w:val="00E33108"/>
    <w:rsid w:val="00E35B34"/>
    <w:rsid w:val="00E4017C"/>
    <w:rsid w:val="00E53271"/>
    <w:rsid w:val="00E53B4F"/>
    <w:rsid w:val="00E56E39"/>
    <w:rsid w:val="00E5765E"/>
    <w:rsid w:val="00E712F2"/>
    <w:rsid w:val="00E77C93"/>
    <w:rsid w:val="00E803FF"/>
    <w:rsid w:val="00E805AB"/>
    <w:rsid w:val="00E84A74"/>
    <w:rsid w:val="00E8566C"/>
    <w:rsid w:val="00E86F31"/>
    <w:rsid w:val="00E920D2"/>
    <w:rsid w:val="00E92E85"/>
    <w:rsid w:val="00E93417"/>
    <w:rsid w:val="00E94A2F"/>
    <w:rsid w:val="00E95B37"/>
    <w:rsid w:val="00E97635"/>
    <w:rsid w:val="00EA016E"/>
    <w:rsid w:val="00EA3466"/>
    <w:rsid w:val="00EA376F"/>
    <w:rsid w:val="00EA6AB5"/>
    <w:rsid w:val="00EB305F"/>
    <w:rsid w:val="00EC28C7"/>
    <w:rsid w:val="00EC34AA"/>
    <w:rsid w:val="00EC7E01"/>
    <w:rsid w:val="00ED2063"/>
    <w:rsid w:val="00ED4447"/>
    <w:rsid w:val="00EE34AB"/>
    <w:rsid w:val="00EF2125"/>
    <w:rsid w:val="00F01729"/>
    <w:rsid w:val="00F0223B"/>
    <w:rsid w:val="00F0527D"/>
    <w:rsid w:val="00F07EFB"/>
    <w:rsid w:val="00F10C61"/>
    <w:rsid w:val="00F13AB9"/>
    <w:rsid w:val="00F15C83"/>
    <w:rsid w:val="00F17DB0"/>
    <w:rsid w:val="00F221BF"/>
    <w:rsid w:val="00F27E4F"/>
    <w:rsid w:val="00F30AE9"/>
    <w:rsid w:val="00F33EA0"/>
    <w:rsid w:val="00F35297"/>
    <w:rsid w:val="00F433B9"/>
    <w:rsid w:val="00F47A17"/>
    <w:rsid w:val="00F504A8"/>
    <w:rsid w:val="00F54C82"/>
    <w:rsid w:val="00F56D2E"/>
    <w:rsid w:val="00F574C6"/>
    <w:rsid w:val="00F60249"/>
    <w:rsid w:val="00F643C6"/>
    <w:rsid w:val="00F7071C"/>
    <w:rsid w:val="00F72C19"/>
    <w:rsid w:val="00F73987"/>
    <w:rsid w:val="00F82468"/>
    <w:rsid w:val="00F82AD9"/>
    <w:rsid w:val="00F844A3"/>
    <w:rsid w:val="00F84E14"/>
    <w:rsid w:val="00F950D6"/>
    <w:rsid w:val="00F957D9"/>
    <w:rsid w:val="00F96E5A"/>
    <w:rsid w:val="00FA131A"/>
    <w:rsid w:val="00FA16B2"/>
    <w:rsid w:val="00FA5A40"/>
    <w:rsid w:val="00FB4093"/>
    <w:rsid w:val="00FB4A15"/>
    <w:rsid w:val="00FB6098"/>
    <w:rsid w:val="00FC5930"/>
    <w:rsid w:val="00FC7707"/>
    <w:rsid w:val="00FD02A1"/>
    <w:rsid w:val="00FD24FE"/>
    <w:rsid w:val="00FE59F5"/>
    <w:rsid w:val="00FE5F13"/>
    <w:rsid w:val="00FF0E87"/>
    <w:rsid w:val="00FF2173"/>
    <w:rsid w:val="00FF2E10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FC"/>
    <w:pPr>
      <w:suppressAutoHyphens/>
      <w:spacing w:after="0" w:line="240" w:lineRule="auto"/>
    </w:pPr>
    <w:rPr>
      <w:rFonts w:eastAsia="Times New Roman" w:cs="Calibri"/>
      <w:lang w:eastAsia="ar-SA"/>
    </w:rPr>
  </w:style>
  <w:style w:type="paragraph" w:styleId="1">
    <w:name w:val="heading 1"/>
    <w:basedOn w:val="a"/>
    <w:next w:val="a"/>
    <w:link w:val="10"/>
    <w:qFormat/>
    <w:rsid w:val="00240CF0"/>
    <w:pPr>
      <w:keepNext/>
      <w:suppressAutoHyphens w:val="0"/>
      <w:outlineLvl w:val="0"/>
    </w:pPr>
    <w:rPr>
      <w:rFonts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CF0"/>
    <w:pPr>
      <w:keepNext/>
      <w:suppressAutoHyphens w:val="0"/>
      <w:outlineLvl w:val="1"/>
    </w:pPr>
    <w:rPr>
      <w:rFonts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0CF0"/>
    <w:pPr>
      <w:keepNext/>
      <w:suppressAutoHyphens w:val="0"/>
      <w:spacing w:line="360" w:lineRule="auto"/>
      <w:jc w:val="center"/>
      <w:outlineLvl w:val="2"/>
    </w:pPr>
    <w:rPr>
      <w:rFonts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0CF0"/>
    <w:pPr>
      <w:keepNext/>
      <w:suppressAutoHyphens w:val="0"/>
      <w:ind w:left="5760"/>
      <w:outlineLvl w:val="3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F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3">
    <w:name w:val="Balloon Text"/>
    <w:basedOn w:val="a"/>
    <w:link w:val="a4"/>
    <w:semiHidden/>
    <w:unhideWhenUsed/>
    <w:rsid w:val="00463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F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202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206F"/>
    <w:rPr>
      <w:rFonts w:eastAsia="Times New Roman" w:cs="Calibri"/>
      <w:lang w:eastAsia="ar-SA"/>
    </w:rPr>
  </w:style>
  <w:style w:type="paragraph" w:styleId="a7">
    <w:name w:val="footer"/>
    <w:basedOn w:val="a"/>
    <w:link w:val="a8"/>
    <w:unhideWhenUsed/>
    <w:rsid w:val="00202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06F"/>
    <w:rPr>
      <w:rFonts w:eastAsia="Times New Roman" w:cs="Calibri"/>
      <w:lang w:eastAsia="ar-SA"/>
    </w:rPr>
  </w:style>
  <w:style w:type="character" w:customStyle="1" w:styleId="10">
    <w:name w:val="Заголовок 1 Знак"/>
    <w:basedOn w:val="a0"/>
    <w:link w:val="1"/>
    <w:rsid w:val="00240CF0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CF0"/>
    <w:rPr>
      <w:rFonts w:eastAsia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CF0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CF0"/>
    <w:rPr>
      <w:rFonts w:eastAsia="Times New Roman"/>
      <w:sz w:val="24"/>
      <w:szCs w:val="20"/>
      <w:lang w:eastAsia="ru-RU"/>
    </w:rPr>
  </w:style>
  <w:style w:type="character" w:styleId="a9">
    <w:name w:val="page number"/>
    <w:basedOn w:val="a0"/>
    <w:rsid w:val="00240CF0"/>
  </w:style>
  <w:style w:type="paragraph" w:styleId="aa">
    <w:name w:val="Body Text"/>
    <w:basedOn w:val="a"/>
    <w:link w:val="ab"/>
    <w:rsid w:val="00240CF0"/>
    <w:pPr>
      <w:suppressAutoHyphens w:val="0"/>
    </w:pPr>
    <w:rPr>
      <w:rFonts w:cs="Times New Roman"/>
      <w:sz w:val="1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40CF0"/>
    <w:rPr>
      <w:rFonts w:eastAsia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240CF0"/>
    <w:pPr>
      <w:suppressAutoHyphens w:val="0"/>
      <w:spacing w:line="360" w:lineRule="auto"/>
      <w:ind w:firstLine="720"/>
      <w:jc w:val="both"/>
    </w:pPr>
    <w:rPr>
      <w:rFonts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40CF0"/>
    <w:rPr>
      <w:rFonts w:eastAsia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40CF0"/>
    <w:pPr>
      <w:suppressAutoHyphens w:val="0"/>
      <w:spacing w:line="360" w:lineRule="auto"/>
      <w:ind w:firstLine="720"/>
      <w:jc w:val="both"/>
    </w:pPr>
    <w:rPr>
      <w:rFonts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0CF0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40CF0"/>
    <w:pPr>
      <w:suppressAutoHyphens w:val="0"/>
      <w:spacing w:line="360" w:lineRule="auto"/>
      <w:ind w:firstLine="720"/>
      <w:jc w:val="both"/>
    </w:pPr>
    <w:rPr>
      <w:rFonts w:cs="Times New Roman"/>
      <w:sz w:val="25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0CF0"/>
    <w:rPr>
      <w:rFonts w:eastAsia="Times New Roman"/>
      <w:sz w:val="25"/>
      <w:szCs w:val="20"/>
      <w:lang w:eastAsia="ru-RU"/>
    </w:rPr>
  </w:style>
  <w:style w:type="paragraph" w:styleId="23">
    <w:name w:val="Body Text 2"/>
    <w:basedOn w:val="a"/>
    <w:link w:val="24"/>
    <w:rsid w:val="00240CF0"/>
    <w:pPr>
      <w:suppressAutoHyphens w:val="0"/>
    </w:pPr>
    <w:rPr>
      <w:rFonts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40CF0"/>
    <w:rPr>
      <w:rFonts w:eastAsia="Times New Roman"/>
      <w:sz w:val="26"/>
      <w:szCs w:val="20"/>
      <w:lang w:eastAsia="ru-RU"/>
    </w:rPr>
  </w:style>
  <w:style w:type="table" w:styleId="ae">
    <w:name w:val="Table Grid"/>
    <w:basedOn w:val="a1"/>
    <w:rsid w:val="00240CF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0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0C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726743"/>
    <w:pPr>
      <w:widowControl w:val="0"/>
      <w:suppressAutoHyphens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728E6"/>
    <w:pPr>
      <w:ind w:left="720"/>
      <w:contextualSpacing/>
    </w:pPr>
  </w:style>
  <w:style w:type="paragraph" w:customStyle="1" w:styleId="25">
    <w:name w:val="Отчет 2"/>
    <w:basedOn w:val="a"/>
    <w:rsid w:val="009D692E"/>
    <w:pPr>
      <w:ind w:firstLine="709"/>
      <w:jc w:val="both"/>
    </w:pPr>
    <w:rPr>
      <w:rFonts w:cs="Times New Roman"/>
      <w:bCs/>
      <w:color w:val="00B050"/>
      <w:sz w:val="24"/>
      <w:szCs w:val="24"/>
    </w:rPr>
  </w:style>
  <w:style w:type="paragraph" w:customStyle="1" w:styleId="af1">
    <w:name w:val="Содержимое таблицы"/>
    <w:basedOn w:val="a"/>
    <w:rsid w:val="00414F4E"/>
    <w:pPr>
      <w:widowControl w:val="0"/>
      <w:suppressLineNumbers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qFormat/>
    <w:rsid w:val="00E07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2">
    <w:name w:val="Intense Quote"/>
    <w:basedOn w:val="a"/>
    <w:next w:val="a"/>
    <w:link w:val="af3"/>
    <w:uiPriority w:val="30"/>
    <w:qFormat/>
    <w:rsid w:val="007F0C8B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7F0C8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paragraph" w:customStyle="1" w:styleId="11">
    <w:name w:val="Абзац1"/>
    <w:basedOn w:val="a"/>
    <w:rsid w:val="00F950D6"/>
    <w:pPr>
      <w:suppressAutoHyphens w:val="0"/>
      <w:spacing w:after="60" w:line="360" w:lineRule="exact"/>
      <w:ind w:firstLine="709"/>
      <w:jc w:val="both"/>
    </w:pPr>
    <w:rPr>
      <w:rFonts w:cs="Times New Roman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08387B"/>
    <w:rPr>
      <w:color w:val="0000FF"/>
      <w:u w:val="single"/>
    </w:rPr>
  </w:style>
  <w:style w:type="character" w:customStyle="1" w:styleId="7">
    <w:name w:val="Основной шрифт абзаца7"/>
    <w:rsid w:val="004546E0"/>
  </w:style>
  <w:style w:type="paragraph" w:customStyle="1" w:styleId="Standard">
    <w:name w:val="Standard"/>
    <w:rsid w:val="004546E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952F5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98709F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1E3BA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FC"/>
    <w:pPr>
      <w:suppressAutoHyphens/>
      <w:spacing w:after="0" w:line="240" w:lineRule="auto"/>
    </w:pPr>
    <w:rPr>
      <w:rFonts w:eastAsia="Times New Roman" w:cs="Calibri"/>
      <w:lang w:eastAsia="ar-SA"/>
    </w:rPr>
  </w:style>
  <w:style w:type="paragraph" w:styleId="1">
    <w:name w:val="heading 1"/>
    <w:basedOn w:val="a"/>
    <w:next w:val="a"/>
    <w:link w:val="10"/>
    <w:qFormat/>
    <w:rsid w:val="00240CF0"/>
    <w:pPr>
      <w:keepNext/>
      <w:suppressAutoHyphens w:val="0"/>
      <w:outlineLvl w:val="0"/>
    </w:pPr>
    <w:rPr>
      <w:rFonts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CF0"/>
    <w:pPr>
      <w:keepNext/>
      <w:suppressAutoHyphens w:val="0"/>
      <w:outlineLvl w:val="1"/>
    </w:pPr>
    <w:rPr>
      <w:rFonts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0CF0"/>
    <w:pPr>
      <w:keepNext/>
      <w:suppressAutoHyphens w:val="0"/>
      <w:spacing w:line="360" w:lineRule="auto"/>
      <w:jc w:val="center"/>
      <w:outlineLvl w:val="2"/>
    </w:pPr>
    <w:rPr>
      <w:rFonts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0CF0"/>
    <w:pPr>
      <w:keepNext/>
      <w:suppressAutoHyphens w:val="0"/>
      <w:ind w:left="5760"/>
      <w:outlineLvl w:val="3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F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3">
    <w:name w:val="Balloon Text"/>
    <w:basedOn w:val="a"/>
    <w:link w:val="a4"/>
    <w:semiHidden/>
    <w:unhideWhenUsed/>
    <w:rsid w:val="00463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F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202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206F"/>
    <w:rPr>
      <w:rFonts w:eastAsia="Times New Roman" w:cs="Calibri"/>
      <w:lang w:eastAsia="ar-SA"/>
    </w:rPr>
  </w:style>
  <w:style w:type="paragraph" w:styleId="a7">
    <w:name w:val="footer"/>
    <w:basedOn w:val="a"/>
    <w:link w:val="a8"/>
    <w:unhideWhenUsed/>
    <w:rsid w:val="00202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06F"/>
    <w:rPr>
      <w:rFonts w:eastAsia="Times New Roman" w:cs="Calibri"/>
      <w:lang w:eastAsia="ar-SA"/>
    </w:rPr>
  </w:style>
  <w:style w:type="character" w:customStyle="1" w:styleId="10">
    <w:name w:val="Заголовок 1 Знак"/>
    <w:basedOn w:val="a0"/>
    <w:link w:val="1"/>
    <w:rsid w:val="00240CF0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CF0"/>
    <w:rPr>
      <w:rFonts w:eastAsia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CF0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CF0"/>
    <w:rPr>
      <w:rFonts w:eastAsia="Times New Roman"/>
      <w:sz w:val="24"/>
      <w:szCs w:val="20"/>
      <w:lang w:eastAsia="ru-RU"/>
    </w:rPr>
  </w:style>
  <w:style w:type="character" w:styleId="a9">
    <w:name w:val="page number"/>
    <w:basedOn w:val="a0"/>
    <w:rsid w:val="00240CF0"/>
  </w:style>
  <w:style w:type="paragraph" w:styleId="aa">
    <w:name w:val="Body Text"/>
    <w:basedOn w:val="a"/>
    <w:link w:val="ab"/>
    <w:rsid w:val="00240CF0"/>
    <w:pPr>
      <w:suppressAutoHyphens w:val="0"/>
    </w:pPr>
    <w:rPr>
      <w:rFonts w:cs="Times New Roman"/>
      <w:sz w:val="1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40CF0"/>
    <w:rPr>
      <w:rFonts w:eastAsia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240CF0"/>
    <w:pPr>
      <w:suppressAutoHyphens w:val="0"/>
      <w:spacing w:line="360" w:lineRule="auto"/>
      <w:ind w:firstLine="720"/>
      <w:jc w:val="both"/>
    </w:pPr>
    <w:rPr>
      <w:rFonts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40CF0"/>
    <w:rPr>
      <w:rFonts w:eastAsia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40CF0"/>
    <w:pPr>
      <w:suppressAutoHyphens w:val="0"/>
      <w:spacing w:line="360" w:lineRule="auto"/>
      <w:ind w:firstLine="720"/>
      <w:jc w:val="both"/>
    </w:pPr>
    <w:rPr>
      <w:rFonts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0CF0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40CF0"/>
    <w:pPr>
      <w:suppressAutoHyphens w:val="0"/>
      <w:spacing w:line="360" w:lineRule="auto"/>
      <w:ind w:firstLine="720"/>
      <w:jc w:val="both"/>
    </w:pPr>
    <w:rPr>
      <w:rFonts w:cs="Times New Roman"/>
      <w:sz w:val="25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0CF0"/>
    <w:rPr>
      <w:rFonts w:eastAsia="Times New Roman"/>
      <w:sz w:val="25"/>
      <w:szCs w:val="20"/>
      <w:lang w:eastAsia="ru-RU"/>
    </w:rPr>
  </w:style>
  <w:style w:type="paragraph" w:styleId="23">
    <w:name w:val="Body Text 2"/>
    <w:basedOn w:val="a"/>
    <w:link w:val="24"/>
    <w:rsid w:val="00240CF0"/>
    <w:pPr>
      <w:suppressAutoHyphens w:val="0"/>
    </w:pPr>
    <w:rPr>
      <w:rFonts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40CF0"/>
    <w:rPr>
      <w:rFonts w:eastAsia="Times New Roman"/>
      <w:sz w:val="26"/>
      <w:szCs w:val="20"/>
      <w:lang w:eastAsia="ru-RU"/>
    </w:rPr>
  </w:style>
  <w:style w:type="table" w:styleId="ae">
    <w:name w:val="Table Grid"/>
    <w:basedOn w:val="a1"/>
    <w:rsid w:val="00240CF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0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0C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726743"/>
    <w:pPr>
      <w:widowControl w:val="0"/>
      <w:suppressAutoHyphens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728E6"/>
    <w:pPr>
      <w:ind w:left="720"/>
      <w:contextualSpacing/>
    </w:pPr>
  </w:style>
  <w:style w:type="paragraph" w:customStyle="1" w:styleId="25">
    <w:name w:val="Отчет 2"/>
    <w:basedOn w:val="a"/>
    <w:rsid w:val="009D692E"/>
    <w:pPr>
      <w:ind w:firstLine="709"/>
      <w:jc w:val="both"/>
    </w:pPr>
    <w:rPr>
      <w:rFonts w:cs="Times New Roman"/>
      <w:bCs/>
      <w:color w:val="00B050"/>
      <w:sz w:val="24"/>
      <w:szCs w:val="24"/>
    </w:rPr>
  </w:style>
  <w:style w:type="paragraph" w:customStyle="1" w:styleId="af1">
    <w:name w:val="Содержимое таблицы"/>
    <w:basedOn w:val="a"/>
    <w:rsid w:val="00414F4E"/>
    <w:pPr>
      <w:widowControl w:val="0"/>
      <w:suppressLineNumbers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qFormat/>
    <w:rsid w:val="00E07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2">
    <w:name w:val="Intense Quote"/>
    <w:basedOn w:val="a"/>
    <w:next w:val="a"/>
    <w:link w:val="af3"/>
    <w:uiPriority w:val="30"/>
    <w:qFormat/>
    <w:rsid w:val="007F0C8B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7F0C8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paragraph" w:customStyle="1" w:styleId="11">
    <w:name w:val="Абзац1"/>
    <w:basedOn w:val="a"/>
    <w:rsid w:val="00F950D6"/>
    <w:pPr>
      <w:suppressAutoHyphens w:val="0"/>
      <w:spacing w:after="60" w:line="360" w:lineRule="exact"/>
      <w:ind w:firstLine="709"/>
      <w:jc w:val="both"/>
    </w:pPr>
    <w:rPr>
      <w:rFonts w:cs="Times New Roman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08387B"/>
    <w:rPr>
      <w:color w:val="0000FF"/>
      <w:u w:val="single"/>
    </w:rPr>
  </w:style>
  <w:style w:type="character" w:customStyle="1" w:styleId="7">
    <w:name w:val="Основной шрифт абзаца7"/>
    <w:rsid w:val="004546E0"/>
  </w:style>
  <w:style w:type="paragraph" w:customStyle="1" w:styleId="Standard">
    <w:name w:val="Standard"/>
    <w:rsid w:val="004546E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952F5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98709F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1E3BA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54874/816575938fdd1a0470a9d603c7b866a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485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896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335547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A97A-AD2B-4E41-BE16-176D73E4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10144</Words>
  <Characters>57821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Трушкова</cp:lastModifiedBy>
  <cp:revision>185</cp:revision>
  <cp:lastPrinted>2021-12-29T07:04:00Z</cp:lastPrinted>
  <dcterms:created xsi:type="dcterms:W3CDTF">2021-11-11T07:27:00Z</dcterms:created>
  <dcterms:modified xsi:type="dcterms:W3CDTF">2022-01-25T05:08:00Z</dcterms:modified>
</cp:coreProperties>
</file>