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2B69" w:rsidRPr="00823C93" w:rsidRDefault="00D52B69" w:rsidP="00D52B69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</w:t>
      </w:r>
      <w:r>
        <w:rPr>
          <w:bCs/>
          <w:color w:val="000000"/>
          <w:sz w:val="28"/>
          <w:szCs w:val="28"/>
        </w:rPr>
        <w:t>движимого имущества</w:t>
      </w:r>
      <w:r w:rsidRPr="009D1083"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учитываемых</w:t>
      </w:r>
    </w:p>
    <w:p w:rsidR="00D52B69" w:rsidRPr="009D1083" w:rsidRDefault="00D52B69" w:rsidP="00D52B69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образования</w:t>
      </w:r>
      <w:r w:rsidRPr="0024147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Уржумский муниципальный </w:t>
      </w:r>
      <w:r w:rsidR="00B20843">
        <w:rPr>
          <w:bCs/>
          <w:color w:val="000000"/>
          <w:sz w:val="28"/>
          <w:szCs w:val="28"/>
        </w:rPr>
        <w:t>район Кировской области на 01.</w:t>
      </w:r>
      <w:r w:rsidR="00B66CF0">
        <w:rPr>
          <w:bCs/>
          <w:color w:val="000000"/>
          <w:sz w:val="28"/>
          <w:szCs w:val="28"/>
        </w:rPr>
        <w:t>10</w:t>
      </w:r>
      <w:bookmarkStart w:id="0" w:name="_GoBack"/>
      <w:bookmarkEnd w:id="0"/>
      <w:r>
        <w:rPr>
          <w:bCs/>
          <w:color w:val="000000"/>
          <w:sz w:val="28"/>
          <w:szCs w:val="28"/>
        </w:rPr>
        <w:t>.2024</w:t>
      </w:r>
      <w:r w:rsidRPr="009D1083">
        <w:rPr>
          <w:bCs/>
          <w:color w:val="000000"/>
          <w:sz w:val="28"/>
          <w:szCs w:val="28"/>
        </w:rPr>
        <w:t xml:space="preserve"> </w:t>
      </w:r>
    </w:p>
    <w:p w:rsidR="00D52B69" w:rsidRDefault="00D52B69" w:rsidP="00D52B69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</w:p>
    <w:p w:rsidR="00D52B69" w:rsidRDefault="00D52B69" w:rsidP="00D52B69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413"/>
        <w:gridCol w:w="4111"/>
        <w:gridCol w:w="1503"/>
        <w:gridCol w:w="2318"/>
      </w:tblGrid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Реестровый номер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Год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 xml:space="preserve">Ограничение их использования и </w:t>
            </w:r>
          </w:p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обременения</w:t>
            </w:r>
          </w:p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(</w:t>
            </w:r>
            <w:r w:rsidRPr="00226763">
              <w:rPr>
                <w:sz w:val="16"/>
                <w:szCs w:val="16"/>
                <w:u w:val="single"/>
              </w:rPr>
              <w:t>обязательно к заполнению</w:t>
            </w:r>
            <w:r w:rsidRPr="00226763">
              <w:rPr>
                <w:sz w:val="16"/>
                <w:szCs w:val="16"/>
              </w:rPr>
              <w:t>)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КТП 10/0,4 кв )с 2 трансформаторами на 250 КВА)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2755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Спортивная площадка центров тестирования Всероссийского физкультурно спортивного комплекса «Готов к труду и обороне» (ГТО)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2795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Открытое плоскостное физкультурно-спортивное сооружение (многофункциональная спортивная площадка на базе хоккейной коробки)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-</w:t>
            </w:r>
          </w:p>
          <w:p w:rsidR="00D52B69" w:rsidRPr="00226763" w:rsidRDefault="00D52B69" w:rsidP="007A5162">
            <w:pPr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ГАЗ-322132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 2382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ГАЗ 3707 НЖ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7A5162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колесный МТЗ -80л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7A5162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 xml:space="preserve">Трактор гусеничный ДТ-75 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7A5162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Прицеп 2ПТС-4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7A5162">
            <w:pPr>
              <w:jc w:val="center"/>
            </w:pPr>
            <w:r w:rsidRPr="00E14441">
              <w:rPr>
                <w:sz w:val="16"/>
                <w:szCs w:val="16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7A5162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Прицеп 2ПТС-4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7A5162">
            <w:pPr>
              <w:jc w:val="center"/>
            </w:pPr>
            <w:r w:rsidRPr="00E14441">
              <w:rPr>
                <w:sz w:val="16"/>
                <w:szCs w:val="16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7A5162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Прицеп ПТС-4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7A5162">
            <w:pPr>
              <w:jc w:val="center"/>
            </w:pPr>
            <w:r w:rsidRPr="00E14441">
              <w:rPr>
                <w:sz w:val="16"/>
                <w:szCs w:val="16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7A5162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2ПТС-4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7A5162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 xml:space="preserve">Прицеп 2-ПТС 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7A5162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гоночный карт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7A5162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Карт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7A5162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Прицеп тракторный 2 ПТС-4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7A5162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Гусеничный ДТ-75ДС-4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7A5162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колесный МТЗ-80.1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7A5162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Картофелекопалка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7A5162">
            <w:r w:rsidRPr="00FF677F">
              <w:rPr>
                <w:sz w:val="16"/>
                <w:szCs w:val="16"/>
              </w:rPr>
              <w:t> 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2506 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Снегоход "Варяг 500"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7A5162">
            <w:r w:rsidRPr="00FF677F">
              <w:rPr>
                <w:sz w:val="16"/>
                <w:szCs w:val="16"/>
              </w:rPr>
              <w:t> 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7A5162">
            <w:r w:rsidRPr="005F0831">
              <w:rPr>
                <w:sz w:val="16"/>
                <w:szCs w:val="16"/>
              </w:rPr>
              <w:t> 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ГАЗ-3102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7A5162">
            <w:r w:rsidRPr="005F0831">
              <w:rPr>
                <w:sz w:val="16"/>
                <w:szCs w:val="16"/>
              </w:rPr>
              <w:t> 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ГАЗ-3105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Default="00D52B69" w:rsidP="007A5162">
            <w:r w:rsidRPr="005F0831">
              <w:rPr>
                <w:sz w:val="16"/>
                <w:szCs w:val="16"/>
              </w:rPr>
              <w:t> -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 ПАЗ-320608-110-70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lastRenderedPageBreak/>
              <w:t>1657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МТЗ-80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1871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ДТ-75Н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1873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Т-30-69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1997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1875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УАЗ-31519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2003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1877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МТЗ-80.1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1986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1879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ПАЗ 32053-50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2006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1887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гусеничный Т-70 СМ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1888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ГАЗ-САЗ 4509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1994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1889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КАМАЗ 55102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1903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колесный МТЗ-80.1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1906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ЮМЗ-6КЛ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1990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1907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ДТ-75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1972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1908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УАЗ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1912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МТЗ-80л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картофелесажалка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2089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 ПАЗ 32053-70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2162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МТЗ-80Л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2163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комбайн СК-5М "Нива"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2167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ЮМЗ-6Л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2171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МТЗ-80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2172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комбайн зерноуборочный ДОН-1500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2173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комбайн зерноуборочный СК-5 "Нива"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2184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снегоход "Буран СБ 640 А"3 РМЗ-640-34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2203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ВАЗ-21074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2327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CEVROLET NIVA, 212300-55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2332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Volkswagen Tiguan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  </w:t>
            </w:r>
            <w:r>
              <w:rPr>
                <w:sz w:val="16"/>
                <w:szCs w:val="16"/>
              </w:rPr>
              <w:t>-</w:t>
            </w:r>
          </w:p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lastRenderedPageBreak/>
              <w:t>2364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 ПАЗ 320538-110-77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2369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Hyundai VF (i40)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2429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УАЗ-29891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2430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HYUNDAI SOLARIS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2510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ГАЗ-322121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2511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ГАЗ-322121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2888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УАЗ-315126 легковой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2889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Автобус, ИАЦ-1767М8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3026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  <w:lang w:val="en-US"/>
              </w:rPr>
              <w:t>UAZ Patriot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3081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 ПАЗ-320540-04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3082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 ПАЗ-320540-04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3083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  <w:lang w:val="en-US"/>
              </w:rPr>
            </w:pPr>
            <w:r w:rsidRPr="00226763">
              <w:rPr>
                <w:sz w:val="16"/>
                <w:szCs w:val="16"/>
              </w:rPr>
              <w:t xml:space="preserve">Автомобиль ГАЗ </w:t>
            </w:r>
            <w:r w:rsidRPr="00226763">
              <w:rPr>
                <w:sz w:val="16"/>
                <w:szCs w:val="16"/>
                <w:lang w:val="en-US"/>
              </w:rPr>
              <w:t>GAZelle Next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2985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 xml:space="preserve">Водогрейный котел </w:t>
            </w:r>
            <w:r w:rsidRPr="00226763">
              <w:rPr>
                <w:sz w:val="16"/>
                <w:szCs w:val="16"/>
                <w:lang w:val="en-US"/>
              </w:rPr>
              <w:t>Unical</w:t>
            </w:r>
            <w:r w:rsidRPr="00226763">
              <w:rPr>
                <w:sz w:val="16"/>
                <w:szCs w:val="16"/>
              </w:rPr>
              <w:t xml:space="preserve"> </w:t>
            </w:r>
            <w:r w:rsidRPr="00226763">
              <w:rPr>
                <w:sz w:val="16"/>
                <w:szCs w:val="16"/>
                <w:lang w:val="en-US"/>
              </w:rPr>
              <w:t>ELLPREX</w:t>
            </w:r>
            <w:r w:rsidRPr="00226763">
              <w:rPr>
                <w:sz w:val="16"/>
                <w:szCs w:val="16"/>
              </w:rPr>
              <w:t xml:space="preserve"> </w:t>
            </w:r>
            <w:r w:rsidRPr="00226763">
              <w:rPr>
                <w:sz w:val="16"/>
                <w:szCs w:val="16"/>
                <w:lang w:val="en-US"/>
              </w:rPr>
              <w:t>x</w:t>
            </w:r>
            <w:r w:rsidRPr="00226763">
              <w:rPr>
                <w:sz w:val="16"/>
                <w:szCs w:val="16"/>
              </w:rPr>
              <w:t xml:space="preserve"> 1100 в комплекте с горелкой комбинированной </w:t>
            </w:r>
            <w:r w:rsidRPr="00226763">
              <w:rPr>
                <w:sz w:val="16"/>
                <w:szCs w:val="16"/>
                <w:lang w:val="en-US"/>
              </w:rPr>
              <w:t>FBR</w:t>
            </w:r>
            <w:r w:rsidRPr="00226763">
              <w:rPr>
                <w:sz w:val="16"/>
                <w:szCs w:val="16"/>
              </w:rPr>
              <w:t xml:space="preserve"> </w:t>
            </w:r>
            <w:r w:rsidRPr="00226763">
              <w:rPr>
                <w:sz w:val="16"/>
                <w:szCs w:val="16"/>
                <w:lang w:val="en-US"/>
              </w:rPr>
              <w:t>K</w:t>
            </w:r>
            <w:r w:rsidRPr="00226763">
              <w:rPr>
                <w:sz w:val="16"/>
                <w:szCs w:val="16"/>
              </w:rPr>
              <w:t>6/2</w:t>
            </w:r>
            <w:r w:rsidRPr="00226763">
              <w:rPr>
                <w:sz w:val="16"/>
                <w:szCs w:val="16"/>
                <w:lang w:val="en-US"/>
              </w:rPr>
              <w:t>TL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-</w:t>
            </w:r>
          </w:p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отсутствуют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2997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Трансформаторная подстанция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1978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отсутствуют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3020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Создание мест (площадок) накопления твердых коммунальных отходов на 3 контейнера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отсутствуют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3021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Создание мест (площадок) накопления твердых коммунальных отходов на 3 контейнера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отсутствуют</w:t>
            </w:r>
          </w:p>
        </w:tc>
      </w:tr>
      <w:tr w:rsidR="00D52B69" w:rsidRPr="00226763" w:rsidTr="007A5162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3022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Создание мест (площадок) накопления твердых коммунальных отходов на 3 контейнера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7A516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7A516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отсутствуют</w:t>
            </w:r>
          </w:p>
        </w:tc>
      </w:tr>
    </w:tbl>
    <w:p w:rsidR="00897274" w:rsidRDefault="00897274"/>
    <w:sectPr w:rsidR="00897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B69"/>
    <w:rsid w:val="00897274"/>
    <w:rsid w:val="00B20843"/>
    <w:rsid w:val="00B66CF0"/>
    <w:rsid w:val="00D52B69"/>
    <w:rsid w:val="00F3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DC374"/>
  <w15:chartTrackingRefBased/>
  <w15:docId w15:val="{F5068C9E-0B49-4E95-8905-73F098150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Тихонина</dc:creator>
  <cp:keywords/>
  <dc:description/>
  <cp:lastModifiedBy>Тихонина Светлана Геннадьевна</cp:lastModifiedBy>
  <cp:revision>3</cp:revision>
  <dcterms:created xsi:type="dcterms:W3CDTF">2024-05-13T08:10:00Z</dcterms:created>
  <dcterms:modified xsi:type="dcterms:W3CDTF">2024-10-03T09:49:00Z</dcterms:modified>
</cp:coreProperties>
</file>