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785"/>
        <w:gridCol w:w="4786"/>
      </w:tblGrid>
      <w:tr w:rsidR="00B32F68" w:rsidRPr="00BF4714" w:rsidTr="00D06768">
        <w:tc>
          <w:tcPr>
            <w:tcW w:w="4785" w:type="dxa"/>
            <w:shd w:val="clear" w:color="auto" w:fill="auto"/>
          </w:tcPr>
          <w:p w:rsidR="00B32F68" w:rsidRPr="00BF4714" w:rsidRDefault="00B32F68" w:rsidP="00D06768">
            <w:pPr>
              <w:pStyle w:val="western"/>
            </w:pPr>
          </w:p>
        </w:tc>
        <w:tc>
          <w:tcPr>
            <w:tcW w:w="4786" w:type="dxa"/>
            <w:shd w:val="clear" w:color="auto" w:fill="auto"/>
          </w:tcPr>
          <w:p w:rsidR="00B32F68" w:rsidRPr="00BF4714" w:rsidRDefault="00B32F68" w:rsidP="00D06768">
            <w:pPr>
              <w:pStyle w:val="western"/>
              <w:jc w:val="right"/>
            </w:pPr>
            <w:r w:rsidRPr="00BF4714">
              <w:t>УТВЕРЖДЕНА</w:t>
            </w:r>
          </w:p>
        </w:tc>
      </w:tr>
      <w:tr w:rsidR="00B32F68" w:rsidRPr="00BF4714" w:rsidTr="00D06768">
        <w:tc>
          <w:tcPr>
            <w:tcW w:w="4785" w:type="dxa"/>
            <w:shd w:val="clear" w:color="auto" w:fill="auto"/>
          </w:tcPr>
          <w:p w:rsidR="00B32F68" w:rsidRPr="00BF4714" w:rsidRDefault="00B32F68" w:rsidP="00D06768">
            <w:pPr>
              <w:pStyle w:val="western"/>
            </w:pPr>
          </w:p>
        </w:tc>
        <w:tc>
          <w:tcPr>
            <w:tcW w:w="4786" w:type="dxa"/>
            <w:shd w:val="clear" w:color="auto" w:fill="auto"/>
          </w:tcPr>
          <w:p w:rsidR="00B9508D" w:rsidRDefault="009E0215" w:rsidP="00B9508D">
            <w:pPr>
              <w:jc w:val="right"/>
            </w:pPr>
            <w:r>
              <w:t xml:space="preserve">Постановлением администрации </w:t>
            </w:r>
            <w:proofErr w:type="spellStart"/>
            <w:r>
              <w:t>Уржумского</w:t>
            </w:r>
            <w:proofErr w:type="spellEnd"/>
            <w:r>
              <w:t xml:space="preserve"> муниципального района</w:t>
            </w:r>
            <w:r w:rsidR="00B9508D">
              <w:t xml:space="preserve"> </w:t>
            </w:r>
          </w:p>
          <w:p w:rsidR="00B32F68" w:rsidRPr="00BF4714" w:rsidRDefault="00B9508D" w:rsidP="00592BA3">
            <w:pPr>
              <w:jc w:val="right"/>
            </w:pPr>
            <w:r>
              <w:t>о</w:t>
            </w:r>
            <w:r w:rsidR="00B32F68" w:rsidRPr="00275499">
              <w:t>т</w:t>
            </w:r>
            <w:r>
              <w:t xml:space="preserve"> </w:t>
            </w:r>
            <w:r w:rsidR="00592BA3">
              <w:t>15.02.2023</w:t>
            </w:r>
            <w:r w:rsidR="00275499">
              <w:t xml:space="preserve"> № </w:t>
            </w:r>
            <w:r w:rsidR="00592BA3">
              <w:t>103</w:t>
            </w:r>
          </w:p>
        </w:tc>
      </w:tr>
    </w:tbl>
    <w:p w:rsidR="00B32F68" w:rsidRPr="00BF4714" w:rsidRDefault="00B32F68" w:rsidP="00B32F68">
      <w:pPr>
        <w:pStyle w:val="western"/>
      </w:pPr>
    </w:p>
    <w:p w:rsidR="00B32F68" w:rsidRPr="00BF4714" w:rsidRDefault="00B32F68" w:rsidP="00B32F68">
      <w:pPr>
        <w:pStyle w:val="western"/>
      </w:pPr>
    </w:p>
    <w:p w:rsidR="00B32F68" w:rsidRPr="00BF4714" w:rsidRDefault="00B32F68" w:rsidP="00B32F68">
      <w:pPr>
        <w:pStyle w:val="1"/>
        <w:jc w:val="center"/>
        <w:rPr>
          <w:sz w:val="24"/>
          <w:szCs w:val="24"/>
        </w:rPr>
      </w:pPr>
      <w:r w:rsidRPr="00BF4714">
        <w:rPr>
          <w:sz w:val="24"/>
          <w:szCs w:val="24"/>
        </w:rPr>
        <w:t xml:space="preserve">ДОКУМЕНТАЦИЯ </w:t>
      </w:r>
    </w:p>
    <w:p w:rsidR="00B32F68" w:rsidRPr="00BF4714" w:rsidRDefault="00B32F68" w:rsidP="00B32F68">
      <w:pPr>
        <w:pStyle w:val="1"/>
        <w:jc w:val="center"/>
        <w:rPr>
          <w:sz w:val="24"/>
          <w:szCs w:val="24"/>
        </w:rPr>
      </w:pPr>
      <w:r w:rsidRPr="00BF4714">
        <w:rPr>
          <w:sz w:val="24"/>
          <w:szCs w:val="24"/>
        </w:rPr>
        <w:t xml:space="preserve">о торгах, в форме электронного аукциона, открытого по составу участников и по форме подачи предложения о цене </w:t>
      </w:r>
      <w:r w:rsidR="00592BA3">
        <w:rPr>
          <w:sz w:val="24"/>
          <w:szCs w:val="24"/>
        </w:rPr>
        <w:t>по продаже земельных участков</w:t>
      </w:r>
      <w:r w:rsidRPr="00BF4714">
        <w:rPr>
          <w:sz w:val="24"/>
          <w:szCs w:val="24"/>
        </w:rPr>
        <w:t xml:space="preserve"> с кадастровым</w:t>
      </w:r>
      <w:r w:rsidR="00592BA3">
        <w:rPr>
          <w:sz w:val="24"/>
          <w:szCs w:val="24"/>
        </w:rPr>
        <w:t>и номерами</w:t>
      </w:r>
      <w:r w:rsidRPr="00BF4714">
        <w:rPr>
          <w:sz w:val="24"/>
          <w:szCs w:val="24"/>
        </w:rPr>
        <w:t xml:space="preserve"> </w:t>
      </w:r>
      <w:r w:rsidR="00A939E9">
        <w:rPr>
          <w:sz w:val="24"/>
          <w:szCs w:val="24"/>
        </w:rPr>
        <w:t>43:35:</w:t>
      </w:r>
      <w:r w:rsidR="00592BA3">
        <w:rPr>
          <w:sz w:val="24"/>
          <w:szCs w:val="24"/>
        </w:rPr>
        <w:t>340202:238, 43:35:340202:239, 43:35:340202:240, 43:35:340202:241, 43:35:340202:242</w:t>
      </w:r>
      <w:r w:rsidR="00577ECC">
        <w:rPr>
          <w:sz w:val="24"/>
          <w:szCs w:val="24"/>
        </w:rPr>
        <w:t>, 43:35:531002:193</w:t>
      </w:r>
      <w:r w:rsidR="00A939E9">
        <w:rPr>
          <w:sz w:val="24"/>
          <w:szCs w:val="24"/>
        </w:rPr>
        <w:t xml:space="preserve"> </w:t>
      </w:r>
    </w:p>
    <w:p w:rsidR="00B32F68" w:rsidRPr="00BF4714" w:rsidRDefault="00B32F68" w:rsidP="00B32F68">
      <w:pPr>
        <w:pStyle w:val="western"/>
      </w:pPr>
    </w:p>
    <w:p w:rsidR="00B32F68" w:rsidRPr="00BF4714" w:rsidRDefault="00B32F68" w:rsidP="00B32F68">
      <w:pPr>
        <w:pStyle w:val="western"/>
      </w:pPr>
    </w:p>
    <w:p w:rsidR="00B32F68" w:rsidRPr="00BF4714" w:rsidRDefault="00B32F68" w:rsidP="00B32F68">
      <w:pPr>
        <w:pStyle w:val="western"/>
      </w:pPr>
    </w:p>
    <w:p w:rsidR="00B32F68" w:rsidRPr="00BF4714" w:rsidRDefault="00B32F68" w:rsidP="00B32F68">
      <w:pPr>
        <w:pStyle w:val="western"/>
      </w:pPr>
    </w:p>
    <w:p w:rsidR="00B32F68" w:rsidRPr="00BF4714" w:rsidRDefault="00B32F68" w:rsidP="00B32F68">
      <w:pPr>
        <w:pStyle w:val="western"/>
      </w:pPr>
    </w:p>
    <w:p w:rsidR="00B32F68" w:rsidRPr="00BF4714" w:rsidRDefault="00B32F68" w:rsidP="00B32F68">
      <w:pPr>
        <w:pStyle w:val="western"/>
      </w:pPr>
    </w:p>
    <w:p w:rsidR="00B32F68" w:rsidRPr="00BF4714" w:rsidRDefault="00B32F68" w:rsidP="00B32F68">
      <w:pPr>
        <w:pStyle w:val="western"/>
      </w:pPr>
    </w:p>
    <w:p w:rsidR="00B32F68" w:rsidRPr="00BF4714" w:rsidRDefault="00B32F68" w:rsidP="00B32F68">
      <w:pPr>
        <w:pStyle w:val="western"/>
      </w:pPr>
    </w:p>
    <w:p w:rsidR="00B32F68" w:rsidRPr="00BF4714" w:rsidRDefault="00B32F68" w:rsidP="00B32F68">
      <w:pPr>
        <w:pStyle w:val="western"/>
      </w:pPr>
    </w:p>
    <w:p w:rsidR="00B32F68" w:rsidRPr="00BF4714" w:rsidRDefault="00B32F68" w:rsidP="00B32F68">
      <w:pPr>
        <w:pStyle w:val="western"/>
        <w:jc w:val="center"/>
      </w:pPr>
    </w:p>
    <w:p w:rsidR="00B32F68" w:rsidRPr="00BF4714" w:rsidRDefault="00B32F68" w:rsidP="00B32F68">
      <w:pPr>
        <w:pStyle w:val="western"/>
        <w:jc w:val="center"/>
      </w:pPr>
    </w:p>
    <w:p w:rsidR="00B32F68" w:rsidRPr="00BF4714" w:rsidRDefault="00B32F68" w:rsidP="00B32F68">
      <w:pPr>
        <w:pStyle w:val="western"/>
        <w:jc w:val="center"/>
      </w:pPr>
    </w:p>
    <w:p w:rsidR="00B32F68" w:rsidRPr="00BF4714" w:rsidRDefault="00B32F68" w:rsidP="00B32F68">
      <w:pPr>
        <w:pStyle w:val="western"/>
        <w:jc w:val="center"/>
      </w:pPr>
    </w:p>
    <w:p w:rsidR="00B32F68" w:rsidRPr="00BF4714" w:rsidRDefault="00B32F68" w:rsidP="00B32F68">
      <w:pPr>
        <w:pStyle w:val="western"/>
        <w:jc w:val="center"/>
      </w:pPr>
    </w:p>
    <w:p w:rsidR="00B32F68" w:rsidRPr="00BF4714" w:rsidRDefault="00B32F68" w:rsidP="00B32F68">
      <w:pPr>
        <w:pStyle w:val="western"/>
        <w:jc w:val="center"/>
      </w:pPr>
    </w:p>
    <w:p w:rsidR="00B32F68" w:rsidRDefault="00B32F68" w:rsidP="00B32F68">
      <w:pPr>
        <w:pStyle w:val="western"/>
        <w:jc w:val="center"/>
      </w:pPr>
    </w:p>
    <w:p w:rsidR="00B9508D" w:rsidRDefault="00B9508D" w:rsidP="00B32F68">
      <w:pPr>
        <w:pStyle w:val="western"/>
        <w:jc w:val="center"/>
      </w:pPr>
    </w:p>
    <w:p w:rsidR="00B32F68" w:rsidRPr="00BF4714" w:rsidRDefault="00B32F68" w:rsidP="00B9508D">
      <w:pPr>
        <w:pStyle w:val="western"/>
        <w:spacing w:before="0" w:beforeAutospacing="0" w:after="0" w:afterAutospacing="0"/>
        <w:jc w:val="center"/>
      </w:pPr>
      <w:r w:rsidRPr="00BF4714">
        <w:t xml:space="preserve">г. </w:t>
      </w:r>
      <w:r w:rsidR="00A939E9">
        <w:t>Уржум</w:t>
      </w:r>
    </w:p>
    <w:p w:rsidR="00B32F68" w:rsidRPr="00BF4714" w:rsidRDefault="00B32F68" w:rsidP="00592BA3">
      <w:pPr>
        <w:pStyle w:val="western"/>
        <w:spacing w:before="0" w:beforeAutospacing="0" w:after="0" w:afterAutospacing="0"/>
        <w:jc w:val="center"/>
      </w:pPr>
      <w:r w:rsidRPr="00BF4714">
        <w:t>20</w:t>
      </w:r>
      <w:r w:rsidR="00592BA3">
        <w:t>23</w:t>
      </w:r>
      <w:r w:rsidRPr="00BF4714">
        <w:t xml:space="preserve"> год</w:t>
      </w:r>
    </w:p>
    <w:p w:rsidR="00A939E9" w:rsidRDefault="00A939E9" w:rsidP="00B32F68">
      <w:pPr>
        <w:pStyle w:val="western"/>
        <w:jc w:val="center"/>
      </w:pPr>
    </w:p>
    <w:p w:rsidR="00B32F68" w:rsidRPr="00BF4714" w:rsidRDefault="00B32F68" w:rsidP="00B32F68">
      <w:pPr>
        <w:pStyle w:val="western"/>
        <w:jc w:val="center"/>
      </w:pPr>
      <w:r w:rsidRPr="00BF4714">
        <w:t>СОДЕРЖАНИЕ</w:t>
      </w:r>
    </w:p>
    <w:p w:rsidR="00B32F68" w:rsidRPr="00BF4714" w:rsidRDefault="00B32F68" w:rsidP="00B32F68">
      <w:pPr>
        <w:pStyle w:val="western"/>
        <w:jc w:val="center"/>
      </w:pPr>
    </w:p>
    <w:tbl>
      <w:tblPr>
        <w:tblW w:w="10797" w:type="dxa"/>
        <w:tblCellSpacing w:w="0" w:type="dxa"/>
        <w:tblCellMar>
          <w:top w:w="105" w:type="dxa"/>
          <w:left w:w="105" w:type="dxa"/>
          <w:bottom w:w="105" w:type="dxa"/>
          <w:right w:w="105" w:type="dxa"/>
        </w:tblCellMar>
        <w:tblLook w:val="0000" w:firstRow="0" w:lastRow="0" w:firstColumn="0" w:lastColumn="0" w:noHBand="0" w:noVBand="0"/>
      </w:tblPr>
      <w:tblGrid>
        <w:gridCol w:w="522"/>
        <w:gridCol w:w="9678"/>
        <w:gridCol w:w="230"/>
        <w:gridCol w:w="367"/>
      </w:tblGrid>
      <w:tr w:rsidR="00B32F68" w:rsidRPr="00D11688" w:rsidTr="00D06768">
        <w:trPr>
          <w:tblCellSpacing w:w="0" w:type="dxa"/>
        </w:trPr>
        <w:tc>
          <w:tcPr>
            <w:tcW w:w="10430" w:type="dxa"/>
            <w:gridSpan w:val="3"/>
          </w:tcPr>
          <w:p w:rsidR="00B32F68" w:rsidRPr="00D11688" w:rsidRDefault="00B32F68" w:rsidP="00D06768">
            <w:pPr>
              <w:pStyle w:val="western"/>
            </w:pPr>
            <w:r w:rsidRPr="00D11688">
              <w:t>РАЗДЕЛ 1. ОРГАНИЗАЦИЯ И ПОРЯДОК ПРОВЕДЕНИЯ АУКЦИОНА…….……....…</w:t>
            </w:r>
          </w:p>
          <w:p w:rsidR="00B32F68" w:rsidRPr="00D11688" w:rsidRDefault="00B32F68" w:rsidP="00D06768">
            <w:pPr>
              <w:autoSpaceDE w:val="0"/>
              <w:autoSpaceDN w:val="0"/>
              <w:adjustRightInd w:val="0"/>
              <w:rPr>
                <w:b/>
                <w:bCs/>
                <w:color w:val="000000"/>
              </w:rPr>
            </w:pPr>
            <w:r w:rsidRPr="00D11688">
              <w:t xml:space="preserve">1.      </w:t>
            </w:r>
            <w:r w:rsidRPr="00D11688">
              <w:rPr>
                <w:bCs/>
                <w:color w:val="000000"/>
              </w:rPr>
              <w:t>Основные термины и определения аукциона………………………………………….</w:t>
            </w:r>
          </w:p>
        </w:tc>
        <w:tc>
          <w:tcPr>
            <w:tcW w:w="367" w:type="dxa"/>
          </w:tcPr>
          <w:p w:rsidR="00B32F68" w:rsidRPr="00D11688" w:rsidRDefault="00B32F68" w:rsidP="00D06768">
            <w:pPr>
              <w:pStyle w:val="western"/>
              <w:jc w:val="center"/>
            </w:pPr>
          </w:p>
        </w:tc>
      </w:tr>
      <w:tr w:rsidR="00B32F68" w:rsidRPr="00D11688" w:rsidTr="00D06768">
        <w:trPr>
          <w:tblCellSpacing w:w="0" w:type="dxa"/>
        </w:trPr>
        <w:tc>
          <w:tcPr>
            <w:tcW w:w="522" w:type="dxa"/>
          </w:tcPr>
          <w:p w:rsidR="00B32F68" w:rsidRPr="00D11688" w:rsidRDefault="00B32F68" w:rsidP="00D06768">
            <w:pPr>
              <w:pStyle w:val="western"/>
            </w:pPr>
            <w:r w:rsidRPr="00D11688">
              <w:rPr>
                <w:color w:val="000000"/>
              </w:rPr>
              <w:t>2.</w:t>
            </w:r>
          </w:p>
        </w:tc>
        <w:tc>
          <w:tcPr>
            <w:tcW w:w="9908" w:type="dxa"/>
            <w:gridSpan w:val="2"/>
          </w:tcPr>
          <w:p w:rsidR="00B32F68" w:rsidRPr="00D11688" w:rsidRDefault="00B32F68" w:rsidP="00D06768">
            <w:pPr>
              <w:pStyle w:val="western"/>
            </w:pPr>
            <w:r w:rsidRPr="00D11688">
              <w:t>Общие положения и условия проведения аукциона …….………………..…..………</w:t>
            </w:r>
          </w:p>
        </w:tc>
        <w:tc>
          <w:tcPr>
            <w:tcW w:w="367" w:type="dxa"/>
          </w:tcPr>
          <w:p w:rsidR="00B32F68" w:rsidRPr="00D11688" w:rsidRDefault="00B32F68" w:rsidP="00D06768">
            <w:pPr>
              <w:pStyle w:val="western"/>
              <w:jc w:val="center"/>
            </w:pPr>
          </w:p>
        </w:tc>
      </w:tr>
      <w:tr w:rsidR="00B32F68" w:rsidRPr="00D11688" w:rsidTr="00D06768">
        <w:trPr>
          <w:tblCellSpacing w:w="0" w:type="dxa"/>
        </w:trPr>
        <w:tc>
          <w:tcPr>
            <w:tcW w:w="522" w:type="dxa"/>
          </w:tcPr>
          <w:p w:rsidR="00B32F68" w:rsidRPr="00D11688" w:rsidRDefault="00B32F68" w:rsidP="00D06768">
            <w:pPr>
              <w:pStyle w:val="western"/>
            </w:pPr>
            <w:r w:rsidRPr="00D11688">
              <w:rPr>
                <w:color w:val="000000"/>
              </w:rPr>
              <w:t>3.</w:t>
            </w:r>
          </w:p>
        </w:tc>
        <w:tc>
          <w:tcPr>
            <w:tcW w:w="9908" w:type="dxa"/>
            <w:gridSpan w:val="2"/>
          </w:tcPr>
          <w:p w:rsidR="00B32F68" w:rsidRPr="00D11688" w:rsidRDefault="00B32F68" w:rsidP="00D06768">
            <w:pPr>
              <w:pStyle w:val="western"/>
            </w:pPr>
            <w:r w:rsidRPr="00D11688">
              <w:t>Сведения о предмете аукциона</w:t>
            </w:r>
            <w:proofErr w:type="gramStart"/>
            <w:r w:rsidRPr="00D11688">
              <w:t>……………………...…………….....………….....…...</w:t>
            </w:r>
            <w:proofErr w:type="gramEnd"/>
          </w:p>
        </w:tc>
        <w:tc>
          <w:tcPr>
            <w:tcW w:w="367" w:type="dxa"/>
          </w:tcPr>
          <w:p w:rsidR="00B32F68" w:rsidRPr="00D11688" w:rsidRDefault="00B32F68" w:rsidP="00D06768">
            <w:pPr>
              <w:pStyle w:val="western"/>
              <w:jc w:val="center"/>
              <w:rPr>
                <w:lang w:val="en-US"/>
              </w:rPr>
            </w:pPr>
          </w:p>
        </w:tc>
      </w:tr>
      <w:tr w:rsidR="00B32F68" w:rsidRPr="00D11688" w:rsidTr="00D06768">
        <w:trPr>
          <w:tblCellSpacing w:w="0" w:type="dxa"/>
        </w:trPr>
        <w:tc>
          <w:tcPr>
            <w:tcW w:w="522" w:type="dxa"/>
          </w:tcPr>
          <w:p w:rsidR="00B32F68" w:rsidRPr="00D11688" w:rsidRDefault="00B32F68" w:rsidP="00D06768">
            <w:pPr>
              <w:pStyle w:val="western"/>
            </w:pPr>
            <w:r w:rsidRPr="00D11688">
              <w:t>4.</w:t>
            </w:r>
          </w:p>
        </w:tc>
        <w:tc>
          <w:tcPr>
            <w:tcW w:w="9908" w:type="dxa"/>
            <w:gridSpan w:val="2"/>
          </w:tcPr>
          <w:p w:rsidR="00B32F68" w:rsidRPr="00D11688" w:rsidRDefault="00B32F68" w:rsidP="00D06768">
            <w:pPr>
              <w:pStyle w:val="western"/>
            </w:pPr>
            <w:r w:rsidRPr="00D11688">
              <w:t>Требования, предъявляемые к участникам аукциона</w:t>
            </w:r>
            <w:proofErr w:type="gramStart"/>
            <w:r w:rsidRPr="00D11688">
              <w:t>..…………...…………………...</w:t>
            </w:r>
            <w:proofErr w:type="gramEnd"/>
          </w:p>
        </w:tc>
        <w:tc>
          <w:tcPr>
            <w:tcW w:w="367" w:type="dxa"/>
          </w:tcPr>
          <w:p w:rsidR="00B32F68" w:rsidRPr="00D11688" w:rsidRDefault="00B32F68" w:rsidP="00D06768">
            <w:pPr>
              <w:pStyle w:val="western"/>
              <w:jc w:val="center"/>
            </w:pPr>
          </w:p>
        </w:tc>
      </w:tr>
      <w:tr w:rsidR="00B32F68" w:rsidRPr="00D11688" w:rsidTr="00D06768">
        <w:trPr>
          <w:tblCellSpacing w:w="0" w:type="dxa"/>
        </w:trPr>
        <w:tc>
          <w:tcPr>
            <w:tcW w:w="522" w:type="dxa"/>
          </w:tcPr>
          <w:p w:rsidR="00B32F68" w:rsidRPr="00D11688" w:rsidRDefault="00B32F68" w:rsidP="00D06768">
            <w:pPr>
              <w:pStyle w:val="western"/>
            </w:pPr>
            <w:r w:rsidRPr="00D11688">
              <w:t>5.</w:t>
            </w:r>
          </w:p>
          <w:p w:rsidR="00B32F68" w:rsidRPr="00D11688" w:rsidRDefault="00B32F68" w:rsidP="00D06768">
            <w:pPr>
              <w:pStyle w:val="western"/>
            </w:pPr>
            <w:r w:rsidRPr="00D11688">
              <w:t xml:space="preserve">6. </w:t>
            </w:r>
          </w:p>
        </w:tc>
        <w:tc>
          <w:tcPr>
            <w:tcW w:w="9908" w:type="dxa"/>
            <w:gridSpan w:val="2"/>
          </w:tcPr>
          <w:p w:rsidR="00B32F68" w:rsidRPr="00D11688" w:rsidRDefault="00B32F68" w:rsidP="00D06768">
            <w:pPr>
              <w:pStyle w:val="western"/>
            </w:pPr>
            <w:r w:rsidRPr="00D11688">
              <w:t>Условия допуска к участию в аукционе……………………..…………………………</w:t>
            </w:r>
          </w:p>
          <w:p w:rsidR="00B32F68" w:rsidRPr="00D11688" w:rsidRDefault="00B32F68" w:rsidP="00D06768">
            <w:pPr>
              <w:pStyle w:val="western"/>
            </w:pPr>
            <w:r w:rsidRPr="00D11688">
              <w:t>Порядок регистрации на электронной торговой площадке…………………………...</w:t>
            </w:r>
          </w:p>
        </w:tc>
        <w:tc>
          <w:tcPr>
            <w:tcW w:w="367" w:type="dxa"/>
          </w:tcPr>
          <w:p w:rsidR="00B32F68" w:rsidRPr="00D11688" w:rsidRDefault="00B32F68" w:rsidP="00D06768">
            <w:pPr>
              <w:pStyle w:val="western"/>
              <w:jc w:val="center"/>
            </w:pPr>
          </w:p>
        </w:tc>
      </w:tr>
      <w:tr w:rsidR="00B32F68" w:rsidRPr="00D11688" w:rsidTr="00D06768">
        <w:trPr>
          <w:tblCellSpacing w:w="0" w:type="dxa"/>
        </w:trPr>
        <w:tc>
          <w:tcPr>
            <w:tcW w:w="522" w:type="dxa"/>
          </w:tcPr>
          <w:p w:rsidR="00B32F68" w:rsidRPr="00D11688" w:rsidRDefault="00B32F68" w:rsidP="00D06768">
            <w:pPr>
              <w:pStyle w:val="western"/>
            </w:pPr>
            <w:r w:rsidRPr="00D11688">
              <w:t>7.</w:t>
            </w:r>
          </w:p>
        </w:tc>
        <w:tc>
          <w:tcPr>
            <w:tcW w:w="9908" w:type="dxa"/>
            <w:gridSpan w:val="2"/>
          </w:tcPr>
          <w:p w:rsidR="00B32F68" w:rsidRPr="00D11688" w:rsidRDefault="00B32F68" w:rsidP="00D06768">
            <w:pPr>
              <w:pStyle w:val="western"/>
            </w:pPr>
            <w:r w:rsidRPr="00D11688">
              <w:t>Порядок подачи заявок на участие в аукционе ……..………………...….……...…….</w:t>
            </w:r>
          </w:p>
        </w:tc>
        <w:tc>
          <w:tcPr>
            <w:tcW w:w="367" w:type="dxa"/>
          </w:tcPr>
          <w:p w:rsidR="00B32F68" w:rsidRPr="00D11688" w:rsidRDefault="00B32F68" w:rsidP="00D06768">
            <w:pPr>
              <w:pStyle w:val="western"/>
              <w:jc w:val="center"/>
            </w:pPr>
          </w:p>
        </w:tc>
      </w:tr>
      <w:tr w:rsidR="00B32F68" w:rsidRPr="00D11688" w:rsidTr="00D06768">
        <w:trPr>
          <w:tblCellSpacing w:w="0" w:type="dxa"/>
        </w:trPr>
        <w:tc>
          <w:tcPr>
            <w:tcW w:w="522" w:type="dxa"/>
          </w:tcPr>
          <w:p w:rsidR="00B32F68" w:rsidRPr="00D11688" w:rsidRDefault="00B32F68" w:rsidP="00D06768">
            <w:pPr>
              <w:pStyle w:val="western"/>
            </w:pPr>
            <w:r w:rsidRPr="00D11688">
              <w:t>8.</w:t>
            </w:r>
          </w:p>
        </w:tc>
        <w:tc>
          <w:tcPr>
            <w:tcW w:w="9908" w:type="dxa"/>
            <w:gridSpan w:val="2"/>
          </w:tcPr>
          <w:p w:rsidR="00B32F68" w:rsidRPr="00D11688" w:rsidRDefault="00B32F68" w:rsidP="00D06768">
            <w:pPr>
              <w:pStyle w:val="western"/>
            </w:pPr>
            <w:r w:rsidRPr="00D11688">
              <w:t>Отзыв заявок на участие в торгах</w:t>
            </w:r>
            <w:proofErr w:type="gramStart"/>
            <w:r w:rsidRPr="00D11688">
              <w:t>……………………....……………….......…..……...</w:t>
            </w:r>
            <w:proofErr w:type="gramEnd"/>
          </w:p>
        </w:tc>
        <w:tc>
          <w:tcPr>
            <w:tcW w:w="367" w:type="dxa"/>
          </w:tcPr>
          <w:p w:rsidR="00B32F68" w:rsidRPr="00D11688" w:rsidRDefault="00B32F68" w:rsidP="00D06768">
            <w:pPr>
              <w:pStyle w:val="western"/>
              <w:jc w:val="center"/>
            </w:pPr>
          </w:p>
        </w:tc>
      </w:tr>
      <w:tr w:rsidR="00B32F68" w:rsidRPr="00D11688" w:rsidTr="00D06768">
        <w:trPr>
          <w:tblCellSpacing w:w="0" w:type="dxa"/>
        </w:trPr>
        <w:tc>
          <w:tcPr>
            <w:tcW w:w="522" w:type="dxa"/>
          </w:tcPr>
          <w:p w:rsidR="00B32F68" w:rsidRPr="00D11688" w:rsidRDefault="00B32F68" w:rsidP="00D06768">
            <w:pPr>
              <w:pStyle w:val="western"/>
            </w:pPr>
            <w:r w:rsidRPr="00D11688">
              <w:t>9.</w:t>
            </w:r>
          </w:p>
          <w:p w:rsidR="00B32F68" w:rsidRPr="00D11688" w:rsidRDefault="00B32F68" w:rsidP="00D06768">
            <w:pPr>
              <w:pStyle w:val="western"/>
            </w:pPr>
            <w:r w:rsidRPr="00D11688">
              <w:t>10.</w:t>
            </w:r>
          </w:p>
        </w:tc>
        <w:tc>
          <w:tcPr>
            <w:tcW w:w="9908" w:type="dxa"/>
            <w:gridSpan w:val="2"/>
          </w:tcPr>
          <w:p w:rsidR="00B32F68" w:rsidRPr="00D11688" w:rsidRDefault="00B32F68" w:rsidP="00D06768">
            <w:pPr>
              <w:pStyle w:val="western"/>
            </w:pPr>
            <w:r w:rsidRPr="00D11688">
              <w:t>Обеспечение заявки на участие в торгах……………...……..……………………...….</w:t>
            </w:r>
          </w:p>
          <w:p w:rsidR="00B32F68" w:rsidRPr="00D11688" w:rsidRDefault="00B32F68" w:rsidP="00D06768">
            <w:pPr>
              <w:pStyle w:val="western"/>
            </w:pPr>
            <w:r w:rsidRPr="00D11688">
              <w:t>Порядок работы аукционной комиссии………………………………………………...</w:t>
            </w:r>
          </w:p>
        </w:tc>
        <w:tc>
          <w:tcPr>
            <w:tcW w:w="367" w:type="dxa"/>
          </w:tcPr>
          <w:p w:rsidR="00B32F68" w:rsidRPr="00D11688" w:rsidRDefault="00B32F68" w:rsidP="00D06768">
            <w:pPr>
              <w:pStyle w:val="western"/>
              <w:jc w:val="center"/>
              <w:rPr>
                <w:lang w:val="en-US"/>
              </w:rPr>
            </w:pPr>
          </w:p>
        </w:tc>
      </w:tr>
      <w:tr w:rsidR="00B32F68" w:rsidRPr="00D11688" w:rsidTr="00D06768">
        <w:trPr>
          <w:tblCellSpacing w:w="0" w:type="dxa"/>
        </w:trPr>
        <w:tc>
          <w:tcPr>
            <w:tcW w:w="522" w:type="dxa"/>
          </w:tcPr>
          <w:p w:rsidR="00B32F68" w:rsidRPr="00D11688" w:rsidRDefault="00B32F68" w:rsidP="00D06768">
            <w:pPr>
              <w:pStyle w:val="western"/>
            </w:pPr>
            <w:r w:rsidRPr="00D11688">
              <w:t>11.</w:t>
            </w:r>
          </w:p>
        </w:tc>
        <w:tc>
          <w:tcPr>
            <w:tcW w:w="9908" w:type="dxa"/>
            <w:gridSpan w:val="2"/>
          </w:tcPr>
          <w:p w:rsidR="00B32F68" w:rsidRPr="00D11688" w:rsidRDefault="00B32F68" w:rsidP="00D06768">
            <w:pPr>
              <w:pStyle w:val="western"/>
            </w:pPr>
            <w:r w:rsidRPr="00D11688">
              <w:t>Порядок рассмотрения заявок на участие в аукционе …...…...…...………….……….</w:t>
            </w:r>
          </w:p>
        </w:tc>
        <w:tc>
          <w:tcPr>
            <w:tcW w:w="367" w:type="dxa"/>
          </w:tcPr>
          <w:p w:rsidR="00B32F68" w:rsidRPr="00D11688" w:rsidRDefault="00B32F68" w:rsidP="00D06768">
            <w:pPr>
              <w:pStyle w:val="western"/>
              <w:jc w:val="center"/>
            </w:pPr>
          </w:p>
        </w:tc>
      </w:tr>
      <w:tr w:rsidR="00B32F68" w:rsidRPr="00D11688" w:rsidTr="00D06768">
        <w:trPr>
          <w:tblCellSpacing w:w="0" w:type="dxa"/>
        </w:trPr>
        <w:tc>
          <w:tcPr>
            <w:tcW w:w="522" w:type="dxa"/>
          </w:tcPr>
          <w:p w:rsidR="00B32F68" w:rsidRPr="00D11688" w:rsidRDefault="00B32F68" w:rsidP="00D06768">
            <w:pPr>
              <w:pStyle w:val="western"/>
            </w:pPr>
            <w:r w:rsidRPr="00D11688">
              <w:t>12.</w:t>
            </w:r>
          </w:p>
          <w:p w:rsidR="00B32F68" w:rsidRPr="00D11688" w:rsidRDefault="00B32F68" w:rsidP="00D06768">
            <w:pPr>
              <w:pStyle w:val="western"/>
            </w:pPr>
            <w:r w:rsidRPr="00D11688">
              <w:t>13.</w:t>
            </w:r>
          </w:p>
        </w:tc>
        <w:tc>
          <w:tcPr>
            <w:tcW w:w="9908" w:type="dxa"/>
            <w:gridSpan w:val="2"/>
          </w:tcPr>
          <w:p w:rsidR="00B32F68" w:rsidRPr="00D11688" w:rsidRDefault="00B32F68" w:rsidP="00D06768">
            <w:pPr>
              <w:pStyle w:val="western"/>
            </w:pPr>
            <w:r w:rsidRPr="00D11688">
              <w:t>Сроки, время подачи заявок и проведения аукциона………………………………….</w:t>
            </w:r>
          </w:p>
          <w:p w:rsidR="00B32F68" w:rsidRPr="00D11688" w:rsidRDefault="00B32F68" w:rsidP="00D06768">
            <w:pPr>
              <w:pStyle w:val="western"/>
            </w:pPr>
            <w:r w:rsidRPr="00D11688">
              <w:t>Условия и порядок проведения аукциона.……..…………….…..………………..…....</w:t>
            </w:r>
          </w:p>
        </w:tc>
        <w:tc>
          <w:tcPr>
            <w:tcW w:w="367" w:type="dxa"/>
          </w:tcPr>
          <w:p w:rsidR="00B32F68" w:rsidRPr="00D11688" w:rsidRDefault="00B32F68" w:rsidP="00D06768">
            <w:pPr>
              <w:pStyle w:val="western"/>
              <w:jc w:val="center"/>
            </w:pPr>
          </w:p>
        </w:tc>
      </w:tr>
      <w:tr w:rsidR="00B32F68" w:rsidRPr="00D11688" w:rsidTr="00D06768">
        <w:trPr>
          <w:tblCellSpacing w:w="0" w:type="dxa"/>
        </w:trPr>
        <w:tc>
          <w:tcPr>
            <w:tcW w:w="522" w:type="dxa"/>
          </w:tcPr>
          <w:p w:rsidR="00B32F68" w:rsidRPr="00D11688" w:rsidRDefault="00B32F68" w:rsidP="00D06768">
            <w:pPr>
              <w:pStyle w:val="western"/>
            </w:pPr>
            <w:r w:rsidRPr="00D11688">
              <w:t>14.</w:t>
            </w:r>
          </w:p>
        </w:tc>
        <w:tc>
          <w:tcPr>
            <w:tcW w:w="9908" w:type="dxa"/>
            <w:gridSpan w:val="2"/>
          </w:tcPr>
          <w:p w:rsidR="00B32F68" w:rsidRPr="00D11688" w:rsidRDefault="00B32F68" w:rsidP="00D06768">
            <w:pPr>
              <w:pStyle w:val="western"/>
            </w:pPr>
            <w:r w:rsidRPr="00D11688">
              <w:t xml:space="preserve">Порядок заключения договора </w:t>
            </w:r>
            <w:r w:rsidR="00256AC8">
              <w:t>купли-продажи</w:t>
            </w:r>
            <w:r w:rsidRPr="00D11688">
              <w:t>…………….……..…..……..………………….</w:t>
            </w:r>
          </w:p>
        </w:tc>
        <w:tc>
          <w:tcPr>
            <w:tcW w:w="367" w:type="dxa"/>
          </w:tcPr>
          <w:p w:rsidR="00B32F68" w:rsidRPr="00256AC8" w:rsidRDefault="00B32F68" w:rsidP="00D06768">
            <w:pPr>
              <w:pStyle w:val="western"/>
              <w:jc w:val="center"/>
            </w:pPr>
          </w:p>
        </w:tc>
      </w:tr>
      <w:tr w:rsidR="00B32F68" w:rsidRPr="00D11688" w:rsidTr="00D06768">
        <w:trPr>
          <w:tblCellSpacing w:w="0" w:type="dxa"/>
        </w:trPr>
        <w:tc>
          <w:tcPr>
            <w:tcW w:w="522" w:type="dxa"/>
          </w:tcPr>
          <w:p w:rsidR="00B32F68" w:rsidRPr="00D11688" w:rsidRDefault="00B32F68" w:rsidP="00D06768">
            <w:pPr>
              <w:pStyle w:val="western"/>
            </w:pPr>
            <w:r w:rsidRPr="00D11688">
              <w:t>11.</w:t>
            </w:r>
          </w:p>
        </w:tc>
        <w:tc>
          <w:tcPr>
            <w:tcW w:w="9908" w:type="dxa"/>
            <w:gridSpan w:val="2"/>
          </w:tcPr>
          <w:p w:rsidR="00B32F68" w:rsidRPr="00D11688" w:rsidRDefault="00B32F68" w:rsidP="00D06768">
            <w:pPr>
              <w:pStyle w:val="western"/>
            </w:pPr>
            <w:r w:rsidRPr="00D11688">
              <w:t>Разъяснение положений аукционной документации и внесение изменений…………</w:t>
            </w:r>
          </w:p>
        </w:tc>
        <w:tc>
          <w:tcPr>
            <w:tcW w:w="367" w:type="dxa"/>
          </w:tcPr>
          <w:p w:rsidR="00B32F68" w:rsidRPr="00D11688" w:rsidRDefault="00B32F68" w:rsidP="00D06768">
            <w:pPr>
              <w:pStyle w:val="western"/>
              <w:ind w:left="-108" w:firstLine="108"/>
              <w:jc w:val="center"/>
            </w:pPr>
          </w:p>
        </w:tc>
      </w:tr>
      <w:tr w:rsidR="00B32F68" w:rsidRPr="00D11688" w:rsidTr="00D06768">
        <w:trPr>
          <w:tblCellSpacing w:w="0" w:type="dxa"/>
        </w:trPr>
        <w:tc>
          <w:tcPr>
            <w:tcW w:w="10430" w:type="dxa"/>
            <w:gridSpan w:val="3"/>
          </w:tcPr>
          <w:p w:rsidR="00B32F68" w:rsidRPr="00D11688" w:rsidRDefault="00B32F68" w:rsidP="00D06768">
            <w:pPr>
              <w:pStyle w:val="western"/>
              <w:ind w:right="-249"/>
            </w:pPr>
            <w:r w:rsidRPr="00D11688">
              <w:t xml:space="preserve">РАЗДЕЛ 2. ПРИЛОЖЕНИЯ К АУКЦИОННОЙ ДОКУМЕНТАЦИИ …………………….. </w:t>
            </w:r>
          </w:p>
        </w:tc>
        <w:tc>
          <w:tcPr>
            <w:tcW w:w="367" w:type="dxa"/>
          </w:tcPr>
          <w:p w:rsidR="00B32F68" w:rsidRPr="00D11688" w:rsidRDefault="00B32F68" w:rsidP="00D06768">
            <w:pPr>
              <w:pStyle w:val="western"/>
              <w:ind w:left="-108" w:right="-108"/>
              <w:jc w:val="center"/>
            </w:pPr>
          </w:p>
        </w:tc>
      </w:tr>
      <w:tr w:rsidR="00B32F68" w:rsidRPr="00D11688" w:rsidTr="00D06768">
        <w:trPr>
          <w:trHeight w:val="180"/>
          <w:tblCellSpacing w:w="0" w:type="dxa"/>
        </w:trPr>
        <w:tc>
          <w:tcPr>
            <w:tcW w:w="10430" w:type="dxa"/>
            <w:gridSpan w:val="3"/>
          </w:tcPr>
          <w:p w:rsidR="00B32F68" w:rsidRPr="00D11688" w:rsidRDefault="00B32F68" w:rsidP="00D06768">
            <w:pPr>
              <w:pStyle w:val="a4"/>
              <w:spacing w:line="180" w:lineRule="atLeast"/>
            </w:pPr>
            <w:r w:rsidRPr="00D11688">
              <w:rPr>
                <w:i/>
                <w:iCs/>
              </w:rPr>
              <w:t>Приложение</w:t>
            </w:r>
            <w:r w:rsidRPr="00D11688">
              <w:t xml:space="preserve"> № 1. Заявка на участие в аукционе……………..….…..…………………….....</w:t>
            </w:r>
          </w:p>
        </w:tc>
        <w:tc>
          <w:tcPr>
            <w:tcW w:w="367" w:type="dxa"/>
          </w:tcPr>
          <w:p w:rsidR="00B32F68" w:rsidRPr="00D11688" w:rsidRDefault="00B32F68" w:rsidP="00D06768">
            <w:pPr>
              <w:pStyle w:val="western"/>
              <w:spacing w:line="180" w:lineRule="atLeast"/>
              <w:jc w:val="center"/>
            </w:pPr>
          </w:p>
        </w:tc>
      </w:tr>
      <w:tr w:rsidR="00B32F68" w:rsidRPr="00D11688" w:rsidTr="00D06768">
        <w:trPr>
          <w:trHeight w:val="510"/>
          <w:tblCellSpacing w:w="0" w:type="dxa"/>
        </w:trPr>
        <w:tc>
          <w:tcPr>
            <w:tcW w:w="10200" w:type="dxa"/>
            <w:gridSpan w:val="2"/>
          </w:tcPr>
          <w:p w:rsidR="00B32F68" w:rsidRPr="00D11688" w:rsidRDefault="00B32F68" w:rsidP="00D06768">
            <w:pPr>
              <w:pStyle w:val="western"/>
              <w:ind w:right="-391"/>
            </w:pPr>
            <w:r w:rsidRPr="00D11688">
              <w:rPr>
                <w:i/>
                <w:iCs/>
              </w:rPr>
              <w:t>Приложение</w:t>
            </w:r>
            <w:r w:rsidRPr="00D11688">
              <w:t xml:space="preserve"> № 2. Проект </w:t>
            </w:r>
            <w:proofErr w:type="spellStart"/>
            <w:r w:rsidRPr="00D11688">
              <w:t>договора</w:t>
            </w:r>
            <w:r w:rsidR="00B649A3">
              <w:t>купли</w:t>
            </w:r>
            <w:proofErr w:type="spellEnd"/>
            <w:r w:rsidR="00B649A3">
              <w:t>-продажи</w:t>
            </w:r>
            <w:r w:rsidRPr="00D11688">
              <w:t xml:space="preserve"> земельного участка……..…………….……….</w:t>
            </w:r>
          </w:p>
          <w:p w:rsidR="00B32F68" w:rsidRPr="00D11688" w:rsidRDefault="00B32F68" w:rsidP="00AE23C6">
            <w:pPr>
              <w:pStyle w:val="western"/>
              <w:spacing w:before="0" w:beforeAutospacing="0" w:after="0" w:afterAutospacing="0"/>
              <w:ind w:right="-391"/>
            </w:pPr>
          </w:p>
        </w:tc>
        <w:tc>
          <w:tcPr>
            <w:tcW w:w="597" w:type="dxa"/>
            <w:gridSpan w:val="2"/>
            <w:vAlign w:val="bottom"/>
          </w:tcPr>
          <w:p w:rsidR="00B32F68" w:rsidRPr="00D11688" w:rsidRDefault="00B32F68" w:rsidP="00D06768">
            <w:pPr>
              <w:pStyle w:val="western"/>
              <w:jc w:val="center"/>
            </w:pPr>
          </w:p>
        </w:tc>
      </w:tr>
      <w:tr w:rsidR="00B32F68" w:rsidRPr="00BF4714" w:rsidTr="00D06768">
        <w:trPr>
          <w:trHeight w:val="270"/>
          <w:tblCellSpacing w:w="0" w:type="dxa"/>
        </w:trPr>
        <w:tc>
          <w:tcPr>
            <w:tcW w:w="10430" w:type="dxa"/>
            <w:gridSpan w:val="3"/>
          </w:tcPr>
          <w:p w:rsidR="00B32F68" w:rsidRPr="00D11688" w:rsidRDefault="00B32F68" w:rsidP="00D06768">
            <w:pPr>
              <w:pStyle w:val="a4"/>
              <w:rPr>
                <w:color w:val="000000"/>
              </w:rPr>
            </w:pPr>
          </w:p>
          <w:p w:rsidR="00B32F68" w:rsidRPr="00BF4714" w:rsidRDefault="00B32F68" w:rsidP="00D06768">
            <w:pPr>
              <w:pStyle w:val="a4"/>
              <w:spacing w:before="0" w:beforeAutospacing="0" w:after="0" w:afterAutospacing="0"/>
            </w:pPr>
          </w:p>
        </w:tc>
        <w:tc>
          <w:tcPr>
            <w:tcW w:w="367" w:type="dxa"/>
          </w:tcPr>
          <w:p w:rsidR="00B32F68" w:rsidRPr="00BF4714" w:rsidRDefault="00B32F68" w:rsidP="00D06768">
            <w:pPr>
              <w:pStyle w:val="western"/>
              <w:jc w:val="center"/>
            </w:pPr>
          </w:p>
        </w:tc>
      </w:tr>
    </w:tbl>
    <w:p w:rsidR="00B32F68" w:rsidRPr="00BF4714" w:rsidRDefault="00B32F68" w:rsidP="00B32F68">
      <w:pPr>
        <w:pStyle w:val="western"/>
        <w:jc w:val="center"/>
      </w:pPr>
    </w:p>
    <w:p w:rsidR="00B32F68" w:rsidRPr="00BF4714" w:rsidRDefault="00B32F68" w:rsidP="00B32F68">
      <w:pPr>
        <w:pStyle w:val="western"/>
        <w:jc w:val="center"/>
      </w:pPr>
    </w:p>
    <w:p w:rsidR="00B32F68" w:rsidRPr="00BF4714" w:rsidRDefault="00B32F68" w:rsidP="00B32F68">
      <w:pPr>
        <w:pStyle w:val="western"/>
        <w:jc w:val="center"/>
      </w:pPr>
    </w:p>
    <w:p w:rsidR="00B32F68" w:rsidRPr="00BF4714" w:rsidRDefault="00B32F68" w:rsidP="00B32F68">
      <w:pPr>
        <w:pStyle w:val="western"/>
        <w:spacing w:line="318" w:lineRule="atLeast"/>
        <w:ind w:left="567"/>
        <w:jc w:val="center"/>
        <w:rPr>
          <w:b/>
          <w:bCs/>
        </w:rPr>
      </w:pPr>
      <w:r w:rsidRPr="00BF4714">
        <w:rPr>
          <w:b/>
          <w:bCs/>
        </w:rPr>
        <w:lastRenderedPageBreak/>
        <w:t>Раздел 1. ОРГАНИЗАЦИЯ И ПОРЯДОК ПРОВЕДЕНИЯ ОТКРЫТОГО ЭЛЕКТРОННОГО АУКЦИОНА</w:t>
      </w:r>
    </w:p>
    <w:p w:rsidR="00B32F68" w:rsidRPr="00BF4714" w:rsidRDefault="00B32F68" w:rsidP="00B32F68">
      <w:pPr>
        <w:autoSpaceDE w:val="0"/>
        <w:autoSpaceDN w:val="0"/>
        <w:adjustRightInd w:val="0"/>
        <w:jc w:val="center"/>
        <w:rPr>
          <w:b/>
          <w:bCs/>
          <w:color w:val="000000"/>
        </w:rPr>
      </w:pPr>
      <w:r w:rsidRPr="00BF4714">
        <w:rPr>
          <w:b/>
          <w:bCs/>
          <w:color w:val="000000"/>
        </w:rPr>
        <w:t>1. Основные термины и определения аукциона</w:t>
      </w:r>
    </w:p>
    <w:p w:rsidR="00B32F68" w:rsidRPr="00BF4714" w:rsidRDefault="00B32F68" w:rsidP="00B32F68">
      <w:pPr>
        <w:autoSpaceDE w:val="0"/>
        <w:autoSpaceDN w:val="0"/>
        <w:adjustRightInd w:val="0"/>
        <w:ind w:firstLine="709"/>
        <w:jc w:val="center"/>
        <w:rPr>
          <w:bCs/>
          <w:color w:val="000000"/>
        </w:rPr>
      </w:pPr>
    </w:p>
    <w:p w:rsidR="00B32F68" w:rsidRPr="00BF4714" w:rsidRDefault="00B32F68" w:rsidP="00B32F68">
      <w:pPr>
        <w:tabs>
          <w:tab w:val="left" w:pos="709"/>
        </w:tabs>
        <w:autoSpaceDE w:val="0"/>
        <w:autoSpaceDN w:val="0"/>
        <w:adjustRightInd w:val="0"/>
        <w:ind w:firstLine="709"/>
        <w:jc w:val="both"/>
        <w:rPr>
          <w:bCs/>
          <w:color w:val="000000"/>
        </w:rPr>
      </w:pPr>
      <w:r w:rsidRPr="00BF4714">
        <w:rPr>
          <w:b/>
          <w:color w:val="000000"/>
        </w:rPr>
        <w:t xml:space="preserve">Организатор торгов/ </w:t>
      </w:r>
      <w:bookmarkStart w:id="0" w:name="_GoBack"/>
      <w:r w:rsidRPr="00BF4714">
        <w:rPr>
          <w:b/>
          <w:color w:val="000000"/>
        </w:rPr>
        <w:t>Арен</w:t>
      </w:r>
      <w:bookmarkEnd w:id="0"/>
      <w:r w:rsidRPr="00BF4714">
        <w:rPr>
          <w:b/>
          <w:color w:val="000000"/>
        </w:rPr>
        <w:t>додатель</w:t>
      </w:r>
      <w:r w:rsidRPr="00BF4714">
        <w:rPr>
          <w:color w:val="000000"/>
        </w:rPr>
        <w:t xml:space="preserve"> -  </w:t>
      </w:r>
      <w:r w:rsidR="004873DB" w:rsidRPr="004873DB">
        <w:t xml:space="preserve">Муниципальное образование </w:t>
      </w:r>
      <w:proofErr w:type="spellStart"/>
      <w:r w:rsidR="004873DB" w:rsidRPr="004873DB">
        <w:t>Уржумский</w:t>
      </w:r>
      <w:proofErr w:type="spellEnd"/>
      <w:r w:rsidR="004873DB" w:rsidRPr="004873DB">
        <w:t xml:space="preserve"> муниципальный район Кировской области</w:t>
      </w:r>
      <w:r w:rsidR="004873DB">
        <w:rPr>
          <w:bCs/>
          <w:color w:val="000000"/>
        </w:rPr>
        <w:t xml:space="preserve"> </w:t>
      </w:r>
      <w:r w:rsidR="0087440D">
        <w:rPr>
          <w:bCs/>
          <w:color w:val="000000"/>
        </w:rPr>
        <w:t>(далее – Администрация)</w:t>
      </w:r>
      <w:r w:rsidR="00BE3944">
        <w:rPr>
          <w:bCs/>
          <w:color w:val="000000"/>
        </w:rPr>
        <w:t>.</w:t>
      </w:r>
    </w:p>
    <w:p w:rsidR="00B32F68" w:rsidRPr="00BF4714" w:rsidRDefault="00B32F68" w:rsidP="00B32F68">
      <w:pPr>
        <w:autoSpaceDE w:val="0"/>
        <w:autoSpaceDN w:val="0"/>
        <w:adjustRightInd w:val="0"/>
        <w:ind w:firstLine="709"/>
        <w:jc w:val="both"/>
        <w:rPr>
          <w:color w:val="000000"/>
        </w:rPr>
      </w:pPr>
      <w:r w:rsidRPr="00BF4714">
        <w:rPr>
          <w:b/>
          <w:color w:val="000000"/>
        </w:rPr>
        <w:t xml:space="preserve">Аукционная документация </w:t>
      </w:r>
      <w:r w:rsidRPr="00BF4714">
        <w:rPr>
          <w:color w:val="000000"/>
        </w:rPr>
        <w:t xml:space="preserve">- комплект документов, утвержденный Организатором торгов, содержащий информацию о предмете аукциона, условиях и порядке его проведения, условиях и сроке подписания договора </w:t>
      </w:r>
      <w:r w:rsidR="00256AC8">
        <w:rPr>
          <w:color w:val="000000"/>
        </w:rPr>
        <w:t>купли-продажи</w:t>
      </w:r>
      <w:r w:rsidRPr="00BF4714">
        <w:rPr>
          <w:color w:val="000000"/>
        </w:rPr>
        <w:t xml:space="preserve">, проект договора </w:t>
      </w:r>
      <w:proofErr w:type="spellStart"/>
      <w:r w:rsidR="00256AC8">
        <w:rPr>
          <w:color w:val="000000"/>
        </w:rPr>
        <w:t>купди</w:t>
      </w:r>
      <w:proofErr w:type="spellEnd"/>
      <w:r w:rsidR="00256AC8">
        <w:rPr>
          <w:color w:val="000000"/>
        </w:rPr>
        <w:t>-продажи</w:t>
      </w:r>
      <w:r w:rsidRPr="00BF4714">
        <w:rPr>
          <w:color w:val="000000"/>
        </w:rPr>
        <w:t>.</w:t>
      </w:r>
    </w:p>
    <w:p w:rsidR="00B32F68" w:rsidRPr="00BF4714" w:rsidRDefault="00B32F68" w:rsidP="00B32F68">
      <w:pPr>
        <w:autoSpaceDE w:val="0"/>
        <w:autoSpaceDN w:val="0"/>
        <w:adjustRightInd w:val="0"/>
        <w:ind w:firstLine="709"/>
        <w:jc w:val="both"/>
        <w:rPr>
          <w:color w:val="000000"/>
        </w:rPr>
      </w:pPr>
      <w:r w:rsidRPr="00BF4714">
        <w:rPr>
          <w:b/>
          <w:color w:val="000000"/>
        </w:rPr>
        <w:t>Заявитель</w:t>
      </w:r>
      <w:r w:rsidRPr="00BF4714">
        <w:rPr>
          <w:color w:val="000000"/>
        </w:rPr>
        <w:t xml:space="preserve"> –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B32F68" w:rsidRPr="00BF4714" w:rsidRDefault="00B32F68" w:rsidP="00B32F68">
      <w:pPr>
        <w:autoSpaceDE w:val="0"/>
        <w:autoSpaceDN w:val="0"/>
        <w:adjustRightInd w:val="0"/>
        <w:ind w:firstLine="709"/>
        <w:jc w:val="both"/>
        <w:rPr>
          <w:color w:val="000000"/>
        </w:rPr>
      </w:pPr>
      <w:r w:rsidRPr="00BF4714">
        <w:rPr>
          <w:b/>
          <w:color w:val="000000"/>
        </w:rPr>
        <w:t>Заявка на участие в аукционе</w:t>
      </w:r>
      <w:r w:rsidRPr="00BF4714">
        <w:rPr>
          <w:color w:val="000000"/>
        </w:rPr>
        <w:t xml:space="preserve"> – является акцептом оферты, содержание которого соответствует условиям, установленным документацией об аукционе, и поданным в срок и по форме, также установленным документацией об аукционе.</w:t>
      </w:r>
    </w:p>
    <w:p w:rsidR="00B32F68" w:rsidRPr="00BF4714" w:rsidRDefault="00B32F68" w:rsidP="00B32F68">
      <w:pPr>
        <w:ind w:firstLine="709"/>
        <w:jc w:val="both"/>
        <w:rPr>
          <w:color w:val="000000"/>
        </w:rPr>
      </w:pPr>
      <w:r w:rsidRPr="00BF4714">
        <w:rPr>
          <w:b/>
          <w:color w:val="000000"/>
        </w:rPr>
        <w:t>Участник аукциона</w:t>
      </w:r>
      <w:r w:rsidRPr="00BF4714">
        <w:rPr>
          <w:color w:val="000000"/>
        </w:rPr>
        <w:t xml:space="preserve"> –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B32F68" w:rsidRPr="00BF4714" w:rsidRDefault="00B32F68" w:rsidP="00B32F68">
      <w:pPr>
        <w:ind w:firstLine="709"/>
        <w:jc w:val="both"/>
        <w:rPr>
          <w:color w:val="000000"/>
        </w:rPr>
      </w:pPr>
      <w:r w:rsidRPr="00BF4714">
        <w:rPr>
          <w:b/>
          <w:color w:val="000000"/>
        </w:rPr>
        <w:t xml:space="preserve">Победитель аукциона </w:t>
      </w:r>
      <w:r w:rsidRPr="00BF4714">
        <w:rPr>
          <w:color w:val="000000"/>
        </w:rPr>
        <w:t>– лицо, предложившее наиболее высокую цену договора.</w:t>
      </w:r>
    </w:p>
    <w:p w:rsidR="00B32F68" w:rsidRPr="00BF4714" w:rsidRDefault="00B32F68" w:rsidP="00B32F68">
      <w:pPr>
        <w:ind w:firstLine="709"/>
        <w:jc w:val="both"/>
        <w:rPr>
          <w:color w:val="000000"/>
        </w:rPr>
      </w:pPr>
      <w:r w:rsidRPr="00BF4714">
        <w:rPr>
          <w:b/>
          <w:color w:val="000000"/>
        </w:rPr>
        <w:t>Оператор</w:t>
      </w:r>
      <w:r w:rsidRPr="00BF4714">
        <w:rPr>
          <w:color w:val="000000"/>
        </w:rPr>
        <w:t xml:space="preserve"> – юридическое лицо, владеющее сайтом в информационно-телекоммуникационной сети «Интернет» (далее – электронная площадка).</w:t>
      </w:r>
    </w:p>
    <w:p w:rsidR="00B32F68" w:rsidRPr="00BF4714" w:rsidRDefault="00B32F68" w:rsidP="00B32F68">
      <w:pPr>
        <w:ind w:firstLine="709"/>
        <w:jc w:val="both"/>
        <w:rPr>
          <w:color w:val="000000"/>
        </w:rPr>
      </w:pPr>
      <w:r w:rsidRPr="00BF4714">
        <w:rPr>
          <w:b/>
          <w:color w:val="000000"/>
        </w:rPr>
        <w:t>Регистрация на электронной площадке</w:t>
      </w:r>
      <w:r w:rsidRPr="00BF4714">
        <w:rPr>
          <w:color w:val="000000"/>
        </w:rPr>
        <w:t xml:space="preserve"> –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B32F68" w:rsidRPr="00BF4714" w:rsidRDefault="00B32F68" w:rsidP="00B32F68">
      <w:pPr>
        <w:ind w:firstLine="709"/>
        <w:jc w:val="both"/>
        <w:rPr>
          <w:color w:val="000000"/>
        </w:rPr>
      </w:pPr>
      <w:r w:rsidRPr="00BF4714">
        <w:rPr>
          <w:b/>
          <w:color w:val="000000"/>
        </w:rPr>
        <w:t>Открытая часть электронной площадки</w:t>
      </w:r>
      <w:r w:rsidRPr="00BF4714">
        <w:rPr>
          <w:color w:val="000000"/>
        </w:rPr>
        <w:t xml:space="preserve"> – раздел электронной площадки, находящийся в открытом доступе, не требующий регистрации на электронной площадке для работы в нём.</w:t>
      </w:r>
    </w:p>
    <w:p w:rsidR="00B32F68" w:rsidRPr="00BF4714" w:rsidRDefault="00B32F68" w:rsidP="00B32F68">
      <w:pPr>
        <w:ind w:firstLine="709"/>
        <w:jc w:val="both"/>
        <w:rPr>
          <w:color w:val="000000"/>
        </w:rPr>
      </w:pPr>
      <w:r w:rsidRPr="00BF4714">
        <w:rPr>
          <w:b/>
          <w:color w:val="000000"/>
        </w:rPr>
        <w:t>Закрытая часть электронной площадки</w:t>
      </w:r>
      <w:r w:rsidRPr="00BF4714">
        <w:rPr>
          <w:color w:val="000000"/>
        </w:rPr>
        <w:t xml:space="preserve"> – раздел электронной площадки, доступ к которому имеют только зарегистрированные на электронной площадке Организатор торгов и заявители, позволяющий пользователям получить доступ к информации и выполнять определенные действия.</w:t>
      </w:r>
    </w:p>
    <w:p w:rsidR="00B32F68" w:rsidRPr="00BF4714" w:rsidRDefault="00B32F68" w:rsidP="00B32F68">
      <w:pPr>
        <w:ind w:firstLine="709"/>
        <w:jc w:val="both"/>
        <w:rPr>
          <w:color w:val="000000"/>
        </w:rPr>
      </w:pPr>
      <w:r w:rsidRPr="00BF4714">
        <w:rPr>
          <w:b/>
          <w:color w:val="000000"/>
        </w:rPr>
        <w:t>«Личный кабинет»</w:t>
      </w:r>
      <w:r w:rsidRPr="00BF4714">
        <w:rPr>
          <w:color w:val="000000"/>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B32F68" w:rsidRPr="00BF4714" w:rsidRDefault="00B32F68" w:rsidP="00B32F68">
      <w:pPr>
        <w:ind w:firstLine="709"/>
        <w:jc w:val="both"/>
        <w:rPr>
          <w:color w:val="000000"/>
        </w:rPr>
      </w:pPr>
      <w:r w:rsidRPr="00BF4714">
        <w:rPr>
          <w:b/>
          <w:color w:val="000000"/>
        </w:rPr>
        <w:t>Электронный аукцион</w:t>
      </w:r>
      <w:r w:rsidRPr="00BF4714">
        <w:rPr>
          <w:color w:val="000000"/>
        </w:rPr>
        <w:t xml:space="preserve"> - аукцион, проводящийся посредством интернета, на специализированных сайтах электронных торговых площадок.</w:t>
      </w:r>
    </w:p>
    <w:p w:rsidR="00B32F68" w:rsidRPr="00BF4714" w:rsidRDefault="00B32F68" w:rsidP="00B32F68">
      <w:pPr>
        <w:ind w:firstLine="709"/>
        <w:jc w:val="both"/>
        <w:rPr>
          <w:color w:val="000000"/>
        </w:rPr>
      </w:pPr>
      <w:r w:rsidRPr="00BF4714">
        <w:rPr>
          <w:b/>
          <w:color w:val="000000"/>
        </w:rPr>
        <w:t>Электронный документ</w:t>
      </w:r>
      <w:r w:rsidRPr="00BF4714">
        <w:rPr>
          <w:color w:val="000000"/>
        </w:rPr>
        <w:t xml:space="preserve"> –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B32F68" w:rsidRPr="00BF4714" w:rsidRDefault="00B32F68" w:rsidP="00B32F68">
      <w:pPr>
        <w:ind w:firstLine="709"/>
        <w:jc w:val="both"/>
        <w:rPr>
          <w:color w:val="000000"/>
        </w:rPr>
      </w:pPr>
      <w:r w:rsidRPr="00BF4714">
        <w:rPr>
          <w:b/>
          <w:color w:val="000000"/>
        </w:rPr>
        <w:t>Электронный образ документа</w:t>
      </w:r>
      <w:r w:rsidRPr="00BF4714">
        <w:rPr>
          <w:color w:val="000000"/>
        </w:rPr>
        <w:t xml:space="preserve"> – 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B32F68" w:rsidRPr="00BF4714" w:rsidRDefault="00B32F68" w:rsidP="00B32F68">
      <w:pPr>
        <w:ind w:firstLine="709"/>
        <w:jc w:val="both"/>
        <w:rPr>
          <w:color w:val="000000"/>
        </w:rPr>
      </w:pPr>
      <w:r w:rsidRPr="00BF4714">
        <w:rPr>
          <w:b/>
          <w:color w:val="000000"/>
        </w:rPr>
        <w:t>Электронное сообщение (электронное уведомление)</w:t>
      </w:r>
      <w:r w:rsidRPr="00BF4714">
        <w:rPr>
          <w:color w:val="000000"/>
        </w:rPr>
        <w:t xml:space="preserve"> – любое распорядительное или информационное сообщение, или электронный документ, направляемый пользователями электронной площадки друг другу в процессе работы на электронной площадке.</w:t>
      </w:r>
    </w:p>
    <w:p w:rsidR="00B32F68" w:rsidRPr="00BF4714" w:rsidRDefault="00B32F68" w:rsidP="00B32F68">
      <w:pPr>
        <w:ind w:firstLine="709"/>
        <w:jc w:val="both"/>
        <w:rPr>
          <w:color w:val="000000"/>
        </w:rPr>
      </w:pPr>
      <w:r w:rsidRPr="00BF4714">
        <w:rPr>
          <w:b/>
          <w:color w:val="000000"/>
        </w:rPr>
        <w:t xml:space="preserve">Электронный журнал </w:t>
      </w:r>
      <w:r w:rsidRPr="00BF4714">
        <w:rPr>
          <w:color w:val="000000"/>
        </w:rPr>
        <w:t>– электронный документ, в котором Оператором посредством программных и технических средств электронной площадки фиксируется ход проведения процедуры аукциона в электронной форме.</w:t>
      </w:r>
    </w:p>
    <w:p w:rsidR="00B32F68" w:rsidRPr="00BF4714" w:rsidRDefault="00B32F68" w:rsidP="00B32F68">
      <w:pPr>
        <w:autoSpaceDE w:val="0"/>
        <w:autoSpaceDN w:val="0"/>
        <w:adjustRightInd w:val="0"/>
        <w:ind w:firstLine="709"/>
        <w:jc w:val="both"/>
        <w:rPr>
          <w:bCs/>
          <w:color w:val="000000"/>
        </w:rPr>
      </w:pPr>
      <w:r w:rsidRPr="00BF4714">
        <w:rPr>
          <w:b/>
          <w:bCs/>
          <w:color w:val="000000"/>
        </w:rPr>
        <w:t>Электронная подпись (ЭП)</w:t>
      </w:r>
      <w:r w:rsidRPr="00BF4714">
        <w:rPr>
          <w:bCs/>
          <w:color w:val="000000"/>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B32F68" w:rsidRPr="00BF4714" w:rsidRDefault="00B32F68" w:rsidP="00B32F68">
      <w:pPr>
        <w:widowControl w:val="0"/>
        <w:ind w:firstLine="709"/>
        <w:jc w:val="both"/>
        <w:rPr>
          <w:color w:val="000000"/>
        </w:rPr>
      </w:pPr>
      <w:r w:rsidRPr="00BF4714">
        <w:rPr>
          <w:b/>
          <w:color w:val="000000"/>
        </w:rPr>
        <w:t>Официальные сайты торгов</w:t>
      </w:r>
      <w:r w:rsidRPr="00BF4714">
        <w:rPr>
          <w:color w:val="000000"/>
        </w:rPr>
        <w:t xml:space="preserve"> - Официальный сайт Российской Федерации для размещения информации о проведении торгов </w:t>
      </w:r>
      <w:hyperlink r:id="rId7" w:history="1">
        <w:r w:rsidRPr="00BF4714">
          <w:rPr>
            <w:color w:val="000000"/>
            <w:u w:val="single"/>
          </w:rPr>
          <w:t>www.torgi.gov.ru</w:t>
        </w:r>
      </w:hyperlink>
      <w:r w:rsidRPr="00BF4714">
        <w:rPr>
          <w:color w:val="000000"/>
        </w:rPr>
        <w:t xml:space="preserve">, </w:t>
      </w:r>
      <w:r w:rsidRPr="00BF4714">
        <w:rPr>
          <w:bCs/>
          <w:color w:val="000000"/>
        </w:rPr>
        <w:t>АО «Сбербанк - Автоматизированная система торгов»</w:t>
      </w:r>
      <w:r w:rsidR="0087440D">
        <w:rPr>
          <w:bCs/>
          <w:color w:val="000000"/>
        </w:rPr>
        <w:t xml:space="preserve"> </w:t>
      </w:r>
      <w:hyperlink r:id="rId8" w:history="1">
        <w:r w:rsidRPr="00BF4714">
          <w:rPr>
            <w:rStyle w:val="a5"/>
          </w:rPr>
          <w:t>http://utp.sberbank-ast.ru</w:t>
        </w:r>
      </w:hyperlink>
      <w:r w:rsidRPr="00BF4714">
        <w:rPr>
          <w:color w:val="000000"/>
        </w:rPr>
        <w:t xml:space="preserve">, </w:t>
      </w:r>
      <w:r w:rsidR="00256AC8" w:rsidRPr="00256AC8">
        <w:rPr>
          <w:color w:val="000000"/>
        </w:rPr>
        <w:t>https://urzhum</w:t>
      </w:r>
      <w:r w:rsidR="00256AC8">
        <w:rPr>
          <w:color w:val="000000"/>
        </w:rPr>
        <w:t>skij-r43.gosweb.gosuslugi.ru.</w:t>
      </w:r>
    </w:p>
    <w:p w:rsidR="00B32F68" w:rsidRPr="00BF4714" w:rsidRDefault="00B32F68" w:rsidP="00B32F68">
      <w:pPr>
        <w:widowControl w:val="0"/>
        <w:ind w:firstLine="709"/>
        <w:jc w:val="both"/>
        <w:rPr>
          <w:bCs/>
          <w:color w:val="000000"/>
        </w:rPr>
      </w:pPr>
      <w:r w:rsidRPr="00BF4714">
        <w:rPr>
          <w:b/>
          <w:bCs/>
          <w:color w:val="000000"/>
        </w:rPr>
        <w:t>Форма проведения торгов</w:t>
      </w:r>
      <w:r w:rsidRPr="00BF4714">
        <w:rPr>
          <w:bCs/>
          <w:color w:val="000000"/>
        </w:rPr>
        <w:t xml:space="preserve"> – аукцион в электронной форме с открытой формой подачи предложений о цене.</w:t>
      </w:r>
    </w:p>
    <w:p w:rsidR="00B32F68" w:rsidRPr="00BF4714" w:rsidRDefault="00B32F68" w:rsidP="00B32F68">
      <w:pPr>
        <w:ind w:firstLine="709"/>
        <w:jc w:val="both"/>
        <w:rPr>
          <w:bCs/>
          <w:color w:val="000000"/>
        </w:rPr>
      </w:pPr>
      <w:r w:rsidRPr="00BF4714">
        <w:rPr>
          <w:bCs/>
          <w:color w:val="000000"/>
        </w:rPr>
        <w:t xml:space="preserve">Условия аукциона, порядок и условия заключения договора </w:t>
      </w:r>
      <w:r w:rsidR="00256AC8">
        <w:rPr>
          <w:bCs/>
          <w:color w:val="000000"/>
        </w:rPr>
        <w:t>купли-продажи</w:t>
      </w:r>
      <w:r w:rsidRPr="00BF4714">
        <w:rPr>
          <w:bCs/>
          <w:color w:val="000000"/>
        </w:rPr>
        <w:t xml:space="preserve"> с Участником аукциона являются условиями публичной оферты, а подача заявки на участие в аукционе является акцептом такой оферты.</w:t>
      </w:r>
    </w:p>
    <w:p w:rsidR="00B32F68" w:rsidRPr="00BF4714" w:rsidRDefault="00B32F68" w:rsidP="00B32F68">
      <w:pPr>
        <w:spacing w:before="240"/>
        <w:ind w:firstLine="709"/>
        <w:jc w:val="center"/>
        <w:rPr>
          <w:bCs/>
          <w:color w:val="000000"/>
        </w:rPr>
      </w:pPr>
      <w:r w:rsidRPr="00BF4714">
        <w:rPr>
          <w:b/>
          <w:bCs/>
        </w:rPr>
        <w:t>2. Общие положения и условия проведения аукциона</w:t>
      </w:r>
    </w:p>
    <w:p w:rsidR="00B32F68" w:rsidRPr="00BF4714" w:rsidRDefault="00B32F68" w:rsidP="00B32F68">
      <w:pPr>
        <w:pStyle w:val="western"/>
        <w:spacing w:before="0" w:beforeAutospacing="0" w:after="0" w:afterAutospacing="0" w:line="318" w:lineRule="atLeast"/>
        <w:ind w:firstLine="709"/>
        <w:jc w:val="both"/>
      </w:pPr>
      <w:r w:rsidRPr="00BF4714">
        <w:rPr>
          <w:b/>
          <w:bCs/>
        </w:rPr>
        <w:t>2.1. </w:t>
      </w:r>
      <w:r w:rsidRPr="00BF4714">
        <w:t xml:space="preserve">Настоящая </w:t>
      </w:r>
      <w:r w:rsidRPr="00BB0F03">
        <w:t>документация о торгах в форме электронного открытого аукциона, разработана в соответствии со статьями 39.11</w:t>
      </w:r>
      <w:r w:rsidR="00B92A14" w:rsidRPr="00BB0F03">
        <w:t>, 3</w:t>
      </w:r>
      <w:r w:rsidRPr="00BB0F03">
        <w:t>9.12</w:t>
      </w:r>
      <w:r w:rsidR="00B9508D">
        <w:t xml:space="preserve"> </w:t>
      </w:r>
      <w:r w:rsidRPr="00BB0F03">
        <w:t xml:space="preserve">Земельного </w:t>
      </w:r>
      <w:r w:rsidR="00D06768" w:rsidRPr="00BB0F03">
        <w:t>кодекса Российской Федерации, распоряжением Правительства Российской Федерации от 12 июля 2018 года № 1447-р "Об утверждении перечней операторов электронных площадок и специализированных электронных площадок, предусмотренных Федеральными законами от 05.04.2013 № 44-ФЗ, от 18.07.2011 № 223-ФЗ", письмом ФА</w:t>
      </w:r>
      <w:r w:rsidR="00B67483" w:rsidRPr="00BB0F03">
        <w:t>С от 22.12.2021 № ГМ/109523/21.</w:t>
      </w:r>
    </w:p>
    <w:p w:rsidR="00B32F68" w:rsidRPr="00BF4714" w:rsidRDefault="00B32F68" w:rsidP="00B32F68">
      <w:pPr>
        <w:pStyle w:val="western"/>
        <w:spacing w:before="0" w:beforeAutospacing="0" w:after="0" w:afterAutospacing="0" w:line="318" w:lineRule="atLeast"/>
        <w:ind w:firstLine="709"/>
        <w:jc w:val="both"/>
      </w:pPr>
      <w:r w:rsidRPr="00BF4714">
        <w:t>Во всем, что не предусмотрено настоящей документацией, необходимо руководствоваться указанным нормативно-правовым актом.</w:t>
      </w:r>
    </w:p>
    <w:p w:rsidR="001527DC" w:rsidRDefault="00B32F68" w:rsidP="0087440D">
      <w:pPr>
        <w:pStyle w:val="western"/>
        <w:spacing w:before="0" w:beforeAutospacing="0" w:after="0" w:afterAutospacing="0"/>
        <w:ind w:firstLine="709"/>
        <w:jc w:val="both"/>
      </w:pPr>
      <w:r w:rsidRPr="001527DC">
        <w:rPr>
          <w:b/>
          <w:bCs/>
        </w:rPr>
        <w:t>2.2.</w:t>
      </w:r>
      <w:r w:rsidRPr="001527DC">
        <w:t> Организатором аукциона является</w:t>
      </w:r>
      <w:r w:rsidR="001527DC" w:rsidRPr="001527DC">
        <w:t xml:space="preserve"> Администрация </w:t>
      </w:r>
      <w:proofErr w:type="spellStart"/>
      <w:r w:rsidR="001527DC" w:rsidRPr="001527DC">
        <w:t>Уржумского</w:t>
      </w:r>
      <w:proofErr w:type="spellEnd"/>
      <w:r w:rsidR="001527DC" w:rsidRPr="001527DC">
        <w:t xml:space="preserve"> муниципального района Кировской области</w:t>
      </w:r>
      <w:r w:rsidR="001527DC">
        <w:t xml:space="preserve">. </w:t>
      </w:r>
    </w:p>
    <w:p w:rsidR="00B32F68" w:rsidRPr="001527DC" w:rsidRDefault="001527DC" w:rsidP="0087440D">
      <w:pPr>
        <w:pStyle w:val="western"/>
        <w:spacing w:before="0" w:beforeAutospacing="0" w:after="0" w:afterAutospacing="0"/>
        <w:ind w:firstLine="709"/>
        <w:jc w:val="both"/>
      </w:pPr>
      <w:r>
        <w:t>Почтовый адрес: Российская Федерация,</w:t>
      </w:r>
      <w:r w:rsidRPr="001527DC">
        <w:t xml:space="preserve"> Кировская область, </w:t>
      </w:r>
      <w:proofErr w:type="spellStart"/>
      <w:r w:rsidRPr="001527DC">
        <w:t>Уржумский</w:t>
      </w:r>
      <w:proofErr w:type="spellEnd"/>
      <w:r w:rsidRPr="001527DC">
        <w:t xml:space="preserve"> район, г. Уржум, ул. </w:t>
      </w:r>
      <w:proofErr w:type="spellStart"/>
      <w:r w:rsidRPr="001527DC">
        <w:t>Рокина</w:t>
      </w:r>
      <w:proofErr w:type="spellEnd"/>
      <w:r w:rsidRPr="001527DC">
        <w:t>, 13</w:t>
      </w:r>
      <w:r w:rsidR="00B32F68" w:rsidRPr="001527DC">
        <w:t xml:space="preserve">: </w:t>
      </w:r>
    </w:p>
    <w:p w:rsidR="00B32F68" w:rsidRPr="00BF4714" w:rsidRDefault="001527DC" w:rsidP="0087440D">
      <w:pPr>
        <w:pStyle w:val="a4"/>
        <w:spacing w:before="0" w:beforeAutospacing="0" w:after="0" w:afterAutospacing="0" w:line="318" w:lineRule="atLeast"/>
        <w:jc w:val="both"/>
      </w:pPr>
      <w:r>
        <w:t>Ответственный</w:t>
      </w:r>
      <w:r w:rsidR="00B32F68" w:rsidRPr="00BF4714">
        <w:t xml:space="preserve"> исполнител</w:t>
      </w:r>
      <w:r w:rsidR="00B322BE">
        <w:t>ь</w:t>
      </w:r>
      <w:r w:rsidR="00B32F68" w:rsidRPr="00BF4714">
        <w:t xml:space="preserve"> – </w:t>
      </w:r>
      <w:r w:rsidR="00B322BE">
        <w:t>Соболева Яна Анатольевна.</w:t>
      </w:r>
    </w:p>
    <w:p w:rsidR="00B32F68" w:rsidRPr="00B322BE" w:rsidRDefault="00B32F68" w:rsidP="0087440D">
      <w:pPr>
        <w:pStyle w:val="western"/>
        <w:spacing w:before="0" w:beforeAutospacing="0" w:after="0" w:afterAutospacing="0" w:line="318" w:lineRule="atLeast"/>
        <w:jc w:val="both"/>
      </w:pPr>
      <w:r w:rsidRPr="00BF4714">
        <w:t xml:space="preserve">Контактный телефон: </w:t>
      </w:r>
      <w:r w:rsidR="00BA1955" w:rsidRPr="00BA1955">
        <w:t>+7</w:t>
      </w:r>
      <w:r w:rsidRPr="00BF4714">
        <w:t>(</w:t>
      </w:r>
      <w:r w:rsidR="00B322BE">
        <w:t>83363</w:t>
      </w:r>
      <w:r w:rsidRPr="00BF4714">
        <w:t xml:space="preserve">) </w:t>
      </w:r>
      <w:r w:rsidR="00B322BE">
        <w:t>2-11-08</w:t>
      </w:r>
      <w:r w:rsidRPr="00BF4714">
        <w:t xml:space="preserve"> Электронный адрес: </w:t>
      </w:r>
      <w:proofErr w:type="spellStart"/>
      <w:r w:rsidR="00B322BE">
        <w:rPr>
          <w:lang w:val="en-US"/>
        </w:rPr>
        <w:t>adm</w:t>
      </w:r>
      <w:proofErr w:type="spellEnd"/>
      <w:r w:rsidR="00B322BE" w:rsidRPr="00B322BE">
        <w:t>21108@</w:t>
      </w:r>
      <w:r w:rsidR="00B322BE">
        <w:rPr>
          <w:lang w:val="en-US"/>
        </w:rPr>
        <w:t>mail</w:t>
      </w:r>
      <w:r w:rsidR="00B322BE" w:rsidRPr="00B322BE">
        <w:t>.</w:t>
      </w:r>
      <w:proofErr w:type="spellStart"/>
      <w:r w:rsidR="00B322BE">
        <w:rPr>
          <w:lang w:val="en-US"/>
        </w:rPr>
        <w:t>ru</w:t>
      </w:r>
      <w:proofErr w:type="spellEnd"/>
    </w:p>
    <w:p w:rsidR="00B32F68" w:rsidRPr="00BF4714" w:rsidRDefault="00B32F68" w:rsidP="00B32F68">
      <w:pPr>
        <w:pStyle w:val="western"/>
        <w:spacing w:line="318" w:lineRule="atLeast"/>
        <w:ind w:firstLine="709"/>
        <w:jc w:val="both"/>
      </w:pPr>
      <w:r w:rsidRPr="00BF4714">
        <w:rPr>
          <w:b/>
          <w:bCs/>
        </w:rPr>
        <w:t>2.3. </w:t>
      </w:r>
      <w:r w:rsidRPr="00BF4714">
        <w:rPr>
          <w:bCs/>
        </w:rPr>
        <w:t>О</w:t>
      </w:r>
      <w:r w:rsidRPr="00BF4714">
        <w:t xml:space="preserve">рганизатор торгов организовывает и проводит торги в форме электронного аукциона, открытого по составу участников и открытого по форме подачи предложений, на право заключения договора </w:t>
      </w:r>
      <w:r w:rsidR="00256AC8">
        <w:t>купли-продажи</w:t>
      </w:r>
      <w:r w:rsidRPr="00BF4714">
        <w:t xml:space="preserve"> земельного участка, указанного в п.п. 3.2 настоящей документации (далее по тексту – Участок).</w:t>
      </w:r>
    </w:p>
    <w:p w:rsidR="00B32F68" w:rsidRPr="00BF4714" w:rsidRDefault="00B32F68" w:rsidP="00B32F68">
      <w:pPr>
        <w:pStyle w:val="western"/>
        <w:spacing w:line="318" w:lineRule="atLeast"/>
        <w:ind w:firstLine="709"/>
        <w:jc w:val="both"/>
      </w:pPr>
      <w:r w:rsidRPr="00BF4714">
        <w:rPr>
          <w:b/>
          <w:bCs/>
        </w:rPr>
        <w:t>2.4. </w:t>
      </w:r>
      <w:r w:rsidRPr="00BF4714">
        <w:t xml:space="preserve">Стартовый (начальный) размер </w:t>
      </w:r>
      <w:r w:rsidR="00835909">
        <w:t>платы</w:t>
      </w:r>
      <w:r w:rsidRPr="00BF4714">
        <w:t xml:space="preserve"> за Участок, указанный в п.п. 3.2 документации, без учета НДС.</w:t>
      </w:r>
    </w:p>
    <w:p w:rsidR="00B32F68" w:rsidRPr="00BF4714" w:rsidRDefault="00B32F68" w:rsidP="00B32F68">
      <w:pPr>
        <w:pStyle w:val="western"/>
        <w:spacing w:line="318" w:lineRule="atLeast"/>
        <w:ind w:firstLine="709"/>
        <w:jc w:val="both"/>
      </w:pPr>
      <w:r w:rsidRPr="00BF4714">
        <w:rPr>
          <w:b/>
          <w:bCs/>
        </w:rPr>
        <w:t>2.5. </w:t>
      </w:r>
      <w:r w:rsidRPr="00BF4714">
        <w:rPr>
          <w:bCs/>
        </w:rPr>
        <w:t>Извещ</w:t>
      </w:r>
      <w:r w:rsidRPr="00BF4714">
        <w:t>ение о проведен</w:t>
      </w:r>
      <w:proofErr w:type="gramStart"/>
      <w:r w:rsidRPr="00BF4714">
        <w:t>ии ау</w:t>
      </w:r>
      <w:proofErr w:type="gramEnd"/>
      <w:r w:rsidRPr="00BF4714">
        <w:t xml:space="preserve">кциона опубликовано на официальном </w:t>
      </w:r>
      <w:hyperlink r:id="rId9" w:history="1">
        <w:r w:rsidRPr="00BF4714">
          <w:rPr>
            <w:rStyle w:val="a5"/>
          </w:rPr>
          <w:t>сайте</w:t>
        </w:r>
      </w:hyperlink>
      <w:r w:rsidRPr="00BF4714">
        <w:t xml:space="preserve">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hyperlink r:id="rId10" w:history="1">
        <w:r w:rsidRPr="00BF4714">
          <w:rPr>
            <w:rStyle w:val="a5"/>
            <w:lang w:val="en-US"/>
          </w:rPr>
          <w:t>www</w:t>
        </w:r>
        <w:r w:rsidRPr="00BF4714">
          <w:rPr>
            <w:rStyle w:val="a5"/>
          </w:rPr>
          <w:t>.</w:t>
        </w:r>
        <w:r w:rsidRPr="00BF4714">
          <w:rPr>
            <w:rStyle w:val="a5"/>
            <w:lang w:val="en-US"/>
          </w:rPr>
          <w:t>torgi</w:t>
        </w:r>
        <w:r w:rsidRPr="00BF4714">
          <w:rPr>
            <w:rStyle w:val="a5"/>
          </w:rPr>
          <w:t>.</w:t>
        </w:r>
        <w:r w:rsidRPr="00BF4714">
          <w:rPr>
            <w:rStyle w:val="a5"/>
            <w:lang w:val="en-US"/>
          </w:rPr>
          <w:t>gov</w:t>
        </w:r>
        <w:r w:rsidRPr="00BF4714">
          <w:rPr>
            <w:rStyle w:val="a5"/>
          </w:rPr>
          <w:t>.</w:t>
        </w:r>
        <w:r w:rsidRPr="00BF4714">
          <w:rPr>
            <w:rStyle w:val="a5"/>
            <w:lang w:val="en-US"/>
          </w:rPr>
          <w:t>ru</w:t>
        </w:r>
      </w:hyperlink>
      <w:r w:rsidRPr="00BF4714">
        <w:t xml:space="preserve">, </w:t>
      </w:r>
      <w:hyperlink r:id="rId11" w:history="1">
        <w:r w:rsidRPr="00BF4714">
          <w:rPr>
            <w:rStyle w:val="a5"/>
            <w:bCs/>
          </w:rPr>
          <w:t>http://utp.sberbank-ast.ru</w:t>
        </w:r>
      </w:hyperlink>
      <w:r w:rsidRPr="00BF4714">
        <w:rPr>
          <w:bCs/>
        </w:rPr>
        <w:t xml:space="preserve">, на официальном сайте </w:t>
      </w:r>
      <w:r w:rsidR="006D308C">
        <w:rPr>
          <w:bCs/>
        </w:rPr>
        <w:t>А</w:t>
      </w:r>
      <w:r w:rsidR="0087440D">
        <w:rPr>
          <w:bCs/>
        </w:rPr>
        <w:t xml:space="preserve">дминистрации </w:t>
      </w:r>
      <w:r w:rsidR="0078348A" w:rsidRPr="0078348A">
        <w:rPr>
          <w:color w:val="000000"/>
        </w:rPr>
        <w:t>https://urz</w:t>
      </w:r>
      <w:r w:rsidR="0078348A">
        <w:rPr>
          <w:color w:val="000000"/>
        </w:rPr>
        <w:t>humskij-r43.gosweb.gosuslugi.ru</w:t>
      </w:r>
      <w:r w:rsidRPr="00BF4714">
        <w:t xml:space="preserve">. </w:t>
      </w:r>
    </w:p>
    <w:p w:rsidR="00B32F68" w:rsidRPr="00BF4714" w:rsidRDefault="00B32F68" w:rsidP="00B32F68">
      <w:pPr>
        <w:pStyle w:val="western"/>
        <w:spacing w:line="318" w:lineRule="atLeast"/>
        <w:ind w:firstLine="709"/>
        <w:jc w:val="both"/>
      </w:pPr>
      <w:r w:rsidRPr="00BF4714">
        <w:rPr>
          <w:b/>
          <w:bCs/>
        </w:rPr>
        <w:t>2.6.</w:t>
      </w:r>
      <w:r w:rsidRPr="00BF4714">
        <w:t xml:space="preserve"> Все суммы денежных средств в открытом аукционе выражены в валюте: российский рубль. Использование другой валюты не допускается.</w:t>
      </w:r>
    </w:p>
    <w:p w:rsidR="00B32F68" w:rsidRPr="00BF4714" w:rsidRDefault="00B32F68" w:rsidP="00B32F68">
      <w:pPr>
        <w:pStyle w:val="11"/>
        <w:tabs>
          <w:tab w:val="left" w:pos="1134"/>
        </w:tabs>
        <w:spacing w:after="0" w:line="240" w:lineRule="auto"/>
        <w:ind w:left="0" w:firstLine="567"/>
        <w:jc w:val="both"/>
        <w:rPr>
          <w:rFonts w:ascii="Times New Roman" w:hAnsi="Times New Roman" w:cs="Times New Roman"/>
          <w:sz w:val="24"/>
          <w:szCs w:val="24"/>
        </w:rPr>
      </w:pPr>
      <w:r w:rsidRPr="00BF4714">
        <w:rPr>
          <w:rFonts w:ascii="Times New Roman" w:hAnsi="Times New Roman" w:cs="Times New Roman"/>
          <w:b/>
          <w:sz w:val="24"/>
          <w:szCs w:val="24"/>
        </w:rPr>
        <w:t xml:space="preserve">  2.7. Основание проведения торгов:</w:t>
      </w:r>
      <w:r w:rsidRPr="00BF4714">
        <w:rPr>
          <w:rFonts w:ascii="Times New Roman" w:hAnsi="Times New Roman" w:cs="Times New Roman"/>
          <w:sz w:val="24"/>
          <w:szCs w:val="24"/>
        </w:rPr>
        <w:t xml:space="preserve"> </w:t>
      </w:r>
      <w:r w:rsidR="0087440D">
        <w:rPr>
          <w:rFonts w:ascii="Times New Roman" w:hAnsi="Times New Roman" w:cs="Times New Roman"/>
          <w:sz w:val="24"/>
          <w:szCs w:val="24"/>
        </w:rPr>
        <w:t xml:space="preserve">Постановление администрации </w:t>
      </w:r>
      <w:proofErr w:type="spellStart"/>
      <w:r w:rsidR="0087440D">
        <w:rPr>
          <w:rFonts w:ascii="Times New Roman" w:hAnsi="Times New Roman" w:cs="Times New Roman"/>
          <w:sz w:val="24"/>
          <w:szCs w:val="24"/>
        </w:rPr>
        <w:t>Уржумского</w:t>
      </w:r>
      <w:proofErr w:type="spellEnd"/>
      <w:r w:rsidR="0087440D">
        <w:rPr>
          <w:rFonts w:ascii="Times New Roman" w:hAnsi="Times New Roman" w:cs="Times New Roman"/>
          <w:sz w:val="24"/>
          <w:szCs w:val="24"/>
        </w:rPr>
        <w:t xml:space="preserve"> муниципального района</w:t>
      </w:r>
      <w:r w:rsidR="00275499">
        <w:rPr>
          <w:rFonts w:ascii="Times New Roman" w:hAnsi="Times New Roman" w:cs="Times New Roman"/>
          <w:sz w:val="24"/>
          <w:szCs w:val="24"/>
        </w:rPr>
        <w:t xml:space="preserve"> от </w:t>
      </w:r>
      <w:r w:rsidR="00577ECC">
        <w:rPr>
          <w:rFonts w:ascii="Times New Roman" w:hAnsi="Times New Roman" w:cs="Times New Roman"/>
          <w:sz w:val="24"/>
          <w:szCs w:val="24"/>
        </w:rPr>
        <w:t>15.02.2023</w:t>
      </w:r>
      <w:r w:rsidR="00275499">
        <w:rPr>
          <w:rFonts w:ascii="Times New Roman" w:hAnsi="Times New Roman" w:cs="Times New Roman"/>
          <w:sz w:val="24"/>
          <w:szCs w:val="24"/>
        </w:rPr>
        <w:t xml:space="preserve">№ </w:t>
      </w:r>
      <w:r w:rsidR="00577ECC">
        <w:rPr>
          <w:rFonts w:ascii="Times New Roman" w:hAnsi="Times New Roman" w:cs="Times New Roman"/>
          <w:sz w:val="24"/>
          <w:szCs w:val="24"/>
        </w:rPr>
        <w:t>103</w:t>
      </w:r>
      <w:r w:rsidR="00275499">
        <w:rPr>
          <w:rFonts w:ascii="Times New Roman" w:hAnsi="Times New Roman" w:cs="Times New Roman"/>
          <w:sz w:val="24"/>
          <w:szCs w:val="24"/>
        </w:rPr>
        <w:t>.</w:t>
      </w:r>
    </w:p>
    <w:p w:rsidR="00B32F68" w:rsidRPr="00BF4714" w:rsidRDefault="00B32F68" w:rsidP="00B32F68">
      <w:pPr>
        <w:pStyle w:val="western"/>
        <w:spacing w:before="363" w:beforeAutospacing="0" w:after="0" w:afterAutospacing="0" w:line="318" w:lineRule="atLeast"/>
        <w:jc w:val="center"/>
      </w:pPr>
      <w:r w:rsidRPr="00BF4714">
        <w:rPr>
          <w:b/>
          <w:bCs/>
        </w:rPr>
        <w:t>3. Сведения о предмете аукциона</w:t>
      </w:r>
    </w:p>
    <w:p w:rsidR="00B32F68" w:rsidRPr="00BF4714" w:rsidRDefault="00B32F68" w:rsidP="00B32F68">
      <w:pPr>
        <w:pStyle w:val="a4"/>
        <w:spacing w:before="0" w:beforeAutospacing="0" w:after="0" w:afterAutospacing="0" w:line="301" w:lineRule="atLeast"/>
        <w:ind w:firstLine="709"/>
        <w:jc w:val="both"/>
      </w:pPr>
      <w:r w:rsidRPr="00BF4714">
        <w:rPr>
          <w:b/>
          <w:bCs/>
        </w:rPr>
        <w:t>3.1. </w:t>
      </w:r>
      <w:r w:rsidRPr="0087440D">
        <w:rPr>
          <w:b/>
        </w:rPr>
        <w:t xml:space="preserve">Предметом аукциона является право на заключение договора </w:t>
      </w:r>
      <w:r w:rsidR="00256AC8">
        <w:rPr>
          <w:b/>
        </w:rPr>
        <w:t>купли-продажи</w:t>
      </w:r>
      <w:r w:rsidRPr="0087440D">
        <w:rPr>
          <w:b/>
        </w:rPr>
        <w:t xml:space="preserve"> </w:t>
      </w:r>
      <w:r w:rsidR="00577ECC">
        <w:t>земельных участков</w:t>
      </w:r>
      <w:r w:rsidR="00577ECC" w:rsidRPr="00BF4714">
        <w:t xml:space="preserve"> с кадастровым</w:t>
      </w:r>
      <w:r w:rsidR="00577ECC">
        <w:t>и номерами</w:t>
      </w:r>
      <w:r w:rsidR="00577ECC" w:rsidRPr="00BF4714">
        <w:t xml:space="preserve"> </w:t>
      </w:r>
      <w:r w:rsidR="00577ECC">
        <w:t>43:35:340202:238, 43:35:340202:239, 43:35:340202:240, 43:35:340202:241, 43:35:340202:242, 43:35:531002:193</w:t>
      </w:r>
      <w:r w:rsidR="0087440D">
        <w:rPr>
          <w:szCs w:val="28"/>
        </w:rPr>
        <w:t xml:space="preserve"> </w:t>
      </w:r>
      <w:r w:rsidRPr="00BF4714">
        <w:t xml:space="preserve">на условиях, предусмотренных проектом договора </w:t>
      </w:r>
      <w:r w:rsidR="00256AC8">
        <w:t>купли-продажи</w:t>
      </w:r>
      <w:r w:rsidRPr="00BF4714">
        <w:t xml:space="preserve"> (Приложение № 2 к настоящей документации).</w:t>
      </w:r>
    </w:p>
    <w:p w:rsidR="00B32F68" w:rsidRPr="00BF4714" w:rsidRDefault="00B32F68" w:rsidP="00B32F68">
      <w:pPr>
        <w:pStyle w:val="a4"/>
        <w:spacing w:before="0" w:beforeAutospacing="0" w:line="301" w:lineRule="atLeast"/>
        <w:ind w:firstLine="709"/>
        <w:jc w:val="both"/>
      </w:pPr>
      <w:r w:rsidRPr="00BF4714">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B32F68" w:rsidRDefault="00B32F68" w:rsidP="00B32F68">
      <w:pPr>
        <w:pStyle w:val="western"/>
        <w:spacing w:after="0" w:afterAutospacing="0" w:line="301" w:lineRule="atLeast"/>
        <w:ind w:firstLine="567"/>
        <w:jc w:val="both"/>
        <w:rPr>
          <w:b/>
          <w:bCs/>
          <w:iCs/>
          <w:color w:val="000000"/>
        </w:rPr>
      </w:pPr>
      <w:r w:rsidRPr="00BF4714">
        <w:rPr>
          <w:b/>
          <w:bCs/>
        </w:rPr>
        <w:t>3.2.</w:t>
      </w:r>
      <w:r w:rsidR="00577ECC">
        <w:rPr>
          <w:b/>
          <w:bCs/>
          <w:iCs/>
          <w:color w:val="000000"/>
        </w:rPr>
        <w:t>Общая информация по лотам:</w:t>
      </w:r>
    </w:p>
    <w:p w:rsidR="00577ECC" w:rsidRPr="00577ECC" w:rsidRDefault="00577ECC" w:rsidP="00577ECC">
      <w:pPr>
        <w:pStyle w:val="ConsPlusNormal"/>
        <w:ind w:firstLine="709"/>
        <w:jc w:val="both"/>
        <w:rPr>
          <w:sz w:val="24"/>
          <w:szCs w:val="24"/>
        </w:rPr>
      </w:pPr>
      <w:r w:rsidRPr="00577ECC">
        <w:rPr>
          <w:sz w:val="24"/>
          <w:szCs w:val="24"/>
        </w:rPr>
        <w:t>Лот № 1</w:t>
      </w:r>
      <w:r w:rsidRPr="00577ECC">
        <w:rPr>
          <w:b/>
          <w:sz w:val="24"/>
          <w:szCs w:val="24"/>
        </w:rPr>
        <w:t xml:space="preserve"> – </w:t>
      </w:r>
      <w:r w:rsidRPr="00577ECC">
        <w:rPr>
          <w:sz w:val="24"/>
          <w:szCs w:val="24"/>
        </w:rPr>
        <w:t xml:space="preserve">земельный участок, с кадастровым номером 43:35:340202:238, общая площадь 27680 +/- 6 </w:t>
      </w:r>
      <w:proofErr w:type="spellStart"/>
      <w:r w:rsidRPr="00577ECC">
        <w:rPr>
          <w:sz w:val="24"/>
          <w:szCs w:val="24"/>
        </w:rPr>
        <w:t>кв.м</w:t>
      </w:r>
      <w:proofErr w:type="spellEnd"/>
      <w:r w:rsidRPr="00577ECC">
        <w:rPr>
          <w:sz w:val="24"/>
          <w:szCs w:val="24"/>
        </w:rPr>
        <w:t xml:space="preserve">., категория земель: земли населенных пунктов, разрешенное использование: растениеводство, кадастровая стоимость </w:t>
      </w:r>
      <w:r w:rsidRPr="00577ECC">
        <w:rPr>
          <w:color w:val="000000"/>
          <w:sz w:val="24"/>
          <w:szCs w:val="24"/>
          <w:shd w:val="clear" w:color="auto" w:fill="FFFFFF"/>
        </w:rPr>
        <w:t>57512</w:t>
      </w:r>
      <w:r w:rsidRPr="00577ECC">
        <w:rPr>
          <w:sz w:val="24"/>
          <w:szCs w:val="24"/>
        </w:rPr>
        <w:t xml:space="preserve"> (Пятьдесят семь тысяч пятьсот двенадцать) рублей 89 копеек, адрес (местонахождение) объекта: </w:t>
      </w:r>
      <w:proofErr w:type="gramStart"/>
      <w:r w:rsidRPr="00577ECC">
        <w:rPr>
          <w:sz w:val="24"/>
          <w:szCs w:val="24"/>
        </w:rPr>
        <w:t>Кировская</w:t>
      </w:r>
      <w:proofErr w:type="gramEnd"/>
      <w:r w:rsidRPr="00577ECC">
        <w:rPr>
          <w:sz w:val="24"/>
          <w:szCs w:val="24"/>
        </w:rPr>
        <w:t xml:space="preserve"> обл., р-н </w:t>
      </w:r>
      <w:proofErr w:type="spellStart"/>
      <w:r w:rsidRPr="00577ECC">
        <w:rPr>
          <w:sz w:val="24"/>
          <w:szCs w:val="24"/>
        </w:rPr>
        <w:t>Уржумский</w:t>
      </w:r>
      <w:proofErr w:type="spellEnd"/>
      <w:r w:rsidRPr="00577ECC">
        <w:rPr>
          <w:sz w:val="24"/>
          <w:szCs w:val="24"/>
        </w:rPr>
        <w:t xml:space="preserve">, д. Богданово. </w:t>
      </w:r>
    </w:p>
    <w:p w:rsidR="00577ECC" w:rsidRPr="00577ECC" w:rsidRDefault="00577ECC" w:rsidP="00577ECC">
      <w:pPr>
        <w:pStyle w:val="ConsPlusNormal"/>
        <w:ind w:firstLine="709"/>
        <w:jc w:val="both"/>
        <w:rPr>
          <w:sz w:val="24"/>
          <w:szCs w:val="24"/>
        </w:rPr>
      </w:pPr>
      <w:r w:rsidRPr="00577ECC">
        <w:rPr>
          <w:sz w:val="24"/>
          <w:szCs w:val="24"/>
        </w:rPr>
        <w:t>Лот № 2</w:t>
      </w:r>
      <w:r w:rsidRPr="00577ECC">
        <w:rPr>
          <w:b/>
          <w:sz w:val="24"/>
          <w:szCs w:val="24"/>
        </w:rPr>
        <w:t xml:space="preserve"> – </w:t>
      </w:r>
      <w:r w:rsidRPr="00577ECC">
        <w:rPr>
          <w:sz w:val="24"/>
          <w:szCs w:val="24"/>
        </w:rPr>
        <w:t xml:space="preserve">земельный участок, с кадастровым номером 43:35:340202:239, общая площадь 27680 +/- 6 </w:t>
      </w:r>
      <w:proofErr w:type="spellStart"/>
      <w:r w:rsidRPr="00577ECC">
        <w:rPr>
          <w:sz w:val="24"/>
          <w:szCs w:val="24"/>
        </w:rPr>
        <w:t>кв.м</w:t>
      </w:r>
      <w:proofErr w:type="spellEnd"/>
      <w:r w:rsidRPr="00577ECC">
        <w:rPr>
          <w:sz w:val="24"/>
          <w:szCs w:val="24"/>
        </w:rPr>
        <w:t xml:space="preserve">., категория земель: земли населенных пунктов, разрешенное использование: растениеводство, кадастровая стоимость </w:t>
      </w:r>
      <w:r w:rsidRPr="00577ECC">
        <w:rPr>
          <w:color w:val="000000"/>
          <w:sz w:val="24"/>
          <w:szCs w:val="24"/>
          <w:shd w:val="clear" w:color="auto" w:fill="FFFFFF"/>
        </w:rPr>
        <w:t>57512</w:t>
      </w:r>
      <w:r w:rsidRPr="00577ECC">
        <w:rPr>
          <w:sz w:val="24"/>
          <w:szCs w:val="24"/>
        </w:rPr>
        <w:t xml:space="preserve"> (Пятьдесят семь тысяч пятьсот двенадцать) рублей 89 копеек, адрес (местонахождение) объекта: </w:t>
      </w:r>
      <w:proofErr w:type="gramStart"/>
      <w:r w:rsidRPr="00577ECC">
        <w:rPr>
          <w:sz w:val="24"/>
          <w:szCs w:val="24"/>
        </w:rPr>
        <w:t>Кировская</w:t>
      </w:r>
      <w:proofErr w:type="gramEnd"/>
      <w:r w:rsidRPr="00577ECC">
        <w:rPr>
          <w:sz w:val="24"/>
          <w:szCs w:val="24"/>
        </w:rPr>
        <w:t xml:space="preserve"> обл., р-н </w:t>
      </w:r>
      <w:proofErr w:type="spellStart"/>
      <w:r w:rsidRPr="00577ECC">
        <w:rPr>
          <w:sz w:val="24"/>
          <w:szCs w:val="24"/>
        </w:rPr>
        <w:t>Уржумский</w:t>
      </w:r>
      <w:proofErr w:type="spellEnd"/>
      <w:r w:rsidRPr="00577ECC">
        <w:rPr>
          <w:sz w:val="24"/>
          <w:szCs w:val="24"/>
        </w:rPr>
        <w:t xml:space="preserve">, д. Богданово. </w:t>
      </w:r>
    </w:p>
    <w:p w:rsidR="00577ECC" w:rsidRPr="00577ECC" w:rsidRDefault="00577ECC" w:rsidP="00577ECC">
      <w:pPr>
        <w:pStyle w:val="ConsPlusNormal"/>
        <w:ind w:firstLine="709"/>
        <w:jc w:val="both"/>
        <w:rPr>
          <w:sz w:val="24"/>
          <w:szCs w:val="24"/>
        </w:rPr>
      </w:pPr>
      <w:r w:rsidRPr="00577ECC">
        <w:rPr>
          <w:sz w:val="24"/>
          <w:szCs w:val="24"/>
        </w:rPr>
        <w:t>Лот № 3</w:t>
      </w:r>
      <w:r w:rsidRPr="00577ECC">
        <w:rPr>
          <w:b/>
          <w:sz w:val="24"/>
          <w:szCs w:val="24"/>
        </w:rPr>
        <w:t xml:space="preserve"> – </w:t>
      </w:r>
      <w:r w:rsidRPr="00577ECC">
        <w:rPr>
          <w:sz w:val="24"/>
          <w:szCs w:val="24"/>
        </w:rPr>
        <w:t xml:space="preserve">земельный участок, с кадастровым номером 43:35:340202:240, общая площадь 27680 +/- 6 </w:t>
      </w:r>
      <w:proofErr w:type="spellStart"/>
      <w:r w:rsidRPr="00577ECC">
        <w:rPr>
          <w:sz w:val="24"/>
          <w:szCs w:val="24"/>
        </w:rPr>
        <w:t>кв.м</w:t>
      </w:r>
      <w:proofErr w:type="spellEnd"/>
      <w:r w:rsidRPr="00577ECC">
        <w:rPr>
          <w:sz w:val="24"/>
          <w:szCs w:val="24"/>
        </w:rPr>
        <w:t xml:space="preserve">., категория земель: земли населенных пунктов, разрешенное использование: растениеводство, кадастровая стоимость </w:t>
      </w:r>
      <w:r w:rsidRPr="00577ECC">
        <w:rPr>
          <w:color w:val="000000"/>
          <w:sz w:val="24"/>
          <w:szCs w:val="24"/>
          <w:shd w:val="clear" w:color="auto" w:fill="FFFFFF"/>
        </w:rPr>
        <w:t>57512</w:t>
      </w:r>
      <w:r w:rsidRPr="00577ECC">
        <w:rPr>
          <w:sz w:val="24"/>
          <w:szCs w:val="24"/>
        </w:rPr>
        <w:t xml:space="preserve"> (Пятьдесят семь тысяч пятьсот двенадцать) рублей 89 копеек, адрес (местонахождение) объекта: </w:t>
      </w:r>
      <w:proofErr w:type="gramStart"/>
      <w:r w:rsidRPr="00577ECC">
        <w:rPr>
          <w:sz w:val="24"/>
          <w:szCs w:val="24"/>
        </w:rPr>
        <w:t>Кировская</w:t>
      </w:r>
      <w:proofErr w:type="gramEnd"/>
      <w:r w:rsidRPr="00577ECC">
        <w:rPr>
          <w:sz w:val="24"/>
          <w:szCs w:val="24"/>
        </w:rPr>
        <w:t xml:space="preserve"> обл., р-н </w:t>
      </w:r>
      <w:proofErr w:type="spellStart"/>
      <w:r w:rsidRPr="00577ECC">
        <w:rPr>
          <w:sz w:val="24"/>
          <w:szCs w:val="24"/>
        </w:rPr>
        <w:t>Уржумский</w:t>
      </w:r>
      <w:proofErr w:type="spellEnd"/>
      <w:r w:rsidRPr="00577ECC">
        <w:rPr>
          <w:sz w:val="24"/>
          <w:szCs w:val="24"/>
        </w:rPr>
        <w:t xml:space="preserve">, д. Богданово. </w:t>
      </w:r>
    </w:p>
    <w:p w:rsidR="00577ECC" w:rsidRPr="00577ECC" w:rsidRDefault="00577ECC" w:rsidP="00577ECC">
      <w:pPr>
        <w:pStyle w:val="ConsPlusNormal"/>
        <w:ind w:firstLine="709"/>
        <w:jc w:val="both"/>
        <w:rPr>
          <w:sz w:val="24"/>
          <w:szCs w:val="24"/>
        </w:rPr>
      </w:pPr>
      <w:r w:rsidRPr="00577ECC">
        <w:rPr>
          <w:sz w:val="24"/>
          <w:szCs w:val="24"/>
        </w:rPr>
        <w:t>Лот № 4</w:t>
      </w:r>
      <w:r w:rsidRPr="00577ECC">
        <w:rPr>
          <w:b/>
          <w:sz w:val="24"/>
          <w:szCs w:val="24"/>
        </w:rPr>
        <w:t xml:space="preserve"> – </w:t>
      </w:r>
      <w:r w:rsidRPr="00577ECC">
        <w:rPr>
          <w:sz w:val="24"/>
          <w:szCs w:val="24"/>
        </w:rPr>
        <w:t xml:space="preserve">земельный участок, с кадастровым номером 43:35:340202:241, общая площадь 27680 +/- 6 </w:t>
      </w:r>
      <w:proofErr w:type="spellStart"/>
      <w:r w:rsidRPr="00577ECC">
        <w:rPr>
          <w:sz w:val="24"/>
          <w:szCs w:val="24"/>
        </w:rPr>
        <w:t>кв.м</w:t>
      </w:r>
      <w:proofErr w:type="spellEnd"/>
      <w:r w:rsidRPr="00577ECC">
        <w:rPr>
          <w:sz w:val="24"/>
          <w:szCs w:val="24"/>
        </w:rPr>
        <w:t xml:space="preserve">., категория земель: земли населенных пунктов, разрешенное использование: растениеводство, кадастровая стоимость </w:t>
      </w:r>
      <w:r w:rsidRPr="00577ECC">
        <w:rPr>
          <w:color w:val="000000"/>
          <w:sz w:val="24"/>
          <w:szCs w:val="24"/>
          <w:shd w:val="clear" w:color="auto" w:fill="FFFFFF"/>
        </w:rPr>
        <w:t>57512</w:t>
      </w:r>
      <w:r w:rsidRPr="00577ECC">
        <w:rPr>
          <w:sz w:val="24"/>
          <w:szCs w:val="24"/>
        </w:rPr>
        <w:t xml:space="preserve"> (Пятьдесят семь тысяч пятьсот двенадцать) рублей 89 копеек, адрес (местонахождение) объекта: </w:t>
      </w:r>
      <w:proofErr w:type="gramStart"/>
      <w:r w:rsidRPr="00577ECC">
        <w:rPr>
          <w:sz w:val="24"/>
          <w:szCs w:val="24"/>
        </w:rPr>
        <w:t>Кировская</w:t>
      </w:r>
      <w:proofErr w:type="gramEnd"/>
      <w:r w:rsidRPr="00577ECC">
        <w:rPr>
          <w:sz w:val="24"/>
          <w:szCs w:val="24"/>
        </w:rPr>
        <w:t xml:space="preserve"> обл., р-н </w:t>
      </w:r>
      <w:proofErr w:type="spellStart"/>
      <w:r w:rsidRPr="00577ECC">
        <w:rPr>
          <w:sz w:val="24"/>
          <w:szCs w:val="24"/>
        </w:rPr>
        <w:t>Уржумский</w:t>
      </w:r>
      <w:proofErr w:type="spellEnd"/>
      <w:r w:rsidRPr="00577ECC">
        <w:rPr>
          <w:sz w:val="24"/>
          <w:szCs w:val="24"/>
        </w:rPr>
        <w:t xml:space="preserve">, д. Богданово. </w:t>
      </w:r>
    </w:p>
    <w:p w:rsidR="00577ECC" w:rsidRPr="00577ECC" w:rsidRDefault="00577ECC" w:rsidP="00577ECC">
      <w:pPr>
        <w:pStyle w:val="ConsPlusNormal"/>
        <w:ind w:firstLine="709"/>
        <w:jc w:val="both"/>
        <w:rPr>
          <w:sz w:val="24"/>
          <w:szCs w:val="24"/>
        </w:rPr>
      </w:pPr>
      <w:r w:rsidRPr="00577ECC">
        <w:rPr>
          <w:sz w:val="24"/>
          <w:szCs w:val="24"/>
        </w:rPr>
        <w:t>Лот № 5</w:t>
      </w:r>
      <w:r w:rsidRPr="00577ECC">
        <w:rPr>
          <w:b/>
          <w:sz w:val="24"/>
          <w:szCs w:val="24"/>
        </w:rPr>
        <w:t xml:space="preserve"> – </w:t>
      </w:r>
      <w:r w:rsidRPr="00577ECC">
        <w:rPr>
          <w:sz w:val="24"/>
          <w:szCs w:val="24"/>
        </w:rPr>
        <w:t xml:space="preserve">земельный участок, с кадастровым номером 43:35:340202:242, общая площадь 27680 +/- 6 </w:t>
      </w:r>
      <w:proofErr w:type="spellStart"/>
      <w:r w:rsidRPr="00577ECC">
        <w:rPr>
          <w:sz w:val="24"/>
          <w:szCs w:val="24"/>
        </w:rPr>
        <w:t>кв.м</w:t>
      </w:r>
      <w:proofErr w:type="spellEnd"/>
      <w:r w:rsidRPr="00577ECC">
        <w:rPr>
          <w:sz w:val="24"/>
          <w:szCs w:val="24"/>
        </w:rPr>
        <w:t xml:space="preserve">., категория земель: земли населенных пунктов, разрешенное использование: растениеводство, кадастровая стоимость </w:t>
      </w:r>
      <w:r w:rsidRPr="00577ECC">
        <w:rPr>
          <w:color w:val="000000"/>
          <w:sz w:val="24"/>
          <w:szCs w:val="24"/>
          <w:shd w:val="clear" w:color="auto" w:fill="FFFFFF"/>
        </w:rPr>
        <w:t>57512</w:t>
      </w:r>
      <w:r w:rsidRPr="00577ECC">
        <w:rPr>
          <w:sz w:val="24"/>
          <w:szCs w:val="24"/>
        </w:rPr>
        <w:t xml:space="preserve"> (Пятьдесят семь тысяч пятьсот двенадцать) рублей 89 копеек, адрес (местонахождение) объекта: </w:t>
      </w:r>
      <w:proofErr w:type="gramStart"/>
      <w:r w:rsidRPr="00577ECC">
        <w:rPr>
          <w:sz w:val="24"/>
          <w:szCs w:val="24"/>
        </w:rPr>
        <w:t>Кировская</w:t>
      </w:r>
      <w:proofErr w:type="gramEnd"/>
      <w:r w:rsidRPr="00577ECC">
        <w:rPr>
          <w:sz w:val="24"/>
          <w:szCs w:val="24"/>
        </w:rPr>
        <w:t xml:space="preserve"> обл., р-н </w:t>
      </w:r>
      <w:proofErr w:type="spellStart"/>
      <w:r w:rsidRPr="00577ECC">
        <w:rPr>
          <w:sz w:val="24"/>
          <w:szCs w:val="24"/>
        </w:rPr>
        <w:t>Уржумский</w:t>
      </w:r>
      <w:proofErr w:type="spellEnd"/>
      <w:r w:rsidRPr="00577ECC">
        <w:rPr>
          <w:sz w:val="24"/>
          <w:szCs w:val="24"/>
        </w:rPr>
        <w:t xml:space="preserve">, д. Богданово. </w:t>
      </w:r>
    </w:p>
    <w:p w:rsidR="00577ECC" w:rsidRPr="00577ECC" w:rsidRDefault="00577ECC" w:rsidP="00577ECC">
      <w:pPr>
        <w:pStyle w:val="ConsPlusNormal"/>
        <w:ind w:firstLine="709"/>
        <w:jc w:val="both"/>
        <w:rPr>
          <w:sz w:val="24"/>
          <w:szCs w:val="24"/>
        </w:rPr>
      </w:pPr>
      <w:r w:rsidRPr="00577ECC">
        <w:rPr>
          <w:sz w:val="24"/>
          <w:szCs w:val="24"/>
        </w:rPr>
        <w:t>Лот № 6</w:t>
      </w:r>
      <w:r w:rsidRPr="00577ECC">
        <w:rPr>
          <w:b/>
          <w:sz w:val="24"/>
          <w:szCs w:val="24"/>
        </w:rPr>
        <w:t xml:space="preserve"> – </w:t>
      </w:r>
      <w:r w:rsidRPr="00577ECC">
        <w:rPr>
          <w:sz w:val="24"/>
          <w:szCs w:val="24"/>
        </w:rPr>
        <w:t xml:space="preserve">земельный участок, с кадастровым номером 43:35:531002:193, общая площадь 2000 +/- 16 </w:t>
      </w:r>
      <w:proofErr w:type="spellStart"/>
      <w:r w:rsidRPr="00577ECC">
        <w:rPr>
          <w:sz w:val="24"/>
          <w:szCs w:val="24"/>
        </w:rPr>
        <w:t>кв.м</w:t>
      </w:r>
      <w:proofErr w:type="spellEnd"/>
      <w:r w:rsidRPr="00577ECC">
        <w:rPr>
          <w:sz w:val="24"/>
          <w:szCs w:val="24"/>
        </w:rPr>
        <w:t xml:space="preserve">., категория земель: земли населенных пунктов, разрешенное использование: для ведения личного подсобного хозяйства, кадастровая стоимость </w:t>
      </w:r>
      <w:r w:rsidRPr="00577ECC">
        <w:rPr>
          <w:color w:val="000000"/>
          <w:sz w:val="24"/>
          <w:szCs w:val="24"/>
          <w:shd w:val="clear" w:color="auto" w:fill="FFFFFF"/>
        </w:rPr>
        <w:t xml:space="preserve">182413,68 </w:t>
      </w:r>
      <w:r w:rsidRPr="00577ECC">
        <w:rPr>
          <w:sz w:val="24"/>
          <w:szCs w:val="24"/>
        </w:rPr>
        <w:t xml:space="preserve">(Сто восемьдесят две тысячи четыреста тринадцать) рублей 68 копеек, адрес (местонахождение) объекта: </w:t>
      </w:r>
      <w:r w:rsidRPr="00577ECC">
        <w:rPr>
          <w:rFonts w:ascii="Times New Roman CYR" w:hAnsi="Times New Roman CYR" w:cs="Times New Roman CYR"/>
          <w:color w:val="000000"/>
          <w:sz w:val="24"/>
          <w:szCs w:val="24"/>
        </w:rPr>
        <w:t xml:space="preserve">Российская Федерация, Кировская область, </w:t>
      </w:r>
      <w:proofErr w:type="spellStart"/>
      <w:r w:rsidRPr="00577ECC">
        <w:rPr>
          <w:rFonts w:ascii="Times New Roman CYR" w:hAnsi="Times New Roman CYR" w:cs="Times New Roman CYR"/>
          <w:color w:val="000000"/>
          <w:sz w:val="24"/>
          <w:szCs w:val="24"/>
        </w:rPr>
        <w:t>Уржумский</w:t>
      </w:r>
      <w:proofErr w:type="spellEnd"/>
      <w:r w:rsidRPr="00577ECC">
        <w:rPr>
          <w:rFonts w:ascii="Times New Roman CYR" w:hAnsi="Times New Roman CYR" w:cs="Times New Roman CYR"/>
          <w:color w:val="000000"/>
          <w:sz w:val="24"/>
          <w:szCs w:val="24"/>
        </w:rPr>
        <w:t xml:space="preserve"> муниципальный район, </w:t>
      </w:r>
      <w:proofErr w:type="spellStart"/>
      <w:r w:rsidRPr="00577ECC">
        <w:rPr>
          <w:rFonts w:ascii="Times New Roman CYR" w:hAnsi="Times New Roman CYR" w:cs="Times New Roman CYR"/>
          <w:color w:val="000000"/>
          <w:sz w:val="24"/>
          <w:szCs w:val="24"/>
        </w:rPr>
        <w:t>Шурминское</w:t>
      </w:r>
      <w:proofErr w:type="spellEnd"/>
      <w:r w:rsidRPr="00577ECC">
        <w:rPr>
          <w:rFonts w:ascii="Times New Roman CYR" w:hAnsi="Times New Roman CYR" w:cs="Times New Roman CYR"/>
          <w:color w:val="000000"/>
          <w:sz w:val="24"/>
          <w:szCs w:val="24"/>
        </w:rPr>
        <w:t xml:space="preserve"> сельское поселение, село Шурма, улица Советская, з/у 13</w:t>
      </w:r>
      <w:r w:rsidRPr="00577ECC">
        <w:rPr>
          <w:sz w:val="24"/>
          <w:szCs w:val="24"/>
        </w:rPr>
        <w:t xml:space="preserve">. </w:t>
      </w:r>
    </w:p>
    <w:p w:rsidR="00B32F68" w:rsidRPr="00BF4714" w:rsidRDefault="00B32F68" w:rsidP="00B32F68">
      <w:pPr>
        <w:pStyle w:val="12"/>
        <w:tabs>
          <w:tab w:val="left" w:pos="1134"/>
        </w:tabs>
        <w:spacing w:after="0" w:line="240" w:lineRule="auto"/>
        <w:ind w:left="0" w:firstLine="567"/>
        <w:jc w:val="both"/>
        <w:rPr>
          <w:rFonts w:ascii="Times New Roman" w:hAnsi="Times New Roman" w:cs="Times New Roman"/>
          <w:sz w:val="24"/>
          <w:szCs w:val="24"/>
        </w:rPr>
      </w:pPr>
      <w:r w:rsidRPr="00BF4714">
        <w:rPr>
          <w:rFonts w:ascii="Times New Roman" w:hAnsi="Times New Roman" w:cs="Times New Roman"/>
          <w:b/>
          <w:sz w:val="24"/>
          <w:szCs w:val="24"/>
        </w:rPr>
        <w:t>Ограничения (обременения) прав</w:t>
      </w:r>
      <w:r w:rsidRPr="00BF4714">
        <w:rPr>
          <w:rFonts w:ascii="Times New Roman" w:hAnsi="Times New Roman" w:cs="Times New Roman"/>
          <w:sz w:val="24"/>
          <w:szCs w:val="24"/>
        </w:rPr>
        <w:t xml:space="preserve">: установленные ограничения и обременения прав на Участок, сохраняются вплоть до их прекращения в </w:t>
      </w:r>
      <w:proofErr w:type="gramStart"/>
      <w:r w:rsidRPr="00BF4714">
        <w:rPr>
          <w:rFonts w:ascii="Times New Roman" w:hAnsi="Times New Roman" w:cs="Times New Roman"/>
          <w:sz w:val="24"/>
          <w:szCs w:val="24"/>
        </w:rPr>
        <w:t>порядке</w:t>
      </w:r>
      <w:proofErr w:type="gramEnd"/>
      <w:r w:rsidRPr="00BF4714">
        <w:rPr>
          <w:rFonts w:ascii="Times New Roman" w:hAnsi="Times New Roman" w:cs="Times New Roman"/>
          <w:sz w:val="24"/>
          <w:szCs w:val="24"/>
        </w:rPr>
        <w:t xml:space="preserve"> установленном законодательством Российской Федерации.</w:t>
      </w:r>
    </w:p>
    <w:p w:rsidR="00577ECC" w:rsidRDefault="00B32F68" w:rsidP="00B32F68">
      <w:pPr>
        <w:pStyle w:val="12"/>
        <w:tabs>
          <w:tab w:val="left" w:pos="1134"/>
        </w:tabs>
        <w:spacing w:after="0" w:line="240" w:lineRule="auto"/>
        <w:ind w:left="0" w:firstLine="567"/>
        <w:jc w:val="both"/>
        <w:rPr>
          <w:rFonts w:ascii="Times New Roman" w:hAnsi="Times New Roman" w:cs="Times New Roman"/>
          <w:b/>
          <w:sz w:val="24"/>
          <w:szCs w:val="24"/>
        </w:rPr>
      </w:pPr>
      <w:r w:rsidRPr="00BF4714">
        <w:rPr>
          <w:rFonts w:ascii="Times New Roman" w:hAnsi="Times New Roman" w:cs="Times New Roman"/>
          <w:b/>
          <w:sz w:val="24"/>
          <w:szCs w:val="24"/>
        </w:rPr>
        <w:t>Начальная цена предмета аукциона:</w:t>
      </w:r>
      <w:r w:rsidR="00BB7D65">
        <w:rPr>
          <w:rFonts w:ascii="Times New Roman" w:hAnsi="Times New Roman" w:cs="Times New Roman"/>
          <w:b/>
          <w:sz w:val="24"/>
          <w:szCs w:val="24"/>
        </w:rPr>
        <w:t xml:space="preserve"> </w:t>
      </w:r>
    </w:p>
    <w:p w:rsidR="00577ECC" w:rsidRDefault="00577ECC" w:rsidP="00577ECC">
      <w:pPr>
        <w:pStyle w:val="12"/>
        <w:tabs>
          <w:tab w:val="left" w:pos="1134"/>
        </w:tabs>
        <w:spacing w:after="0" w:line="240" w:lineRule="auto"/>
        <w:ind w:left="0" w:firstLine="567"/>
        <w:jc w:val="both"/>
        <w:rPr>
          <w:rFonts w:ascii="Times New Roman" w:hAnsi="Times New Roman" w:cs="Times New Roman"/>
          <w:sz w:val="24"/>
          <w:szCs w:val="24"/>
        </w:rPr>
      </w:pPr>
      <w:r w:rsidRPr="00577ECC">
        <w:rPr>
          <w:rFonts w:ascii="Times New Roman" w:hAnsi="Times New Roman" w:cs="Times New Roman"/>
          <w:sz w:val="24"/>
          <w:szCs w:val="24"/>
        </w:rPr>
        <w:t>Лот № 1</w:t>
      </w:r>
      <w:r w:rsidRPr="00577ECC">
        <w:rPr>
          <w:rFonts w:ascii="Times New Roman" w:hAnsi="Times New Roman" w:cs="Times New Roman"/>
          <w:b/>
          <w:sz w:val="24"/>
          <w:szCs w:val="24"/>
        </w:rPr>
        <w:t xml:space="preserve"> – </w:t>
      </w:r>
      <w:r w:rsidRPr="00577ECC">
        <w:rPr>
          <w:rFonts w:ascii="Times New Roman" w:hAnsi="Times New Roman" w:cs="Times New Roman"/>
          <w:sz w:val="24"/>
          <w:szCs w:val="24"/>
        </w:rPr>
        <w:t>земельный участок, с кадаст</w:t>
      </w:r>
      <w:r>
        <w:rPr>
          <w:rFonts w:ascii="Times New Roman" w:hAnsi="Times New Roman" w:cs="Times New Roman"/>
          <w:sz w:val="24"/>
          <w:szCs w:val="24"/>
        </w:rPr>
        <w:t>ровым номером 43:35:340202:238:</w:t>
      </w:r>
    </w:p>
    <w:p w:rsidR="00577ECC" w:rsidRPr="00BF4714" w:rsidRDefault="00577ECC" w:rsidP="00577ECC">
      <w:pPr>
        <w:pStyle w:val="12"/>
        <w:tabs>
          <w:tab w:val="left" w:pos="1134"/>
        </w:tabs>
        <w:spacing w:after="0" w:line="240" w:lineRule="auto"/>
        <w:ind w:left="0" w:firstLine="567"/>
        <w:jc w:val="both"/>
        <w:rPr>
          <w:rFonts w:ascii="Times New Roman" w:hAnsi="Times New Roman" w:cs="Times New Roman"/>
          <w:sz w:val="24"/>
          <w:szCs w:val="24"/>
        </w:rPr>
      </w:pPr>
      <w:r w:rsidRPr="00577ECC">
        <w:rPr>
          <w:rFonts w:ascii="Times New Roman" w:hAnsi="Times New Roman" w:cs="Times New Roman"/>
          <w:sz w:val="24"/>
          <w:szCs w:val="24"/>
          <w:u w:val="single"/>
        </w:rPr>
        <w:t>4000 (Четыре тысяч) рублей 00 копеек</w:t>
      </w:r>
      <w:r>
        <w:rPr>
          <w:rFonts w:ascii="Times New Roman" w:hAnsi="Times New Roman" w:cs="Times New Roman"/>
          <w:sz w:val="24"/>
          <w:szCs w:val="24"/>
        </w:rPr>
        <w:t xml:space="preserve"> - </w:t>
      </w:r>
      <w:r w:rsidRPr="00BF4714">
        <w:rPr>
          <w:rFonts w:ascii="Times New Roman" w:hAnsi="Times New Roman" w:cs="Times New Roman"/>
          <w:sz w:val="24"/>
          <w:szCs w:val="24"/>
        </w:rPr>
        <w:t xml:space="preserve">начальный размер платы за земельный участок, определенный в соответствии с </w:t>
      </w:r>
      <w:r w:rsidRPr="00923C50">
        <w:rPr>
          <w:rFonts w:ascii="Times New Roman" w:hAnsi="Times New Roman" w:cs="Times New Roman"/>
          <w:sz w:val="24"/>
          <w:szCs w:val="24"/>
        </w:rPr>
        <w:t>заключением</w:t>
      </w:r>
      <w:r>
        <w:rPr>
          <w:rFonts w:ascii="Times New Roman" w:hAnsi="Times New Roman" w:cs="Times New Roman"/>
          <w:sz w:val="24"/>
          <w:szCs w:val="24"/>
        </w:rPr>
        <w:t xml:space="preserve"> к отчету от 23.12.2022 № 9987/22.</w:t>
      </w:r>
      <w:r w:rsidRPr="00BF4714">
        <w:rPr>
          <w:rFonts w:ascii="Times New Roman" w:hAnsi="Times New Roman" w:cs="Times New Roman"/>
          <w:sz w:val="24"/>
          <w:szCs w:val="24"/>
        </w:rPr>
        <w:t xml:space="preserve"> </w:t>
      </w:r>
    </w:p>
    <w:p w:rsidR="00577ECC" w:rsidRDefault="00577ECC" w:rsidP="00577ECC">
      <w:pPr>
        <w:pStyle w:val="ConsPlusNormal"/>
        <w:ind w:firstLine="709"/>
        <w:jc w:val="both"/>
        <w:rPr>
          <w:sz w:val="24"/>
          <w:szCs w:val="24"/>
        </w:rPr>
      </w:pPr>
      <w:r w:rsidRPr="00577ECC">
        <w:rPr>
          <w:sz w:val="24"/>
          <w:szCs w:val="24"/>
        </w:rPr>
        <w:t>Лот № 2</w:t>
      </w:r>
      <w:r w:rsidRPr="00577ECC">
        <w:rPr>
          <w:b/>
          <w:sz w:val="24"/>
          <w:szCs w:val="24"/>
        </w:rPr>
        <w:t xml:space="preserve"> – </w:t>
      </w:r>
      <w:r w:rsidRPr="00577ECC">
        <w:rPr>
          <w:sz w:val="24"/>
          <w:szCs w:val="24"/>
        </w:rPr>
        <w:t>земельный участок, с кадастровым номером 43:35:340202:239</w:t>
      </w:r>
      <w:r>
        <w:rPr>
          <w:sz w:val="24"/>
          <w:szCs w:val="24"/>
        </w:rPr>
        <w:t>:</w:t>
      </w:r>
    </w:p>
    <w:p w:rsidR="00577ECC" w:rsidRPr="00577ECC" w:rsidRDefault="00577ECC" w:rsidP="00577ECC">
      <w:pPr>
        <w:pStyle w:val="ConsPlusNormal"/>
        <w:ind w:firstLine="709"/>
        <w:jc w:val="both"/>
        <w:rPr>
          <w:sz w:val="24"/>
          <w:szCs w:val="24"/>
        </w:rPr>
      </w:pPr>
      <w:r w:rsidRPr="00577ECC">
        <w:rPr>
          <w:sz w:val="24"/>
          <w:szCs w:val="24"/>
          <w:u w:val="single"/>
        </w:rPr>
        <w:t>4000 (Четыре тысяч) рублей 00 копеек</w:t>
      </w:r>
      <w:r>
        <w:rPr>
          <w:sz w:val="24"/>
          <w:szCs w:val="24"/>
        </w:rPr>
        <w:t xml:space="preserve"> - </w:t>
      </w:r>
      <w:r w:rsidRPr="00BF4714">
        <w:rPr>
          <w:sz w:val="24"/>
          <w:szCs w:val="24"/>
        </w:rPr>
        <w:t xml:space="preserve">начальный размер платы за земельный участок, определенный в соответствии с </w:t>
      </w:r>
      <w:r w:rsidRPr="00923C50">
        <w:rPr>
          <w:sz w:val="24"/>
          <w:szCs w:val="24"/>
        </w:rPr>
        <w:t>заключением</w:t>
      </w:r>
      <w:r>
        <w:rPr>
          <w:sz w:val="24"/>
          <w:szCs w:val="24"/>
        </w:rPr>
        <w:t xml:space="preserve"> к отчету от 23.12.2022 № 9987/22.</w:t>
      </w:r>
    </w:p>
    <w:p w:rsidR="009B2783" w:rsidRDefault="00577ECC" w:rsidP="00577ECC">
      <w:pPr>
        <w:pStyle w:val="ConsPlusNormal"/>
        <w:ind w:firstLine="709"/>
        <w:jc w:val="both"/>
        <w:rPr>
          <w:sz w:val="24"/>
          <w:szCs w:val="24"/>
        </w:rPr>
      </w:pPr>
      <w:r w:rsidRPr="00577ECC">
        <w:rPr>
          <w:sz w:val="24"/>
          <w:szCs w:val="24"/>
        </w:rPr>
        <w:t>Лот № 3</w:t>
      </w:r>
      <w:r w:rsidRPr="00577ECC">
        <w:rPr>
          <w:b/>
          <w:sz w:val="24"/>
          <w:szCs w:val="24"/>
        </w:rPr>
        <w:t xml:space="preserve"> – </w:t>
      </w:r>
      <w:r w:rsidRPr="00577ECC">
        <w:rPr>
          <w:sz w:val="24"/>
          <w:szCs w:val="24"/>
        </w:rPr>
        <w:t>земельный участок, с кадастровым номером 43:35:340202:240</w:t>
      </w:r>
      <w:r w:rsidR="009B2783">
        <w:rPr>
          <w:sz w:val="24"/>
          <w:szCs w:val="24"/>
        </w:rPr>
        <w:t>:</w:t>
      </w:r>
    </w:p>
    <w:p w:rsidR="00577ECC" w:rsidRPr="00577ECC" w:rsidRDefault="009B2783" w:rsidP="00577ECC">
      <w:pPr>
        <w:pStyle w:val="ConsPlusNormal"/>
        <w:ind w:firstLine="709"/>
        <w:jc w:val="both"/>
        <w:rPr>
          <w:sz w:val="24"/>
          <w:szCs w:val="24"/>
        </w:rPr>
      </w:pPr>
      <w:r w:rsidRPr="00577ECC">
        <w:rPr>
          <w:sz w:val="24"/>
          <w:szCs w:val="24"/>
          <w:u w:val="single"/>
        </w:rPr>
        <w:t>4000 (Четыре тысяч) рублей 00 копеек</w:t>
      </w:r>
      <w:r>
        <w:rPr>
          <w:sz w:val="24"/>
          <w:szCs w:val="24"/>
        </w:rPr>
        <w:t xml:space="preserve"> - </w:t>
      </w:r>
      <w:r w:rsidRPr="00BF4714">
        <w:rPr>
          <w:sz w:val="24"/>
          <w:szCs w:val="24"/>
        </w:rPr>
        <w:t xml:space="preserve">начальный размер платы за земельный участок, определенный в соответствии с </w:t>
      </w:r>
      <w:r w:rsidRPr="00923C50">
        <w:rPr>
          <w:sz w:val="24"/>
          <w:szCs w:val="24"/>
        </w:rPr>
        <w:t>заключением</w:t>
      </w:r>
      <w:r>
        <w:rPr>
          <w:sz w:val="24"/>
          <w:szCs w:val="24"/>
        </w:rPr>
        <w:t xml:space="preserve"> к отчету от 23.12.2022 № 9987/22.</w:t>
      </w:r>
      <w:r w:rsidR="00577ECC" w:rsidRPr="00577ECC">
        <w:rPr>
          <w:sz w:val="24"/>
          <w:szCs w:val="24"/>
        </w:rPr>
        <w:t xml:space="preserve"> </w:t>
      </w:r>
    </w:p>
    <w:p w:rsidR="009B2783" w:rsidRDefault="00577ECC" w:rsidP="00577ECC">
      <w:pPr>
        <w:pStyle w:val="ConsPlusNormal"/>
        <w:ind w:firstLine="709"/>
        <w:jc w:val="both"/>
        <w:rPr>
          <w:sz w:val="24"/>
          <w:szCs w:val="24"/>
        </w:rPr>
      </w:pPr>
      <w:r w:rsidRPr="00577ECC">
        <w:rPr>
          <w:sz w:val="24"/>
          <w:szCs w:val="24"/>
        </w:rPr>
        <w:t>Лот № 4</w:t>
      </w:r>
      <w:r w:rsidRPr="00577ECC">
        <w:rPr>
          <w:b/>
          <w:sz w:val="24"/>
          <w:szCs w:val="24"/>
        </w:rPr>
        <w:t xml:space="preserve"> – </w:t>
      </w:r>
      <w:r w:rsidRPr="00577ECC">
        <w:rPr>
          <w:sz w:val="24"/>
          <w:szCs w:val="24"/>
        </w:rPr>
        <w:t>земельный участок, с кадастровым номером 43:35:340202:241</w:t>
      </w:r>
      <w:r w:rsidR="009B2783">
        <w:rPr>
          <w:sz w:val="24"/>
          <w:szCs w:val="24"/>
        </w:rPr>
        <w:t>:</w:t>
      </w:r>
    </w:p>
    <w:p w:rsidR="00577ECC" w:rsidRPr="00577ECC" w:rsidRDefault="009B2783" w:rsidP="00577ECC">
      <w:pPr>
        <w:pStyle w:val="ConsPlusNormal"/>
        <w:ind w:firstLine="709"/>
        <w:jc w:val="both"/>
        <w:rPr>
          <w:sz w:val="24"/>
          <w:szCs w:val="24"/>
        </w:rPr>
      </w:pPr>
      <w:r w:rsidRPr="00577ECC">
        <w:rPr>
          <w:sz w:val="24"/>
          <w:szCs w:val="24"/>
          <w:u w:val="single"/>
        </w:rPr>
        <w:t>4000 (Четыре тысяч) рублей 00 копеек</w:t>
      </w:r>
      <w:r>
        <w:rPr>
          <w:sz w:val="24"/>
          <w:szCs w:val="24"/>
        </w:rPr>
        <w:t xml:space="preserve"> - </w:t>
      </w:r>
      <w:r w:rsidRPr="00BF4714">
        <w:rPr>
          <w:sz w:val="24"/>
          <w:szCs w:val="24"/>
        </w:rPr>
        <w:t xml:space="preserve">начальный размер платы за земельный участок, определенный в соответствии с </w:t>
      </w:r>
      <w:r w:rsidRPr="00923C50">
        <w:rPr>
          <w:sz w:val="24"/>
          <w:szCs w:val="24"/>
        </w:rPr>
        <w:t>заключением</w:t>
      </w:r>
      <w:r>
        <w:rPr>
          <w:sz w:val="24"/>
          <w:szCs w:val="24"/>
        </w:rPr>
        <w:t xml:space="preserve"> к отчету от 23.12.2022 № 9987/22.</w:t>
      </w:r>
      <w:r w:rsidR="00577ECC" w:rsidRPr="00577ECC">
        <w:rPr>
          <w:sz w:val="24"/>
          <w:szCs w:val="24"/>
        </w:rPr>
        <w:t xml:space="preserve"> </w:t>
      </w:r>
    </w:p>
    <w:p w:rsidR="00577ECC" w:rsidRDefault="00577ECC" w:rsidP="00577ECC">
      <w:pPr>
        <w:pStyle w:val="ConsPlusNormal"/>
        <w:ind w:firstLine="709"/>
        <w:jc w:val="both"/>
        <w:rPr>
          <w:sz w:val="24"/>
          <w:szCs w:val="24"/>
        </w:rPr>
      </w:pPr>
      <w:r w:rsidRPr="00577ECC">
        <w:rPr>
          <w:sz w:val="24"/>
          <w:szCs w:val="24"/>
        </w:rPr>
        <w:t>Лот № 5</w:t>
      </w:r>
      <w:r w:rsidRPr="00577ECC">
        <w:rPr>
          <w:b/>
          <w:sz w:val="24"/>
          <w:szCs w:val="24"/>
        </w:rPr>
        <w:t xml:space="preserve"> – </w:t>
      </w:r>
      <w:r w:rsidRPr="00577ECC">
        <w:rPr>
          <w:sz w:val="24"/>
          <w:szCs w:val="24"/>
        </w:rPr>
        <w:t>земельный участок, с кадастровым номером 43:35:340202:242,</w:t>
      </w:r>
      <w:proofErr w:type="gramStart"/>
      <w:r w:rsidRPr="00577ECC">
        <w:rPr>
          <w:sz w:val="24"/>
          <w:szCs w:val="24"/>
        </w:rPr>
        <w:t xml:space="preserve"> </w:t>
      </w:r>
      <w:r w:rsidR="009B2783">
        <w:rPr>
          <w:sz w:val="24"/>
          <w:szCs w:val="24"/>
        </w:rPr>
        <w:t>:</w:t>
      </w:r>
      <w:proofErr w:type="gramEnd"/>
    </w:p>
    <w:p w:rsidR="009B2783" w:rsidRPr="00577ECC" w:rsidRDefault="009B2783" w:rsidP="00577ECC">
      <w:pPr>
        <w:pStyle w:val="ConsPlusNormal"/>
        <w:ind w:firstLine="709"/>
        <w:jc w:val="both"/>
        <w:rPr>
          <w:sz w:val="24"/>
          <w:szCs w:val="24"/>
        </w:rPr>
      </w:pPr>
      <w:r w:rsidRPr="00577ECC">
        <w:rPr>
          <w:sz w:val="24"/>
          <w:szCs w:val="24"/>
          <w:u w:val="single"/>
        </w:rPr>
        <w:t>4000 (Четыре тысяч) рублей 00 копеек</w:t>
      </w:r>
      <w:r>
        <w:rPr>
          <w:sz w:val="24"/>
          <w:szCs w:val="24"/>
        </w:rPr>
        <w:t xml:space="preserve"> - </w:t>
      </w:r>
      <w:r w:rsidRPr="00BF4714">
        <w:rPr>
          <w:sz w:val="24"/>
          <w:szCs w:val="24"/>
        </w:rPr>
        <w:t xml:space="preserve">начальный размер платы за земельный участок, определенный в соответствии с </w:t>
      </w:r>
      <w:r w:rsidRPr="00923C50">
        <w:rPr>
          <w:sz w:val="24"/>
          <w:szCs w:val="24"/>
        </w:rPr>
        <w:t>заключением</w:t>
      </w:r>
      <w:r>
        <w:rPr>
          <w:sz w:val="24"/>
          <w:szCs w:val="24"/>
        </w:rPr>
        <w:t xml:space="preserve"> к отчету от 23.12.2022 № 9987/22.</w:t>
      </w:r>
    </w:p>
    <w:p w:rsidR="00577ECC" w:rsidRDefault="00577ECC" w:rsidP="00577ECC">
      <w:pPr>
        <w:pStyle w:val="ConsPlusNormal"/>
        <w:ind w:firstLine="709"/>
        <w:jc w:val="both"/>
        <w:rPr>
          <w:sz w:val="24"/>
          <w:szCs w:val="24"/>
        </w:rPr>
      </w:pPr>
      <w:r w:rsidRPr="00577ECC">
        <w:rPr>
          <w:sz w:val="24"/>
          <w:szCs w:val="24"/>
        </w:rPr>
        <w:t>Лот № 6</w:t>
      </w:r>
      <w:r w:rsidRPr="00577ECC">
        <w:rPr>
          <w:b/>
          <w:sz w:val="24"/>
          <w:szCs w:val="24"/>
        </w:rPr>
        <w:t xml:space="preserve"> – </w:t>
      </w:r>
      <w:r w:rsidRPr="00577ECC">
        <w:rPr>
          <w:sz w:val="24"/>
          <w:szCs w:val="24"/>
        </w:rPr>
        <w:t>земельный участок, с кадаст</w:t>
      </w:r>
      <w:r w:rsidR="009B2783">
        <w:rPr>
          <w:sz w:val="24"/>
          <w:szCs w:val="24"/>
        </w:rPr>
        <w:t>ровым номером 43:35:531002:193:</w:t>
      </w:r>
    </w:p>
    <w:p w:rsidR="009B2783" w:rsidRPr="00577ECC" w:rsidRDefault="009B2783" w:rsidP="00577ECC">
      <w:pPr>
        <w:pStyle w:val="ConsPlusNormal"/>
        <w:ind w:firstLine="709"/>
        <w:jc w:val="both"/>
        <w:rPr>
          <w:sz w:val="24"/>
          <w:szCs w:val="24"/>
        </w:rPr>
      </w:pPr>
      <w:r>
        <w:rPr>
          <w:sz w:val="24"/>
          <w:szCs w:val="24"/>
          <w:u w:val="single"/>
        </w:rPr>
        <w:t>100000</w:t>
      </w:r>
      <w:r w:rsidRPr="00577ECC">
        <w:rPr>
          <w:sz w:val="24"/>
          <w:szCs w:val="24"/>
          <w:u w:val="single"/>
        </w:rPr>
        <w:t xml:space="preserve"> (</w:t>
      </w:r>
      <w:r>
        <w:rPr>
          <w:sz w:val="24"/>
          <w:szCs w:val="24"/>
          <w:u w:val="single"/>
        </w:rPr>
        <w:t xml:space="preserve">Сто </w:t>
      </w:r>
      <w:r w:rsidRPr="00577ECC">
        <w:rPr>
          <w:sz w:val="24"/>
          <w:szCs w:val="24"/>
          <w:u w:val="single"/>
        </w:rPr>
        <w:t>тысяч) рублей 00 копеек</w:t>
      </w:r>
      <w:r>
        <w:rPr>
          <w:sz w:val="24"/>
          <w:szCs w:val="24"/>
        </w:rPr>
        <w:t xml:space="preserve"> - </w:t>
      </w:r>
      <w:r w:rsidRPr="00BF4714">
        <w:rPr>
          <w:sz w:val="24"/>
          <w:szCs w:val="24"/>
        </w:rPr>
        <w:t xml:space="preserve">начальный размер платы за земельный участок, определенный в соответствии с </w:t>
      </w:r>
      <w:r w:rsidRPr="00923C50">
        <w:rPr>
          <w:sz w:val="24"/>
          <w:szCs w:val="24"/>
        </w:rPr>
        <w:t>заключением</w:t>
      </w:r>
      <w:r>
        <w:rPr>
          <w:sz w:val="24"/>
          <w:szCs w:val="24"/>
        </w:rPr>
        <w:t xml:space="preserve"> к отчету от 02.02.2023 № 409/23.</w:t>
      </w:r>
    </w:p>
    <w:p w:rsidR="009B2783" w:rsidRDefault="009B2783" w:rsidP="009B2783">
      <w:pPr>
        <w:pStyle w:val="12"/>
        <w:tabs>
          <w:tab w:val="left" w:pos="1134"/>
        </w:tabs>
        <w:spacing w:after="0" w:line="240" w:lineRule="auto"/>
        <w:ind w:left="0" w:firstLine="567"/>
        <w:jc w:val="both"/>
        <w:rPr>
          <w:rFonts w:ascii="Times New Roman" w:hAnsi="Times New Roman" w:cs="Times New Roman"/>
          <w:sz w:val="24"/>
          <w:szCs w:val="24"/>
        </w:rPr>
      </w:pPr>
      <w:r w:rsidRPr="00577ECC">
        <w:rPr>
          <w:rFonts w:ascii="Times New Roman" w:hAnsi="Times New Roman" w:cs="Times New Roman"/>
          <w:sz w:val="24"/>
          <w:szCs w:val="24"/>
        </w:rPr>
        <w:t>Лот № 1</w:t>
      </w:r>
      <w:r w:rsidRPr="00577ECC">
        <w:rPr>
          <w:rFonts w:ascii="Times New Roman" w:hAnsi="Times New Roman" w:cs="Times New Roman"/>
          <w:b/>
          <w:sz w:val="24"/>
          <w:szCs w:val="24"/>
        </w:rPr>
        <w:t xml:space="preserve"> – </w:t>
      </w:r>
      <w:r w:rsidRPr="00577ECC">
        <w:rPr>
          <w:rFonts w:ascii="Times New Roman" w:hAnsi="Times New Roman" w:cs="Times New Roman"/>
          <w:sz w:val="24"/>
          <w:szCs w:val="24"/>
        </w:rPr>
        <w:t>земельный участок, с кадаст</w:t>
      </w:r>
      <w:r>
        <w:rPr>
          <w:rFonts w:ascii="Times New Roman" w:hAnsi="Times New Roman" w:cs="Times New Roman"/>
          <w:sz w:val="24"/>
          <w:szCs w:val="24"/>
        </w:rPr>
        <w:t>ровым номером 43:35:340202:238:</w:t>
      </w:r>
    </w:p>
    <w:p w:rsidR="009B2783" w:rsidRPr="00BF4714" w:rsidRDefault="009B2783" w:rsidP="009B2783">
      <w:pPr>
        <w:pStyle w:val="12"/>
        <w:tabs>
          <w:tab w:val="left" w:pos="1134"/>
        </w:tabs>
        <w:spacing w:after="0" w:line="240" w:lineRule="auto"/>
        <w:ind w:left="0" w:firstLine="567"/>
        <w:jc w:val="both"/>
        <w:rPr>
          <w:rFonts w:ascii="Times New Roman" w:hAnsi="Times New Roman" w:cs="Times New Roman"/>
          <w:sz w:val="24"/>
          <w:szCs w:val="24"/>
        </w:rPr>
      </w:pPr>
      <w:r w:rsidRPr="00577ECC">
        <w:rPr>
          <w:rFonts w:ascii="Times New Roman" w:hAnsi="Times New Roman" w:cs="Times New Roman"/>
          <w:sz w:val="24"/>
          <w:szCs w:val="24"/>
          <w:u w:val="single"/>
        </w:rPr>
        <w:t>4000 (Четыре тысяч) рублей 00 копеек</w:t>
      </w:r>
      <w:r>
        <w:rPr>
          <w:rFonts w:ascii="Times New Roman" w:hAnsi="Times New Roman" w:cs="Times New Roman"/>
          <w:sz w:val="24"/>
          <w:szCs w:val="24"/>
        </w:rPr>
        <w:t xml:space="preserve"> - </w:t>
      </w:r>
      <w:r w:rsidRPr="00BF4714">
        <w:rPr>
          <w:rFonts w:ascii="Times New Roman" w:hAnsi="Times New Roman" w:cs="Times New Roman"/>
          <w:sz w:val="24"/>
          <w:szCs w:val="24"/>
        </w:rPr>
        <w:t xml:space="preserve">начальный размер платы за земельный участок, определенный в соответствии с </w:t>
      </w:r>
      <w:r w:rsidRPr="00923C50">
        <w:rPr>
          <w:rFonts w:ascii="Times New Roman" w:hAnsi="Times New Roman" w:cs="Times New Roman"/>
          <w:sz w:val="24"/>
          <w:szCs w:val="24"/>
        </w:rPr>
        <w:t>заключением</w:t>
      </w:r>
      <w:r>
        <w:rPr>
          <w:rFonts w:ascii="Times New Roman" w:hAnsi="Times New Roman" w:cs="Times New Roman"/>
          <w:sz w:val="24"/>
          <w:szCs w:val="24"/>
        </w:rPr>
        <w:t xml:space="preserve"> к отчету от 23.12.2022 № 9987/22.</w:t>
      </w:r>
      <w:r w:rsidRPr="00BF4714">
        <w:rPr>
          <w:rFonts w:ascii="Times New Roman" w:hAnsi="Times New Roman" w:cs="Times New Roman"/>
          <w:sz w:val="24"/>
          <w:szCs w:val="24"/>
        </w:rPr>
        <w:t xml:space="preserve"> </w:t>
      </w:r>
    </w:p>
    <w:p w:rsidR="009B2783" w:rsidRDefault="009B2783" w:rsidP="009B2783">
      <w:pPr>
        <w:pStyle w:val="ConsPlusNormal"/>
        <w:ind w:firstLine="709"/>
        <w:jc w:val="both"/>
        <w:rPr>
          <w:sz w:val="24"/>
          <w:szCs w:val="24"/>
        </w:rPr>
      </w:pPr>
      <w:r w:rsidRPr="00577ECC">
        <w:rPr>
          <w:sz w:val="24"/>
          <w:szCs w:val="24"/>
        </w:rPr>
        <w:t>Лот № 2</w:t>
      </w:r>
      <w:r w:rsidRPr="00577ECC">
        <w:rPr>
          <w:b/>
          <w:sz w:val="24"/>
          <w:szCs w:val="24"/>
        </w:rPr>
        <w:t xml:space="preserve"> – </w:t>
      </w:r>
      <w:r w:rsidRPr="00577ECC">
        <w:rPr>
          <w:sz w:val="24"/>
          <w:szCs w:val="24"/>
        </w:rPr>
        <w:t>земельный участок, с кадастровым номером 43:35:340202:239</w:t>
      </w:r>
      <w:r>
        <w:rPr>
          <w:sz w:val="24"/>
          <w:szCs w:val="24"/>
        </w:rPr>
        <w:t>:</w:t>
      </w:r>
    </w:p>
    <w:p w:rsidR="009B2783" w:rsidRPr="00577ECC" w:rsidRDefault="009B2783" w:rsidP="009B2783">
      <w:pPr>
        <w:pStyle w:val="ConsPlusNormal"/>
        <w:ind w:firstLine="709"/>
        <w:jc w:val="both"/>
        <w:rPr>
          <w:sz w:val="24"/>
          <w:szCs w:val="24"/>
        </w:rPr>
      </w:pPr>
      <w:r w:rsidRPr="00577ECC">
        <w:rPr>
          <w:sz w:val="24"/>
          <w:szCs w:val="24"/>
          <w:u w:val="single"/>
        </w:rPr>
        <w:t>4000 (Четыре тысяч) рублей 00 копеек</w:t>
      </w:r>
      <w:r>
        <w:rPr>
          <w:sz w:val="24"/>
          <w:szCs w:val="24"/>
        </w:rPr>
        <w:t xml:space="preserve"> - </w:t>
      </w:r>
      <w:r w:rsidRPr="00BF4714">
        <w:rPr>
          <w:sz w:val="24"/>
          <w:szCs w:val="24"/>
        </w:rPr>
        <w:t xml:space="preserve">начальный размер платы за земельный участок, определенный в соответствии с </w:t>
      </w:r>
      <w:r w:rsidRPr="00923C50">
        <w:rPr>
          <w:sz w:val="24"/>
          <w:szCs w:val="24"/>
        </w:rPr>
        <w:t>заключением</w:t>
      </w:r>
      <w:r>
        <w:rPr>
          <w:sz w:val="24"/>
          <w:szCs w:val="24"/>
        </w:rPr>
        <w:t xml:space="preserve"> к отчету от 23.12.2022 № 9987/22.</w:t>
      </w:r>
    </w:p>
    <w:p w:rsidR="009B2783" w:rsidRDefault="009B2783" w:rsidP="009B2783">
      <w:pPr>
        <w:pStyle w:val="ConsPlusNormal"/>
        <w:ind w:firstLine="709"/>
        <w:jc w:val="both"/>
        <w:rPr>
          <w:sz w:val="24"/>
          <w:szCs w:val="24"/>
        </w:rPr>
      </w:pPr>
      <w:r w:rsidRPr="00577ECC">
        <w:rPr>
          <w:sz w:val="24"/>
          <w:szCs w:val="24"/>
        </w:rPr>
        <w:t>Лот № 3</w:t>
      </w:r>
      <w:r w:rsidRPr="00577ECC">
        <w:rPr>
          <w:b/>
          <w:sz w:val="24"/>
          <w:szCs w:val="24"/>
        </w:rPr>
        <w:t xml:space="preserve"> – </w:t>
      </w:r>
      <w:r w:rsidRPr="00577ECC">
        <w:rPr>
          <w:sz w:val="24"/>
          <w:szCs w:val="24"/>
        </w:rPr>
        <w:t>земельный участок, с кадастровым номером 43:35:340202:240</w:t>
      </w:r>
      <w:r>
        <w:rPr>
          <w:sz w:val="24"/>
          <w:szCs w:val="24"/>
        </w:rPr>
        <w:t>:</w:t>
      </w:r>
    </w:p>
    <w:p w:rsidR="009B2783" w:rsidRPr="00577ECC" w:rsidRDefault="009B2783" w:rsidP="009B2783">
      <w:pPr>
        <w:pStyle w:val="ConsPlusNormal"/>
        <w:ind w:firstLine="709"/>
        <w:jc w:val="both"/>
        <w:rPr>
          <w:sz w:val="24"/>
          <w:szCs w:val="24"/>
        </w:rPr>
      </w:pPr>
      <w:r w:rsidRPr="00577ECC">
        <w:rPr>
          <w:sz w:val="24"/>
          <w:szCs w:val="24"/>
          <w:u w:val="single"/>
        </w:rPr>
        <w:t>4000 (Четыре тысяч) рублей 00 копеек</w:t>
      </w:r>
      <w:r>
        <w:rPr>
          <w:sz w:val="24"/>
          <w:szCs w:val="24"/>
        </w:rPr>
        <w:t xml:space="preserve"> - </w:t>
      </w:r>
      <w:r w:rsidRPr="00BF4714">
        <w:rPr>
          <w:sz w:val="24"/>
          <w:szCs w:val="24"/>
        </w:rPr>
        <w:t xml:space="preserve">начальный размер платы за земельный участок, определенный в соответствии с </w:t>
      </w:r>
      <w:r w:rsidRPr="00923C50">
        <w:rPr>
          <w:sz w:val="24"/>
          <w:szCs w:val="24"/>
        </w:rPr>
        <w:t>заключением</w:t>
      </w:r>
      <w:r>
        <w:rPr>
          <w:sz w:val="24"/>
          <w:szCs w:val="24"/>
        </w:rPr>
        <w:t xml:space="preserve"> к отчету от 23.12.2022 № 9987/22.</w:t>
      </w:r>
      <w:r w:rsidRPr="00577ECC">
        <w:rPr>
          <w:sz w:val="24"/>
          <w:szCs w:val="24"/>
        </w:rPr>
        <w:t xml:space="preserve"> </w:t>
      </w:r>
    </w:p>
    <w:p w:rsidR="009B2783" w:rsidRDefault="009B2783" w:rsidP="009B2783">
      <w:pPr>
        <w:pStyle w:val="ConsPlusNormal"/>
        <w:ind w:firstLine="709"/>
        <w:jc w:val="both"/>
        <w:rPr>
          <w:sz w:val="24"/>
          <w:szCs w:val="24"/>
        </w:rPr>
      </w:pPr>
      <w:r w:rsidRPr="00577ECC">
        <w:rPr>
          <w:sz w:val="24"/>
          <w:szCs w:val="24"/>
        </w:rPr>
        <w:t>Лот № 4</w:t>
      </w:r>
      <w:r w:rsidRPr="00577ECC">
        <w:rPr>
          <w:b/>
          <w:sz w:val="24"/>
          <w:szCs w:val="24"/>
        </w:rPr>
        <w:t xml:space="preserve"> – </w:t>
      </w:r>
      <w:r w:rsidRPr="00577ECC">
        <w:rPr>
          <w:sz w:val="24"/>
          <w:szCs w:val="24"/>
        </w:rPr>
        <w:t>земельный участок, с кадастровым номером 43:35:340202:241</w:t>
      </w:r>
      <w:r>
        <w:rPr>
          <w:sz w:val="24"/>
          <w:szCs w:val="24"/>
        </w:rPr>
        <w:t>:</w:t>
      </w:r>
    </w:p>
    <w:p w:rsidR="009B2783" w:rsidRPr="00577ECC" w:rsidRDefault="009B2783" w:rsidP="009B2783">
      <w:pPr>
        <w:pStyle w:val="ConsPlusNormal"/>
        <w:ind w:firstLine="709"/>
        <w:jc w:val="both"/>
        <w:rPr>
          <w:sz w:val="24"/>
          <w:szCs w:val="24"/>
        </w:rPr>
      </w:pPr>
      <w:r w:rsidRPr="00577ECC">
        <w:rPr>
          <w:sz w:val="24"/>
          <w:szCs w:val="24"/>
          <w:u w:val="single"/>
        </w:rPr>
        <w:t>4000 (Четыре тысяч) рублей 00 копеек</w:t>
      </w:r>
      <w:r>
        <w:rPr>
          <w:sz w:val="24"/>
          <w:szCs w:val="24"/>
        </w:rPr>
        <w:t xml:space="preserve"> - </w:t>
      </w:r>
      <w:r w:rsidRPr="00BF4714">
        <w:rPr>
          <w:sz w:val="24"/>
          <w:szCs w:val="24"/>
        </w:rPr>
        <w:t xml:space="preserve">начальный размер платы за земельный участок, определенный в соответствии с </w:t>
      </w:r>
      <w:r w:rsidRPr="00923C50">
        <w:rPr>
          <w:sz w:val="24"/>
          <w:szCs w:val="24"/>
        </w:rPr>
        <w:t>заключением</w:t>
      </w:r>
      <w:r>
        <w:rPr>
          <w:sz w:val="24"/>
          <w:szCs w:val="24"/>
        </w:rPr>
        <w:t xml:space="preserve"> к отчету от 23.12.2022 № 9987/22.</w:t>
      </w:r>
      <w:r w:rsidRPr="00577ECC">
        <w:rPr>
          <w:sz w:val="24"/>
          <w:szCs w:val="24"/>
        </w:rPr>
        <w:t xml:space="preserve"> </w:t>
      </w:r>
    </w:p>
    <w:p w:rsidR="009B2783" w:rsidRDefault="009B2783" w:rsidP="009B2783">
      <w:pPr>
        <w:pStyle w:val="ConsPlusNormal"/>
        <w:ind w:firstLine="709"/>
        <w:jc w:val="both"/>
        <w:rPr>
          <w:sz w:val="24"/>
          <w:szCs w:val="24"/>
        </w:rPr>
      </w:pPr>
      <w:r w:rsidRPr="00577ECC">
        <w:rPr>
          <w:sz w:val="24"/>
          <w:szCs w:val="24"/>
        </w:rPr>
        <w:t>Лот № 5</w:t>
      </w:r>
      <w:r w:rsidRPr="00577ECC">
        <w:rPr>
          <w:b/>
          <w:sz w:val="24"/>
          <w:szCs w:val="24"/>
        </w:rPr>
        <w:t xml:space="preserve"> – </w:t>
      </w:r>
      <w:r w:rsidRPr="00577ECC">
        <w:rPr>
          <w:sz w:val="24"/>
          <w:szCs w:val="24"/>
        </w:rPr>
        <w:t>земельный участок, с кадастровым номером 43:35:340202:242,</w:t>
      </w:r>
      <w:proofErr w:type="gramStart"/>
      <w:r w:rsidRPr="00577ECC">
        <w:rPr>
          <w:sz w:val="24"/>
          <w:szCs w:val="24"/>
        </w:rPr>
        <w:t xml:space="preserve"> </w:t>
      </w:r>
      <w:r>
        <w:rPr>
          <w:sz w:val="24"/>
          <w:szCs w:val="24"/>
        </w:rPr>
        <w:t>:</w:t>
      </w:r>
      <w:proofErr w:type="gramEnd"/>
    </w:p>
    <w:p w:rsidR="009B2783" w:rsidRPr="00577ECC" w:rsidRDefault="009B2783" w:rsidP="009B2783">
      <w:pPr>
        <w:pStyle w:val="ConsPlusNormal"/>
        <w:ind w:firstLine="709"/>
        <w:jc w:val="both"/>
        <w:rPr>
          <w:sz w:val="24"/>
          <w:szCs w:val="24"/>
        </w:rPr>
      </w:pPr>
      <w:r w:rsidRPr="00577ECC">
        <w:rPr>
          <w:sz w:val="24"/>
          <w:szCs w:val="24"/>
          <w:u w:val="single"/>
        </w:rPr>
        <w:t>4000 (Четыре тысяч) рублей 00 копеек</w:t>
      </w:r>
      <w:r>
        <w:rPr>
          <w:sz w:val="24"/>
          <w:szCs w:val="24"/>
        </w:rPr>
        <w:t xml:space="preserve"> - </w:t>
      </w:r>
      <w:r w:rsidRPr="00BF4714">
        <w:rPr>
          <w:sz w:val="24"/>
          <w:szCs w:val="24"/>
        </w:rPr>
        <w:t xml:space="preserve">начальный размер платы за земельный участок, определенный в соответствии с </w:t>
      </w:r>
      <w:r w:rsidRPr="00923C50">
        <w:rPr>
          <w:sz w:val="24"/>
          <w:szCs w:val="24"/>
        </w:rPr>
        <w:t>заключением</w:t>
      </w:r>
      <w:r>
        <w:rPr>
          <w:sz w:val="24"/>
          <w:szCs w:val="24"/>
        </w:rPr>
        <w:t xml:space="preserve"> к отчету от 23.12.2022 № 9987/22.</w:t>
      </w:r>
    </w:p>
    <w:p w:rsidR="009B2783" w:rsidRDefault="009B2783" w:rsidP="009B2783">
      <w:pPr>
        <w:pStyle w:val="ConsPlusNormal"/>
        <w:ind w:firstLine="709"/>
        <w:jc w:val="both"/>
        <w:rPr>
          <w:sz w:val="24"/>
          <w:szCs w:val="24"/>
        </w:rPr>
      </w:pPr>
      <w:r w:rsidRPr="00577ECC">
        <w:rPr>
          <w:sz w:val="24"/>
          <w:szCs w:val="24"/>
        </w:rPr>
        <w:t>Лот № 6</w:t>
      </w:r>
      <w:r w:rsidRPr="00577ECC">
        <w:rPr>
          <w:b/>
          <w:sz w:val="24"/>
          <w:szCs w:val="24"/>
        </w:rPr>
        <w:t xml:space="preserve"> – </w:t>
      </w:r>
      <w:r w:rsidRPr="00577ECC">
        <w:rPr>
          <w:sz w:val="24"/>
          <w:szCs w:val="24"/>
        </w:rPr>
        <w:t>земельный участок, с кадаст</w:t>
      </w:r>
      <w:r>
        <w:rPr>
          <w:sz w:val="24"/>
          <w:szCs w:val="24"/>
        </w:rPr>
        <w:t>ровым номером 43:35:531002:193:</w:t>
      </w:r>
    </w:p>
    <w:p w:rsidR="009B2783" w:rsidRPr="00577ECC" w:rsidRDefault="009B2783" w:rsidP="009B2783">
      <w:pPr>
        <w:pStyle w:val="ConsPlusNormal"/>
        <w:ind w:firstLine="709"/>
        <w:jc w:val="both"/>
        <w:rPr>
          <w:sz w:val="24"/>
          <w:szCs w:val="24"/>
        </w:rPr>
      </w:pPr>
      <w:r>
        <w:rPr>
          <w:sz w:val="24"/>
          <w:szCs w:val="24"/>
          <w:u w:val="single"/>
        </w:rPr>
        <w:t>100000</w:t>
      </w:r>
      <w:r w:rsidRPr="00577ECC">
        <w:rPr>
          <w:sz w:val="24"/>
          <w:szCs w:val="24"/>
          <w:u w:val="single"/>
        </w:rPr>
        <w:t xml:space="preserve"> (</w:t>
      </w:r>
      <w:r>
        <w:rPr>
          <w:sz w:val="24"/>
          <w:szCs w:val="24"/>
          <w:u w:val="single"/>
        </w:rPr>
        <w:t xml:space="preserve">Сто </w:t>
      </w:r>
      <w:r w:rsidRPr="00577ECC">
        <w:rPr>
          <w:sz w:val="24"/>
          <w:szCs w:val="24"/>
          <w:u w:val="single"/>
        </w:rPr>
        <w:t>тысяч) рублей 00 копеек</w:t>
      </w:r>
      <w:r>
        <w:rPr>
          <w:sz w:val="24"/>
          <w:szCs w:val="24"/>
        </w:rPr>
        <w:t xml:space="preserve"> - </w:t>
      </w:r>
      <w:r w:rsidRPr="00BF4714">
        <w:rPr>
          <w:sz w:val="24"/>
          <w:szCs w:val="24"/>
        </w:rPr>
        <w:t xml:space="preserve">начальный размер платы за земельный участок, определенный в соответствии с </w:t>
      </w:r>
      <w:r w:rsidRPr="00923C50">
        <w:rPr>
          <w:sz w:val="24"/>
          <w:szCs w:val="24"/>
        </w:rPr>
        <w:t>заключением</w:t>
      </w:r>
      <w:r>
        <w:rPr>
          <w:sz w:val="24"/>
          <w:szCs w:val="24"/>
        </w:rPr>
        <w:t xml:space="preserve"> к отчету от 02.02.2023 № 409/23.</w:t>
      </w:r>
    </w:p>
    <w:p w:rsidR="009B2783" w:rsidRDefault="00B32F68" w:rsidP="00757C13">
      <w:pPr>
        <w:ind w:firstLine="709"/>
        <w:jc w:val="both"/>
        <w:rPr>
          <w:b/>
        </w:rPr>
      </w:pPr>
      <w:r w:rsidRPr="00757C13">
        <w:rPr>
          <w:b/>
        </w:rPr>
        <w:t xml:space="preserve">Шаг аукциона: </w:t>
      </w:r>
    </w:p>
    <w:p w:rsidR="009B2783" w:rsidRPr="009B2783" w:rsidRDefault="009B2783" w:rsidP="009B2783">
      <w:pPr>
        <w:pStyle w:val="12"/>
        <w:tabs>
          <w:tab w:val="left" w:pos="1134"/>
        </w:tabs>
        <w:spacing w:after="0" w:line="240" w:lineRule="auto"/>
        <w:ind w:left="0" w:firstLine="567"/>
        <w:jc w:val="both"/>
        <w:rPr>
          <w:rFonts w:ascii="Times New Roman" w:hAnsi="Times New Roman" w:cs="Times New Roman"/>
          <w:sz w:val="24"/>
          <w:szCs w:val="24"/>
        </w:rPr>
      </w:pPr>
      <w:r w:rsidRPr="009B2783">
        <w:rPr>
          <w:rFonts w:ascii="Times New Roman" w:hAnsi="Times New Roman" w:cs="Times New Roman"/>
          <w:sz w:val="24"/>
          <w:szCs w:val="24"/>
        </w:rPr>
        <w:t>Лот № 1</w:t>
      </w:r>
      <w:r w:rsidRPr="009B2783">
        <w:rPr>
          <w:rFonts w:ascii="Times New Roman" w:hAnsi="Times New Roman" w:cs="Times New Roman"/>
          <w:b/>
          <w:sz w:val="24"/>
          <w:szCs w:val="24"/>
        </w:rPr>
        <w:t xml:space="preserve"> – </w:t>
      </w:r>
      <w:r w:rsidRPr="009B2783">
        <w:rPr>
          <w:rFonts w:ascii="Times New Roman" w:hAnsi="Times New Roman" w:cs="Times New Roman"/>
          <w:sz w:val="24"/>
          <w:szCs w:val="24"/>
        </w:rPr>
        <w:t>земельный участок, с кадастровым номером 43:35:340202:238:</w:t>
      </w:r>
    </w:p>
    <w:p w:rsidR="009B2783" w:rsidRPr="009B2783" w:rsidRDefault="009B2783" w:rsidP="009B2783">
      <w:pPr>
        <w:pStyle w:val="12"/>
        <w:tabs>
          <w:tab w:val="left" w:pos="1134"/>
        </w:tabs>
        <w:spacing w:after="0" w:line="240" w:lineRule="auto"/>
        <w:ind w:left="0" w:firstLine="567"/>
        <w:jc w:val="both"/>
        <w:rPr>
          <w:rFonts w:ascii="Times New Roman" w:hAnsi="Times New Roman" w:cs="Times New Roman"/>
          <w:sz w:val="24"/>
          <w:szCs w:val="24"/>
        </w:rPr>
      </w:pPr>
      <w:r w:rsidRPr="009B2783">
        <w:rPr>
          <w:rFonts w:ascii="Times New Roman" w:hAnsi="Times New Roman" w:cs="Times New Roman"/>
          <w:sz w:val="24"/>
          <w:szCs w:val="24"/>
        </w:rPr>
        <w:t>120 (Сто двадцать) рублей 00 копеек - в пределах 3 % от начального размера платы.</w:t>
      </w:r>
    </w:p>
    <w:p w:rsidR="009B2783" w:rsidRDefault="009B2783" w:rsidP="009B2783">
      <w:pPr>
        <w:pStyle w:val="ConsPlusNormal"/>
        <w:ind w:firstLine="709"/>
        <w:jc w:val="both"/>
        <w:rPr>
          <w:sz w:val="24"/>
          <w:szCs w:val="24"/>
        </w:rPr>
      </w:pPr>
      <w:r w:rsidRPr="00577ECC">
        <w:rPr>
          <w:sz w:val="24"/>
          <w:szCs w:val="24"/>
        </w:rPr>
        <w:t>Лот № 2</w:t>
      </w:r>
      <w:r w:rsidRPr="00577ECC">
        <w:rPr>
          <w:b/>
          <w:sz w:val="24"/>
          <w:szCs w:val="24"/>
        </w:rPr>
        <w:t xml:space="preserve"> – </w:t>
      </w:r>
      <w:r w:rsidRPr="00577ECC">
        <w:rPr>
          <w:sz w:val="24"/>
          <w:szCs w:val="24"/>
        </w:rPr>
        <w:t>земельный участок, с кадастровым номером 43:35:340202:239</w:t>
      </w:r>
      <w:r>
        <w:rPr>
          <w:sz w:val="24"/>
          <w:szCs w:val="24"/>
        </w:rPr>
        <w:t>:</w:t>
      </w:r>
    </w:p>
    <w:p w:rsidR="009B2783" w:rsidRPr="009B2783" w:rsidRDefault="009B2783" w:rsidP="009B2783">
      <w:pPr>
        <w:pStyle w:val="12"/>
        <w:tabs>
          <w:tab w:val="left" w:pos="1134"/>
        </w:tabs>
        <w:spacing w:after="0" w:line="240" w:lineRule="auto"/>
        <w:ind w:left="0" w:firstLine="567"/>
        <w:jc w:val="both"/>
        <w:rPr>
          <w:rFonts w:ascii="Times New Roman" w:hAnsi="Times New Roman" w:cs="Times New Roman"/>
          <w:sz w:val="24"/>
          <w:szCs w:val="24"/>
        </w:rPr>
      </w:pPr>
      <w:r w:rsidRPr="009B2783">
        <w:rPr>
          <w:rFonts w:ascii="Times New Roman" w:hAnsi="Times New Roman" w:cs="Times New Roman"/>
          <w:sz w:val="24"/>
          <w:szCs w:val="24"/>
        </w:rPr>
        <w:t>120 (Сто двадцать) рублей 00 копеек - в пределах 3 % от начального размера платы.</w:t>
      </w:r>
    </w:p>
    <w:p w:rsidR="009B2783" w:rsidRDefault="009B2783" w:rsidP="009B2783">
      <w:pPr>
        <w:pStyle w:val="ConsPlusNormal"/>
        <w:ind w:firstLine="709"/>
        <w:jc w:val="both"/>
        <w:rPr>
          <w:sz w:val="24"/>
          <w:szCs w:val="24"/>
        </w:rPr>
      </w:pPr>
      <w:r w:rsidRPr="00577ECC">
        <w:rPr>
          <w:sz w:val="24"/>
          <w:szCs w:val="24"/>
        </w:rPr>
        <w:t>Лот № 3</w:t>
      </w:r>
      <w:r w:rsidRPr="00577ECC">
        <w:rPr>
          <w:b/>
          <w:sz w:val="24"/>
          <w:szCs w:val="24"/>
        </w:rPr>
        <w:t xml:space="preserve"> – </w:t>
      </w:r>
      <w:r w:rsidRPr="00577ECC">
        <w:rPr>
          <w:sz w:val="24"/>
          <w:szCs w:val="24"/>
        </w:rPr>
        <w:t>земельный участок, с кадастровым номером 43:35:340202:240</w:t>
      </w:r>
      <w:r>
        <w:rPr>
          <w:sz w:val="24"/>
          <w:szCs w:val="24"/>
        </w:rPr>
        <w:t>:</w:t>
      </w:r>
    </w:p>
    <w:p w:rsidR="009B2783" w:rsidRPr="009B2783" w:rsidRDefault="009B2783" w:rsidP="009B2783">
      <w:pPr>
        <w:pStyle w:val="12"/>
        <w:tabs>
          <w:tab w:val="left" w:pos="1134"/>
        </w:tabs>
        <w:spacing w:after="0" w:line="240" w:lineRule="auto"/>
        <w:ind w:left="0" w:firstLine="567"/>
        <w:jc w:val="both"/>
        <w:rPr>
          <w:rFonts w:ascii="Times New Roman" w:hAnsi="Times New Roman" w:cs="Times New Roman"/>
          <w:sz w:val="24"/>
          <w:szCs w:val="24"/>
        </w:rPr>
      </w:pPr>
      <w:r w:rsidRPr="009B2783">
        <w:rPr>
          <w:rFonts w:ascii="Times New Roman" w:hAnsi="Times New Roman" w:cs="Times New Roman"/>
          <w:sz w:val="24"/>
          <w:szCs w:val="24"/>
        </w:rPr>
        <w:t>120 (Сто двадцать) рублей 00 копеек - в пределах 3 % от начального размера платы.</w:t>
      </w:r>
    </w:p>
    <w:p w:rsidR="009B2783" w:rsidRDefault="009B2783" w:rsidP="009B2783">
      <w:pPr>
        <w:pStyle w:val="ConsPlusNormal"/>
        <w:ind w:firstLine="709"/>
        <w:jc w:val="both"/>
        <w:rPr>
          <w:sz w:val="24"/>
          <w:szCs w:val="24"/>
        </w:rPr>
      </w:pPr>
      <w:r w:rsidRPr="00577ECC">
        <w:rPr>
          <w:sz w:val="24"/>
          <w:szCs w:val="24"/>
        </w:rPr>
        <w:t>Лот № 4</w:t>
      </w:r>
      <w:r w:rsidRPr="00577ECC">
        <w:rPr>
          <w:b/>
          <w:sz w:val="24"/>
          <w:szCs w:val="24"/>
        </w:rPr>
        <w:t xml:space="preserve"> – </w:t>
      </w:r>
      <w:r w:rsidRPr="00577ECC">
        <w:rPr>
          <w:sz w:val="24"/>
          <w:szCs w:val="24"/>
        </w:rPr>
        <w:t>земельный участок, с кадастровым номером 43:35:340202:241</w:t>
      </w:r>
      <w:r>
        <w:rPr>
          <w:sz w:val="24"/>
          <w:szCs w:val="24"/>
        </w:rPr>
        <w:t>:</w:t>
      </w:r>
    </w:p>
    <w:p w:rsidR="009B2783" w:rsidRPr="009B2783" w:rsidRDefault="009B2783" w:rsidP="009B2783">
      <w:pPr>
        <w:pStyle w:val="12"/>
        <w:tabs>
          <w:tab w:val="left" w:pos="1134"/>
        </w:tabs>
        <w:spacing w:after="0" w:line="240" w:lineRule="auto"/>
        <w:ind w:left="0" w:firstLine="567"/>
        <w:jc w:val="both"/>
        <w:rPr>
          <w:rFonts w:ascii="Times New Roman" w:hAnsi="Times New Roman" w:cs="Times New Roman"/>
          <w:sz w:val="24"/>
          <w:szCs w:val="24"/>
        </w:rPr>
      </w:pPr>
      <w:r w:rsidRPr="009B2783">
        <w:rPr>
          <w:rFonts w:ascii="Times New Roman" w:hAnsi="Times New Roman" w:cs="Times New Roman"/>
          <w:sz w:val="24"/>
          <w:szCs w:val="24"/>
        </w:rPr>
        <w:t>120 (Сто двадцать) рублей 00 копеек - в пределах 3 % от начального размера платы.</w:t>
      </w:r>
    </w:p>
    <w:p w:rsidR="009B2783" w:rsidRDefault="009B2783" w:rsidP="009B2783">
      <w:pPr>
        <w:pStyle w:val="ConsPlusNormal"/>
        <w:ind w:firstLine="709"/>
        <w:jc w:val="both"/>
        <w:rPr>
          <w:sz w:val="24"/>
          <w:szCs w:val="24"/>
        </w:rPr>
      </w:pPr>
      <w:r w:rsidRPr="00577ECC">
        <w:rPr>
          <w:sz w:val="24"/>
          <w:szCs w:val="24"/>
        </w:rPr>
        <w:t>Лот № 5</w:t>
      </w:r>
      <w:r w:rsidRPr="00577ECC">
        <w:rPr>
          <w:b/>
          <w:sz w:val="24"/>
          <w:szCs w:val="24"/>
        </w:rPr>
        <w:t xml:space="preserve"> – </w:t>
      </w:r>
      <w:r w:rsidRPr="00577ECC">
        <w:rPr>
          <w:sz w:val="24"/>
          <w:szCs w:val="24"/>
        </w:rPr>
        <w:t>земельный участок, с кадас</w:t>
      </w:r>
      <w:r>
        <w:rPr>
          <w:sz w:val="24"/>
          <w:szCs w:val="24"/>
        </w:rPr>
        <w:t>тровым номером 43:35:340202:242:</w:t>
      </w:r>
    </w:p>
    <w:p w:rsidR="009B2783" w:rsidRPr="009B2783" w:rsidRDefault="009B2783" w:rsidP="009B2783">
      <w:pPr>
        <w:pStyle w:val="12"/>
        <w:tabs>
          <w:tab w:val="left" w:pos="1134"/>
        </w:tabs>
        <w:spacing w:after="0" w:line="240" w:lineRule="auto"/>
        <w:ind w:left="0" w:firstLine="567"/>
        <w:jc w:val="both"/>
        <w:rPr>
          <w:rFonts w:ascii="Times New Roman" w:hAnsi="Times New Roman" w:cs="Times New Roman"/>
          <w:sz w:val="24"/>
          <w:szCs w:val="24"/>
        </w:rPr>
      </w:pPr>
      <w:r w:rsidRPr="009B2783">
        <w:rPr>
          <w:rFonts w:ascii="Times New Roman" w:hAnsi="Times New Roman" w:cs="Times New Roman"/>
          <w:sz w:val="24"/>
          <w:szCs w:val="24"/>
        </w:rPr>
        <w:t>120 (Сто двадцать) рублей 00 копеек - в пределах 3 % от начального размера платы.</w:t>
      </w:r>
    </w:p>
    <w:p w:rsidR="009B2783" w:rsidRDefault="009B2783" w:rsidP="009B2783">
      <w:pPr>
        <w:pStyle w:val="ConsPlusNormal"/>
        <w:ind w:firstLine="709"/>
        <w:jc w:val="both"/>
        <w:rPr>
          <w:sz w:val="24"/>
          <w:szCs w:val="24"/>
        </w:rPr>
      </w:pPr>
      <w:r w:rsidRPr="00577ECC">
        <w:rPr>
          <w:sz w:val="24"/>
          <w:szCs w:val="24"/>
        </w:rPr>
        <w:t>Лот № 6</w:t>
      </w:r>
      <w:r w:rsidRPr="00577ECC">
        <w:rPr>
          <w:b/>
          <w:sz w:val="24"/>
          <w:szCs w:val="24"/>
        </w:rPr>
        <w:t xml:space="preserve"> – </w:t>
      </w:r>
      <w:r w:rsidRPr="00577ECC">
        <w:rPr>
          <w:sz w:val="24"/>
          <w:szCs w:val="24"/>
        </w:rPr>
        <w:t>земельный участок, с кадаст</w:t>
      </w:r>
      <w:r>
        <w:rPr>
          <w:sz w:val="24"/>
          <w:szCs w:val="24"/>
        </w:rPr>
        <w:t>ровым номером 43:35:531002:193:</w:t>
      </w:r>
    </w:p>
    <w:p w:rsidR="009B2783" w:rsidRPr="009B2783" w:rsidRDefault="009B2783" w:rsidP="009B2783">
      <w:pPr>
        <w:pStyle w:val="12"/>
        <w:tabs>
          <w:tab w:val="left" w:pos="1134"/>
        </w:tabs>
        <w:spacing w:after="0" w:line="240" w:lineRule="auto"/>
        <w:ind w:left="0" w:firstLine="567"/>
        <w:jc w:val="both"/>
        <w:rPr>
          <w:rFonts w:ascii="Times New Roman" w:hAnsi="Times New Roman" w:cs="Times New Roman"/>
          <w:sz w:val="24"/>
          <w:szCs w:val="24"/>
        </w:rPr>
      </w:pPr>
      <w:r w:rsidRPr="009B2783">
        <w:rPr>
          <w:rFonts w:ascii="Times New Roman" w:hAnsi="Times New Roman" w:cs="Times New Roman"/>
          <w:sz w:val="24"/>
          <w:szCs w:val="24"/>
        </w:rPr>
        <w:t xml:space="preserve"> </w:t>
      </w:r>
      <w:r>
        <w:rPr>
          <w:rFonts w:ascii="Times New Roman" w:hAnsi="Times New Roman" w:cs="Times New Roman"/>
          <w:sz w:val="24"/>
          <w:szCs w:val="24"/>
        </w:rPr>
        <w:t xml:space="preserve">3000 </w:t>
      </w:r>
      <w:r w:rsidRPr="009B2783">
        <w:rPr>
          <w:rFonts w:ascii="Times New Roman" w:hAnsi="Times New Roman" w:cs="Times New Roman"/>
          <w:sz w:val="24"/>
          <w:szCs w:val="24"/>
        </w:rPr>
        <w:t>(</w:t>
      </w:r>
      <w:r>
        <w:rPr>
          <w:rFonts w:ascii="Times New Roman" w:hAnsi="Times New Roman" w:cs="Times New Roman"/>
          <w:sz w:val="24"/>
          <w:szCs w:val="24"/>
        </w:rPr>
        <w:t>Три тысячи</w:t>
      </w:r>
      <w:r w:rsidRPr="009B2783">
        <w:rPr>
          <w:rFonts w:ascii="Times New Roman" w:hAnsi="Times New Roman" w:cs="Times New Roman"/>
          <w:sz w:val="24"/>
          <w:szCs w:val="24"/>
        </w:rPr>
        <w:t>) рублей 00 копеек - в пределах 3 % от начального размера платы.</w:t>
      </w:r>
    </w:p>
    <w:p w:rsidR="009B2783" w:rsidRDefault="00B32F68" w:rsidP="009B2783">
      <w:pPr>
        <w:pStyle w:val="ConsPlusNormal"/>
        <w:ind w:firstLine="709"/>
        <w:jc w:val="both"/>
        <w:rPr>
          <w:sz w:val="24"/>
          <w:szCs w:val="24"/>
        </w:rPr>
      </w:pPr>
      <w:r w:rsidRPr="009B2783">
        <w:rPr>
          <w:b/>
          <w:sz w:val="24"/>
          <w:szCs w:val="24"/>
        </w:rPr>
        <w:t>Размер задатка</w:t>
      </w:r>
      <w:r w:rsidRPr="009B2783">
        <w:rPr>
          <w:sz w:val="24"/>
          <w:szCs w:val="24"/>
        </w:rPr>
        <w:t xml:space="preserve">: </w:t>
      </w:r>
    </w:p>
    <w:p w:rsidR="009B2783" w:rsidRPr="009B2783" w:rsidRDefault="009B2783" w:rsidP="009B2783">
      <w:pPr>
        <w:pStyle w:val="12"/>
        <w:tabs>
          <w:tab w:val="left" w:pos="1134"/>
        </w:tabs>
        <w:spacing w:after="0" w:line="240" w:lineRule="auto"/>
        <w:ind w:left="0" w:firstLine="567"/>
        <w:jc w:val="both"/>
        <w:rPr>
          <w:rFonts w:ascii="Times New Roman" w:hAnsi="Times New Roman" w:cs="Times New Roman"/>
          <w:sz w:val="24"/>
          <w:szCs w:val="24"/>
        </w:rPr>
      </w:pPr>
      <w:r w:rsidRPr="009B2783">
        <w:rPr>
          <w:rFonts w:ascii="Times New Roman" w:hAnsi="Times New Roman" w:cs="Times New Roman"/>
          <w:sz w:val="24"/>
          <w:szCs w:val="24"/>
        </w:rPr>
        <w:t>Лот № 1</w:t>
      </w:r>
      <w:r w:rsidRPr="009B2783">
        <w:rPr>
          <w:rFonts w:ascii="Times New Roman" w:hAnsi="Times New Roman" w:cs="Times New Roman"/>
          <w:b/>
          <w:sz w:val="24"/>
          <w:szCs w:val="24"/>
        </w:rPr>
        <w:t xml:space="preserve"> – </w:t>
      </w:r>
      <w:r w:rsidRPr="009B2783">
        <w:rPr>
          <w:rFonts w:ascii="Times New Roman" w:hAnsi="Times New Roman" w:cs="Times New Roman"/>
          <w:sz w:val="24"/>
          <w:szCs w:val="24"/>
        </w:rPr>
        <w:t>земельный участок, с кадастровым номером 43:35:340202:238:</w:t>
      </w:r>
    </w:p>
    <w:p w:rsidR="009B2783" w:rsidRPr="009B2783" w:rsidRDefault="009B2783" w:rsidP="009B2783">
      <w:pPr>
        <w:pStyle w:val="12"/>
        <w:tabs>
          <w:tab w:val="left" w:pos="1134"/>
        </w:tabs>
        <w:spacing w:after="0" w:line="240" w:lineRule="auto"/>
        <w:ind w:left="0" w:firstLine="567"/>
        <w:jc w:val="both"/>
        <w:rPr>
          <w:rFonts w:ascii="Times New Roman" w:hAnsi="Times New Roman" w:cs="Times New Roman"/>
          <w:sz w:val="24"/>
          <w:szCs w:val="24"/>
        </w:rPr>
      </w:pPr>
      <w:r w:rsidRPr="009B2783">
        <w:rPr>
          <w:rFonts w:ascii="Times New Roman" w:hAnsi="Times New Roman" w:cs="Times New Roman"/>
          <w:sz w:val="24"/>
          <w:szCs w:val="24"/>
        </w:rPr>
        <w:t>120</w:t>
      </w:r>
      <w:r>
        <w:rPr>
          <w:rFonts w:ascii="Times New Roman" w:hAnsi="Times New Roman" w:cs="Times New Roman"/>
          <w:sz w:val="24"/>
          <w:szCs w:val="24"/>
        </w:rPr>
        <w:t>0</w:t>
      </w:r>
      <w:r w:rsidRPr="009B2783">
        <w:rPr>
          <w:rFonts w:ascii="Times New Roman" w:hAnsi="Times New Roman" w:cs="Times New Roman"/>
          <w:sz w:val="24"/>
          <w:szCs w:val="24"/>
        </w:rPr>
        <w:t xml:space="preserve"> (</w:t>
      </w:r>
      <w:r>
        <w:rPr>
          <w:rFonts w:ascii="Times New Roman" w:hAnsi="Times New Roman" w:cs="Times New Roman"/>
          <w:sz w:val="24"/>
          <w:szCs w:val="24"/>
        </w:rPr>
        <w:t>Одна тысяча двести</w:t>
      </w:r>
      <w:r w:rsidRPr="009B2783">
        <w:rPr>
          <w:rFonts w:ascii="Times New Roman" w:hAnsi="Times New Roman" w:cs="Times New Roman"/>
          <w:sz w:val="24"/>
          <w:szCs w:val="24"/>
        </w:rPr>
        <w:t>) рублей 00 копеек - в пределах 3</w:t>
      </w:r>
      <w:r>
        <w:rPr>
          <w:rFonts w:ascii="Times New Roman" w:hAnsi="Times New Roman" w:cs="Times New Roman"/>
          <w:sz w:val="24"/>
          <w:szCs w:val="24"/>
        </w:rPr>
        <w:t>0</w:t>
      </w:r>
      <w:r w:rsidRPr="009B2783">
        <w:rPr>
          <w:rFonts w:ascii="Times New Roman" w:hAnsi="Times New Roman" w:cs="Times New Roman"/>
          <w:sz w:val="24"/>
          <w:szCs w:val="24"/>
        </w:rPr>
        <w:t xml:space="preserve"> % от начального размера платы.</w:t>
      </w:r>
    </w:p>
    <w:p w:rsidR="009B2783" w:rsidRDefault="009B2783" w:rsidP="009B2783">
      <w:pPr>
        <w:pStyle w:val="ConsPlusNormal"/>
        <w:ind w:firstLine="709"/>
        <w:jc w:val="both"/>
        <w:rPr>
          <w:sz w:val="24"/>
          <w:szCs w:val="24"/>
        </w:rPr>
      </w:pPr>
      <w:r w:rsidRPr="00577ECC">
        <w:rPr>
          <w:sz w:val="24"/>
          <w:szCs w:val="24"/>
        </w:rPr>
        <w:t>Лот № 2</w:t>
      </w:r>
      <w:r w:rsidRPr="00577ECC">
        <w:rPr>
          <w:b/>
          <w:sz w:val="24"/>
          <w:szCs w:val="24"/>
        </w:rPr>
        <w:t xml:space="preserve"> – </w:t>
      </w:r>
      <w:r w:rsidRPr="00577ECC">
        <w:rPr>
          <w:sz w:val="24"/>
          <w:szCs w:val="24"/>
        </w:rPr>
        <w:t>земельный участок, с кадастровым номером 43:35:340202:239</w:t>
      </w:r>
      <w:r>
        <w:rPr>
          <w:sz w:val="24"/>
          <w:szCs w:val="24"/>
        </w:rPr>
        <w:t>:</w:t>
      </w:r>
    </w:p>
    <w:p w:rsidR="009B2783" w:rsidRPr="009B2783" w:rsidRDefault="009B2783" w:rsidP="009B2783">
      <w:pPr>
        <w:pStyle w:val="12"/>
        <w:tabs>
          <w:tab w:val="left" w:pos="1134"/>
        </w:tabs>
        <w:spacing w:after="0" w:line="240" w:lineRule="auto"/>
        <w:ind w:left="0" w:firstLine="567"/>
        <w:jc w:val="both"/>
        <w:rPr>
          <w:rFonts w:ascii="Times New Roman" w:hAnsi="Times New Roman" w:cs="Times New Roman"/>
          <w:sz w:val="24"/>
          <w:szCs w:val="24"/>
        </w:rPr>
      </w:pPr>
      <w:r w:rsidRPr="009B2783">
        <w:rPr>
          <w:rFonts w:ascii="Times New Roman" w:hAnsi="Times New Roman" w:cs="Times New Roman"/>
          <w:sz w:val="24"/>
          <w:szCs w:val="24"/>
        </w:rPr>
        <w:t>120</w:t>
      </w:r>
      <w:r>
        <w:rPr>
          <w:rFonts w:ascii="Times New Roman" w:hAnsi="Times New Roman" w:cs="Times New Roman"/>
          <w:sz w:val="24"/>
          <w:szCs w:val="24"/>
        </w:rPr>
        <w:t>0</w:t>
      </w:r>
      <w:r w:rsidRPr="009B2783">
        <w:rPr>
          <w:rFonts w:ascii="Times New Roman" w:hAnsi="Times New Roman" w:cs="Times New Roman"/>
          <w:sz w:val="24"/>
          <w:szCs w:val="24"/>
        </w:rPr>
        <w:t xml:space="preserve"> (</w:t>
      </w:r>
      <w:r>
        <w:rPr>
          <w:rFonts w:ascii="Times New Roman" w:hAnsi="Times New Roman" w:cs="Times New Roman"/>
          <w:sz w:val="24"/>
          <w:szCs w:val="24"/>
        </w:rPr>
        <w:t>Одна тысяча двести</w:t>
      </w:r>
      <w:r w:rsidRPr="009B2783">
        <w:rPr>
          <w:rFonts w:ascii="Times New Roman" w:hAnsi="Times New Roman" w:cs="Times New Roman"/>
          <w:sz w:val="24"/>
          <w:szCs w:val="24"/>
        </w:rPr>
        <w:t>) рублей 00 копеек - в пределах 3</w:t>
      </w:r>
      <w:r>
        <w:rPr>
          <w:rFonts w:ascii="Times New Roman" w:hAnsi="Times New Roman" w:cs="Times New Roman"/>
          <w:sz w:val="24"/>
          <w:szCs w:val="24"/>
        </w:rPr>
        <w:t>0</w:t>
      </w:r>
      <w:r w:rsidRPr="009B2783">
        <w:rPr>
          <w:rFonts w:ascii="Times New Roman" w:hAnsi="Times New Roman" w:cs="Times New Roman"/>
          <w:sz w:val="24"/>
          <w:szCs w:val="24"/>
        </w:rPr>
        <w:t xml:space="preserve"> % от начального размера платы.</w:t>
      </w:r>
    </w:p>
    <w:p w:rsidR="009B2783" w:rsidRDefault="009B2783" w:rsidP="009B2783">
      <w:pPr>
        <w:pStyle w:val="ConsPlusNormal"/>
        <w:ind w:firstLine="709"/>
        <w:jc w:val="both"/>
        <w:rPr>
          <w:sz w:val="24"/>
          <w:szCs w:val="24"/>
        </w:rPr>
      </w:pPr>
      <w:r w:rsidRPr="00577ECC">
        <w:rPr>
          <w:sz w:val="24"/>
          <w:szCs w:val="24"/>
        </w:rPr>
        <w:t>Лот № 3</w:t>
      </w:r>
      <w:r w:rsidRPr="00577ECC">
        <w:rPr>
          <w:b/>
          <w:sz w:val="24"/>
          <w:szCs w:val="24"/>
        </w:rPr>
        <w:t xml:space="preserve"> – </w:t>
      </w:r>
      <w:r w:rsidRPr="00577ECC">
        <w:rPr>
          <w:sz w:val="24"/>
          <w:szCs w:val="24"/>
        </w:rPr>
        <w:t>земельный участок, с кадастровым номером 43:35:340202:240</w:t>
      </w:r>
      <w:r>
        <w:rPr>
          <w:sz w:val="24"/>
          <w:szCs w:val="24"/>
        </w:rPr>
        <w:t>:</w:t>
      </w:r>
    </w:p>
    <w:p w:rsidR="009B2783" w:rsidRPr="009B2783" w:rsidRDefault="009B2783" w:rsidP="009B2783">
      <w:pPr>
        <w:pStyle w:val="12"/>
        <w:tabs>
          <w:tab w:val="left" w:pos="1134"/>
        </w:tabs>
        <w:spacing w:after="0" w:line="240" w:lineRule="auto"/>
        <w:ind w:left="0" w:firstLine="567"/>
        <w:jc w:val="both"/>
        <w:rPr>
          <w:rFonts w:ascii="Times New Roman" w:hAnsi="Times New Roman" w:cs="Times New Roman"/>
          <w:sz w:val="24"/>
          <w:szCs w:val="24"/>
        </w:rPr>
      </w:pPr>
      <w:r w:rsidRPr="009B2783">
        <w:rPr>
          <w:rFonts w:ascii="Times New Roman" w:hAnsi="Times New Roman" w:cs="Times New Roman"/>
          <w:sz w:val="24"/>
          <w:szCs w:val="24"/>
        </w:rPr>
        <w:t>120</w:t>
      </w:r>
      <w:r>
        <w:rPr>
          <w:rFonts w:ascii="Times New Roman" w:hAnsi="Times New Roman" w:cs="Times New Roman"/>
          <w:sz w:val="24"/>
          <w:szCs w:val="24"/>
        </w:rPr>
        <w:t>0</w:t>
      </w:r>
      <w:r w:rsidRPr="009B2783">
        <w:rPr>
          <w:rFonts w:ascii="Times New Roman" w:hAnsi="Times New Roman" w:cs="Times New Roman"/>
          <w:sz w:val="24"/>
          <w:szCs w:val="24"/>
        </w:rPr>
        <w:t xml:space="preserve"> (</w:t>
      </w:r>
      <w:r>
        <w:rPr>
          <w:rFonts w:ascii="Times New Roman" w:hAnsi="Times New Roman" w:cs="Times New Roman"/>
          <w:sz w:val="24"/>
          <w:szCs w:val="24"/>
        </w:rPr>
        <w:t>Одна тысяча двести</w:t>
      </w:r>
      <w:r w:rsidRPr="009B2783">
        <w:rPr>
          <w:rFonts w:ascii="Times New Roman" w:hAnsi="Times New Roman" w:cs="Times New Roman"/>
          <w:sz w:val="24"/>
          <w:szCs w:val="24"/>
        </w:rPr>
        <w:t>) рублей 00 копеек - в пределах 3</w:t>
      </w:r>
      <w:r>
        <w:rPr>
          <w:rFonts w:ascii="Times New Roman" w:hAnsi="Times New Roman" w:cs="Times New Roman"/>
          <w:sz w:val="24"/>
          <w:szCs w:val="24"/>
        </w:rPr>
        <w:t>0</w:t>
      </w:r>
      <w:r w:rsidRPr="009B2783">
        <w:rPr>
          <w:rFonts w:ascii="Times New Roman" w:hAnsi="Times New Roman" w:cs="Times New Roman"/>
          <w:sz w:val="24"/>
          <w:szCs w:val="24"/>
        </w:rPr>
        <w:t xml:space="preserve"> % от начального размера платы.</w:t>
      </w:r>
    </w:p>
    <w:p w:rsidR="009B2783" w:rsidRDefault="009B2783" w:rsidP="009B2783">
      <w:pPr>
        <w:pStyle w:val="ConsPlusNormal"/>
        <w:ind w:firstLine="709"/>
        <w:jc w:val="both"/>
        <w:rPr>
          <w:sz w:val="24"/>
          <w:szCs w:val="24"/>
        </w:rPr>
      </w:pPr>
      <w:r w:rsidRPr="00577ECC">
        <w:rPr>
          <w:sz w:val="24"/>
          <w:szCs w:val="24"/>
        </w:rPr>
        <w:t>Лот № 4</w:t>
      </w:r>
      <w:r w:rsidRPr="00577ECC">
        <w:rPr>
          <w:b/>
          <w:sz w:val="24"/>
          <w:szCs w:val="24"/>
        </w:rPr>
        <w:t xml:space="preserve"> – </w:t>
      </w:r>
      <w:r w:rsidRPr="00577ECC">
        <w:rPr>
          <w:sz w:val="24"/>
          <w:szCs w:val="24"/>
        </w:rPr>
        <w:t>земельный участок, с кадастровым номером 43:35:340202:241</w:t>
      </w:r>
      <w:r>
        <w:rPr>
          <w:sz w:val="24"/>
          <w:szCs w:val="24"/>
        </w:rPr>
        <w:t>:</w:t>
      </w:r>
    </w:p>
    <w:p w:rsidR="009B2783" w:rsidRPr="009B2783" w:rsidRDefault="009B2783" w:rsidP="009B2783">
      <w:pPr>
        <w:pStyle w:val="12"/>
        <w:tabs>
          <w:tab w:val="left" w:pos="1134"/>
        </w:tabs>
        <w:spacing w:after="0" w:line="240" w:lineRule="auto"/>
        <w:ind w:left="0" w:firstLine="567"/>
        <w:jc w:val="both"/>
        <w:rPr>
          <w:rFonts w:ascii="Times New Roman" w:hAnsi="Times New Roman" w:cs="Times New Roman"/>
          <w:sz w:val="24"/>
          <w:szCs w:val="24"/>
        </w:rPr>
      </w:pPr>
      <w:r w:rsidRPr="009B2783">
        <w:rPr>
          <w:rFonts w:ascii="Times New Roman" w:hAnsi="Times New Roman" w:cs="Times New Roman"/>
          <w:sz w:val="24"/>
          <w:szCs w:val="24"/>
        </w:rPr>
        <w:t>120</w:t>
      </w:r>
      <w:r>
        <w:rPr>
          <w:rFonts w:ascii="Times New Roman" w:hAnsi="Times New Roman" w:cs="Times New Roman"/>
          <w:sz w:val="24"/>
          <w:szCs w:val="24"/>
        </w:rPr>
        <w:t>0</w:t>
      </w:r>
      <w:r w:rsidRPr="009B2783">
        <w:rPr>
          <w:rFonts w:ascii="Times New Roman" w:hAnsi="Times New Roman" w:cs="Times New Roman"/>
          <w:sz w:val="24"/>
          <w:szCs w:val="24"/>
        </w:rPr>
        <w:t xml:space="preserve"> (</w:t>
      </w:r>
      <w:r>
        <w:rPr>
          <w:rFonts w:ascii="Times New Roman" w:hAnsi="Times New Roman" w:cs="Times New Roman"/>
          <w:sz w:val="24"/>
          <w:szCs w:val="24"/>
        </w:rPr>
        <w:t>Одна тысяча двести</w:t>
      </w:r>
      <w:r w:rsidRPr="009B2783">
        <w:rPr>
          <w:rFonts w:ascii="Times New Roman" w:hAnsi="Times New Roman" w:cs="Times New Roman"/>
          <w:sz w:val="24"/>
          <w:szCs w:val="24"/>
        </w:rPr>
        <w:t>) рублей 00 копеек - в пределах 3</w:t>
      </w:r>
      <w:r>
        <w:rPr>
          <w:rFonts w:ascii="Times New Roman" w:hAnsi="Times New Roman" w:cs="Times New Roman"/>
          <w:sz w:val="24"/>
          <w:szCs w:val="24"/>
        </w:rPr>
        <w:t>0</w:t>
      </w:r>
      <w:r w:rsidRPr="009B2783">
        <w:rPr>
          <w:rFonts w:ascii="Times New Roman" w:hAnsi="Times New Roman" w:cs="Times New Roman"/>
          <w:sz w:val="24"/>
          <w:szCs w:val="24"/>
        </w:rPr>
        <w:t xml:space="preserve"> % от начального размера платы.</w:t>
      </w:r>
    </w:p>
    <w:p w:rsidR="009B2783" w:rsidRDefault="009B2783" w:rsidP="009B2783">
      <w:pPr>
        <w:pStyle w:val="ConsPlusNormal"/>
        <w:ind w:firstLine="709"/>
        <w:jc w:val="both"/>
        <w:rPr>
          <w:sz w:val="24"/>
          <w:szCs w:val="24"/>
        </w:rPr>
      </w:pPr>
      <w:r w:rsidRPr="00577ECC">
        <w:rPr>
          <w:sz w:val="24"/>
          <w:szCs w:val="24"/>
        </w:rPr>
        <w:t>Лот № 5</w:t>
      </w:r>
      <w:r w:rsidRPr="00577ECC">
        <w:rPr>
          <w:b/>
          <w:sz w:val="24"/>
          <w:szCs w:val="24"/>
        </w:rPr>
        <w:t xml:space="preserve"> – </w:t>
      </w:r>
      <w:r w:rsidRPr="00577ECC">
        <w:rPr>
          <w:sz w:val="24"/>
          <w:szCs w:val="24"/>
        </w:rPr>
        <w:t>земельный участок, с кадастровым номером 43:35:340202:242,</w:t>
      </w:r>
      <w:proofErr w:type="gramStart"/>
      <w:r w:rsidRPr="00577ECC">
        <w:rPr>
          <w:sz w:val="24"/>
          <w:szCs w:val="24"/>
        </w:rPr>
        <w:t xml:space="preserve"> </w:t>
      </w:r>
      <w:r>
        <w:rPr>
          <w:sz w:val="24"/>
          <w:szCs w:val="24"/>
        </w:rPr>
        <w:t>:</w:t>
      </w:r>
      <w:proofErr w:type="gramEnd"/>
    </w:p>
    <w:p w:rsidR="009B2783" w:rsidRPr="009B2783" w:rsidRDefault="009B2783" w:rsidP="009B2783">
      <w:pPr>
        <w:pStyle w:val="12"/>
        <w:tabs>
          <w:tab w:val="left" w:pos="1134"/>
        </w:tabs>
        <w:spacing w:after="0" w:line="240" w:lineRule="auto"/>
        <w:ind w:left="0" w:firstLine="567"/>
        <w:jc w:val="both"/>
        <w:rPr>
          <w:rFonts w:ascii="Times New Roman" w:hAnsi="Times New Roman" w:cs="Times New Roman"/>
          <w:sz w:val="24"/>
          <w:szCs w:val="24"/>
        </w:rPr>
      </w:pPr>
      <w:r w:rsidRPr="009B2783">
        <w:rPr>
          <w:rFonts w:ascii="Times New Roman" w:hAnsi="Times New Roman" w:cs="Times New Roman"/>
          <w:sz w:val="24"/>
          <w:szCs w:val="24"/>
        </w:rPr>
        <w:t>120</w:t>
      </w:r>
      <w:r>
        <w:rPr>
          <w:rFonts w:ascii="Times New Roman" w:hAnsi="Times New Roman" w:cs="Times New Roman"/>
          <w:sz w:val="24"/>
          <w:szCs w:val="24"/>
        </w:rPr>
        <w:t>0</w:t>
      </w:r>
      <w:r w:rsidRPr="009B2783">
        <w:rPr>
          <w:rFonts w:ascii="Times New Roman" w:hAnsi="Times New Roman" w:cs="Times New Roman"/>
          <w:sz w:val="24"/>
          <w:szCs w:val="24"/>
        </w:rPr>
        <w:t xml:space="preserve"> (</w:t>
      </w:r>
      <w:r>
        <w:rPr>
          <w:rFonts w:ascii="Times New Roman" w:hAnsi="Times New Roman" w:cs="Times New Roman"/>
          <w:sz w:val="24"/>
          <w:szCs w:val="24"/>
        </w:rPr>
        <w:t>Одна тысяча двести</w:t>
      </w:r>
      <w:r w:rsidRPr="009B2783">
        <w:rPr>
          <w:rFonts w:ascii="Times New Roman" w:hAnsi="Times New Roman" w:cs="Times New Roman"/>
          <w:sz w:val="24"/>
          <w:szCs w:val="24"/>
        </w:rPr>
        <w:t>) рублей 00 копеек - в пределах 3</w:t>
      </w:r>
      <w:r>
        <w:rPr>
          <w:rFonts w:ascii="Times New Roman" w:hAnsi="Times New Roman" w:cs="Times New Roman"/>
          <w:sz w:val="24"/>
          <w:szCs w:val="24"/>
        </w:rPr>
        <w:t>0</w:t>
      </w:r>
      <w:r w:rsidRPr="009B2783">
        <w:rPr>
          <w:rFonts w:ascii="Times New Roman" w:hAnsi="Times New Roman" w:cs="Times New Roman"/>
          <w:sz w:val="24"/>
          <w:szCs w:val="24"/>
        </w:rPr>
        <w:t xml:space="preserve"> % от начального размера платы.</w:t>
      </w:r>
    </w:p>
    <w:p w:rsidR="009B2783" w:rsidRDefault="009B2783" w:rsidP="009B2783">
      <w:pPr>
        <w:pStyle w:val="ConsPlusNormal"/>
        <w:ind w:firstLine="709"/>
        <w:jc w:val="both"/>
        <w:rPr>
          <w:sz w:val="24"/>
          <w:szCs w:val="24"/>
        </w:rPr>
      </w:pPr>
      <w:r w:rsidRPr="00577ECC">
        <w:rPr>
          <w:sz w:val="24"/>
          <w:szCs w:val="24"/>
        </w:rPr>
        <w:t>Лот № 6</w:t>
      </w:r>
      <w:r w:rsidRPr="00577ECC">
        <w:rPr>
          <w:b/>
          <w:sz w:val="24"/>
          <w:szCs w:val="24"/>
        </w:rPr>
        <w:t xml:space="preserve"> – </w:t>
      </w:r>
      <w:r w:rsidRPr="00577ECC">
        <w:rPr>
          <w:sz w:val="24"/>
          <w:szCs w:val="24"/>
        </w:rPr>
        <w:t>земельный участок, с кадаст</w:t>
      </w:r>
      <w:r>
        <w:rPr>
          <w:sz w:val="24"/>
          <w:szCs w:val="24"/>
        </w:rPr>
        <w:t>ровым номером 43:35:531002:193:</w:t>
      </w:r>
    </w:p>
    <w:p w:rsidR="009B2783" w:rsidRPr="009B2783" w:rsidRDefault="009B2783" w:rsidP="009B2783">
      <w:pPr>
        <w:pStyle w:val="12"/>
        <w:tabs>
          <w:tab w:val="left" w:pos="1134"/>
        </w:tabs>
        <w:spacing w:after="0" w:line="240" w:lineRule="auto"/>
        <w:ind w:left="0" w:firstLine="567"/>
        <w:jc w:val="both"/>
        <w:rPr>
          <w:rFonts w:ascii="Times New Roman" w:hAnsi="Times New Roman" w:cs="Times New Roman"/>
          <w:sz w:val="24"/>
          <w:szCs w:val="24"/>
        </w:rPr>
      </w:pPr>
      <w:r w:rsidRPr="009B2783">
        <w:rPr>
          <w:rFonts w:ascii="Times New Roman" w:hAnsi="Times New Roman" w:cs="Times New Roman"/>
          <w:sz w:val="24"/>
          <w:szCs w:val="24"/>
        </w:rPr>
        <w:t xml:space="preserve"> </w:t>
      </w:r>
      <w:r>
        <w:rPr>
          <w:rFonts w:ascii="Times New Roman" w:hAnsi="Times New Roman" w:cs="Times New Roman"/>
          <w:sz w:val="24"/>
          <w:szCs w:val="24"/>
        </w:rPr>
        <w:t xml:space="preserve">30000 </w:t>
      </w:r>
      <w:r w:rsidRPr="009B2783">
        <w:rPr>
          <w:rFonts w:ascii="Times New Roman" w:hAnsi="Times New Roman" w:cs="Times New Roman"/>
          <w:sz w:val="24"/>
          <w:szCs w:val="24"/>
        </w:rPr>
        <w:t>(</w:t>
      </w:r>
      <w:r>
        <w:rPr>
          <w:rFonts w:ascii="Times New Roman" w:hAnsi="Times New Roman" w:cs="Times New Roman"/>
          <w:sz w:val="24"/>
          <w:szCs w:val="24"/>
        </w:rPr>
        <w:t>Тридцать тысяч</w:t>
      </w:r>
      <w:r w:rsidRPr="009B2783">
        <w:rPr>
          <w:rFonts w:ascii="Times New Roman" w:hAnsi="Times New Roman" w:cs="Times New Roman"/>
          <w:sz w:val="24"/>
          <w:szCs w:val="24"/>
        </w:rPr>
        <w:t>) рублей 00 копеек - в пределах 3</w:t>
      </w:r>
      <w:r>
        <w:rPr>
          <w:rFonts w:ascii="Times New Roman" w:hAnsi="Times New Roman" w:cs="Times New Roman"/>
          <w:sz w:val="24"/>
          <w:szCs w:val="24"/>
        </w:rPr>
        <w:t>0</w:t>
      </w:r>
      <w:r w:rsidRPr="009B2783">
        <w:rPr>
          <w:rFonts w:ascii="Times New Roman" w:hAnsi="Times New Roman" w:cs="Times New Roman"/>
          <w:sz w:val="24"/>
          <w:szCs w:val="24"/>
        </w:rPr>
        <w:t xml:space="preserve"> % от начального размера платы.</w:t>
      </w:r>
    </w:p>
    <w:p w:rsidR="00B32F68" w:rsidRPr="00BF4714" w:rsidRDefault="00B32F68" w:rsidP="00B32F68">
      <w:pPr>
        <w:pStyle w:val="a4"/>
        <w:spacing w:before="0" w:beforeAutospacing="0" w:line="318" w:lineRule="atLeast"/>
        <w:ind w:firstLine="567"/>
        <w:jc w:val="both"/>
      </w:pPr>
      <w:r w:rsidRPr="00BF4714">
        <w:rPr>
          <w:b/>
          <w:bCs/>
        </w:rPr>
        <w:t>3.3. </w:t>
      </w:r>
      <w:r w:rsidRPr="00BF4714">
        <w:t xml:space="preserve">Критерием выбора победителя аукциона является наибольшая величина предложенной участником платы за Участок. </w:t>
      </w:r>
    </w:p>
    <w:p w:rsidR="00B32F68" w:rsidRPr="00BF4714" w:rsidRDefault="00B32F68" w:rsidP="00B32F68">
      <w:pPr>
        <w:pStyle w:val="a4"/>
        <w:spacing w:before="0" w:beforeAutospacing="0" w:after="119" w:afterAutospacing="0" w:line="318" w:lineRule="atLeast"/>
        <w:jc w:val="center"/>
      </w:pPr>
      <w:r w:rsidRPr="00BF4714">
        <w:rPr>
          <w:b/>
          <w:bCs/>
        </w:rPr>
        <w:t>4. Требования, предъявляемые к участникам аукциона</w:t>
      </w:r>
    </w:p>
    <w:p w:rsidR="00B32F68" w:rsidRPr="00BF4714" w:rsidRDefault="00B32F68" w:rsidP="00B32F68">
      <w:pPr>
        <w:pStyle w:val="11"/>
        <w:tabs>
          <w:tab w:val="left" w:pos="1134"/>
        </w:tabs>
        <w:spacing w:after="0" w:line="240" w:lineRule="auto"/>
        <w:ind w:left="0" w:firstLine="567"/>
        <w:jc w:val="both"/>
        <w:rPr>
          <w:rFonts w:ascii="Times New Roman" w:hAnsi="Times New Roman" w:cs="Times New Roman"/>
          <w:color w:val="000000"/>
          <w:sz w:val="24"/>
          <w:szCs w:val="24"/>
          <w:lang w:eastAsia="ru-RU"/>
        </w:rPr>
      </w:pPr>
      <w:r w:rsidRPr="00BF4714">
        <w:rPr>
          <w:rFonts w:ascii="Times New Roman" w:hAnsi="Times New Roman" w:cs="Times New Roman"/>
          <w:b/>
          <w:bCs/>
          <w:sz w:val="24"/>
          <w:szCs w:val="24"/>
        </w:rPr>
        <w:t>4.1.</w:t>
      </w:r>
      <w:r w:rsidRPr="00BF4714">
        <w:rPr>
          <w:rFonts w:ascii="Times New Roman" w:hAnsi="Times New Roman" w:cs="Times New Roman"/>
          <w:sz w:val="24"/>
          <w:szCs w:val="24"/>
        </w:rPr>
        <w:t xml:space="preserve"> Участником торгов могут быть </w:t>
      </w:r>
      <w:r w:rsidRPr="00BF4714">
        <w:rPr>
          <w:rFonts w:ascii="Times New Roman" w:hAnsi="Times New Roman" w:cs="Times New Roman"/>
          <w:color w:val="000000"/>
          <w:sz w:val="24"/>
          <w:szCs w:val="24"/>
          <w:lang w:eastAsia="ru-RU"/>
        </w:rPr>
        <w:t>физические и юридические лица, которые могут быть признаны претендентами по законодательству Российской Федерации, своевременно подавшие заявку, другие необходимые документы и внесшие задаток для участия в аукционе.</w:t>
      </w:r>
    </w:p>
    <w:p w:rsidR="00B32F68" w:rsidRPr="00BF4714" w:rsidRDefault="00B32F68" w:rsidP="00B32F68">
      <w:pPr>
        <w:pStyle w:val="11"/>
        <w:tabs>
          <w:tab w:val="left" w:pos="1134"/>
        </w:tabs>
        <w:spacing w:after="0" w:line="240" w:lineRule="auto"/>
        <w:ind w:left="0" w:firstLine="567"/>
        <w:jc w:val="both"/>
        <w:rPr>
          <w:rFonts w:ascii="Times New Roman" w:hAnsi="Times New Roman" w:cs="Times New Roman"/>
          <w:color w:val="000000"/>
          <w:sz w:val="24"/>
          <w:szCs w:val="24"/>
          <w:lang w:eastAsia="ru-RU"/>
        </w:rPr>
      </w:pPr>
    </w:p>
    <w:p w:rsidR="00B32F68" w:rsidRPr="00BF4714" w:rsidRDefault="00B32F68" w:rsidP="00B32F68">
      <w:pPr>
        <w:pStyle w:val="western"/>
        <w:spacing w:before="0" w:beforeAutospacing="0" w:after="0" w:afterAutospacing="0" w:line="318" w:lineRule="atLeast"/>
        <w:jc w:val="center"/>
      </w:pPr>
      <w:r w:rsidRPr="00BF4714">
        <w:rPr>
          <w:b/>
          <w:bCs/>
        </w:rPr>
        <w:t xml:space="preserve">5. Условия </w:t>
      </w:r>
      <w:r>
        <w:rPr>
          <w:b/>
          <w:bCs/>
        </w:rPr>
        <w:t>допуска к участию в аукционе</w:t>
      </w:r>
    </w:p>
    <w:p w:rsidR="00B32F68" w:rsidRPr="00BF4714" w:rsidRDefault="00B32F68" w:rsidP="00B32F68">
      <w:pPr>
        <w:shd w:val="clear" w:color="auto" w:fill="FFFFFF"/>
        <w:ind w:firstLine="567"/>
        <w:jc w:val="both"/>
        <w:rPr>
          <w:u w:val="single"/>
        </w:rPr>
      </w:pPr>
      <w:r w:rsidRPr="005B2C36">
        <w:rPr>
          <w:b/>
          <w:u w:val="single"/>
        </w:rPr>
        <w:t>5.1.</w:t>
      </w:r>
      <w:r w:rsidRPr="00BF4714">
        <w:rPr>
          <w:u w:val="single"/>
        </w:rPr>
        <w:t xml:space="preserve"> Заявитель не допускается к участию в аукционе по следующим основаниям:</w:t>
      </w:r>
    </w:p>
    <w:p w:rsidR="00B32F68" w:rsidRPr="00BF4714" w:rsidRDefault="00B32F68" w:rsidP="00B32F68">
      <w:pPr>
        <w:shd w:val="clear" w:color="auto" w:fill="FFFFFF"/>
        <w:ind w:firstLine="567"/>
        <w:jc w:val="both"/>
      </w:pPr>
      <w:r w:rsidRPr="00BF4714">
        <w:t>1) непредставление необходимых для участия в аукционе документов или непредставление недостоверных сведений;</w:t>
      </w:r>
    </w:p>
    <w:p w:rsidR="00B32F68" w:rsidRPr="00BF4714" w:rsidRDefault="00B32F68" w:rsidP="00B32F68">
      <w:pPr>
        <w:shd w:val="clear" w:color="auto" w:fill="FFFFFF"/>
        <w:ind w:firstLine="567"/>
        <w:jc w:val="both"/>
      </w:pPr>
      <w:r w:rsidRPr="00BF4714">
        <w:t xml:space="preserve">2) </w:t>
      </w:r>
      <w:proofErr w:type="spellStart"/>
      <w:r w:rsidRPr="00BF4714">
        <w:t>непоступление</w:t>
      </w:r>
      <w:proofErr w:type="spellEnd"/>
      <w:r w:rsidRPr="00BF4714">
        <w:t xml:space="preserve"> задатка на дату рассмотрения заявок на участие в аукционе;</w:t>
      </w:r>
    </w:p>
    <w:p w:rsidR="00B32F68" w:rsidRPr="00BF4714" w:rsidRDefault="00B32F68" w:rsidP="00B32F68">
      <w:pPr>
        <w:shd w:val="clear" w:color="auto" w:fill="FFFFFF"/>
        <w:ind w:firstLine="567"/>
        <w:jc w:val="both"/>
      </w:pPr>
      <w:r w:rsidRPr="00BF4714">
        <w:t>3) подача заявки на участие в аукционе лицом, которое в соответствии с Федеральным законом от 25.10.2001 № 136-ФЗ и другими федеральными законами не имеет права быть участником конкретного аукциона;</w:t>
      </w:r>
    </w:p>
    <w:p w:rsidR="00B32F68" w:rsidRPr="00BF4714" w:rsidRDefault="00B32F68" w:rsidP="00B32F68">
      <w:pPr>
        <w:shd w:val="clear" w:color="auto" w:fill="FFFFFF"/>
        <w:ind w:firstLine="567"/>
        <w:jc w:val="both"/>
      </w:pPr>
      <w:r w:rsidRPr="00BF4714">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B32F68" w:rsidRPr="00BF4714" w:rsidRDefault="00B32F68" w:rsidP="00B32F68">
      <w:pPr>
        <w:autoSpaceDE w:val="0"/>
        <w:autoSpaceDN w:val="0"/>
        <w:adjustRightInd w:val="0"/>
        <w:ind w:firstLine="709"/>
        <w:jc w:val="both"/>
        <w:rPr>
          <w:color w:val="000000"/>
        </w:rPr>
      </w:pPr>
      <w:r w:rsidRPr="005B2C36">
        <w:rPr>
          <w:b/>
          <w:color w:val="000000"/>
        </w:rPr>
        <w:t>5.</w:t>
      </w:r>
      <w:r w:rsidR="0010553E">
        <w:rPr>
          <w:b/>
          <w:color w:val="000000"/>
        </w:rPr>
        <w:t>2</w:t>
      </w:r>
      <w:r w:rsidRPr="005B2C36">
        <w:rPr>
          <w:b/>
          <w:color w:val="000000"/>
        </w:rPr>
        <w:t>.</w:t>
      </w:r>
      <w:r w:rsidRPr="00BF4714">
        <w:rPr>
          <w:color w:val="000000"/>
        </w:rPr>
        <w:t> Аукцион проводится среди любых юридических</w:t>
      </w:r>
      <w:r w:rsidR="0010553E">
        <w:rPr>
          <w:color w:val="000000"/>
        </w:rPr>
        <w:t xml:space="preserve"> </w:t>
      </w:r>
      <w:r w:rsidRPr="00BF4714">
        <w:rPr>
          <w:color w:val="000000"/>
        </w:rPr>
        <w:t>лиц независимо от организационно-правовой формы, формы собственности, места нахождения и места происхождения капитала или любых физических лиц, в том числе индивидуальных предпринимателей, претендующих на заключение договора и подавших заявку на участие в аукционе.</w:t>
      </w:r>
    </w:p>
    <w:p w:rsidR="00B32F68" w:rsidRPr="00BF4714" w:rsidRDefault="00B32F68" w:rsidP="00B32F68">
      <w:pPr>
        <w:autoSpaceDE w:val="0"/>
        <w:autoSpaceDN w:val="0"/>
        <w:adjustRightInd w:val="0"/>
        <w:ind w:firstLine="709"/>
        <w:jc w:val="both"/>
        <w:rPr>
          <w:color w:val="000000"/>
        </w:rPr>
      </w:pPr>
      <w:r w:rsidRPr="00BF4714">
        <w:rPr>
          <w:color w:val="000000"/>
        </w:rPr>
        <w:t>Перечень указанных оснований отказа Заявителю в участии в аукционе в электронной форме является исчерпывающим.</w:t>
      </w:r>
    </w:p>
    <w:p w:rsidR="00B32F68" w:rsidRPr="00BF4714" w:rsidRDefault="00B32F68" w:rsidP="00B32F68">
      <w:pPr>
        <w:ind w:firstLine="709"/>
        <w:jc w:val="both"/>
        <w:rPr>
          <w:color w:val="000000"/>
        </w:rPr>
      </w:pPr>
      <w:r w:rsidRPr="005B2C36">
        <w:rPr>
          <w:b/>
          <w:color w:val="000000"/>
        </w:rPr>
        <w:t>5</w:t>
      </w:r>
      <w:r>
        <w:rPr>
          <w:b/>
          <w:color w:val="000000"/>
        </w:rPr>
        <w:t>.</w:t>
      </w:r>
      <w:r w:rsidR="004849BD">
        <w:rPr>
          <w:b/>
          <w:color w:val="000000"/>
        </w:rPr>
        <w:t>3</w:t>
      </w:r>
      <w:r w:rsidRPr="005B2C36">
        <w:rPr>
          <w:b/>
          <w:color w:val="000000"/>
        </w:rPr>
        <w:t>.</w:t>
      </w:r>
      <w:r w:rsidRPr="00BF4714">
        <w:rPr>
          <w:color w:val="000000"/>
        </w:rPr>
        <w:t> В случае установления факта недостоверности сведений, содержащихся в документах, представленных Заявителями или участниками аукциона в электронной форме,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 Протокол об отстранении Заявителя или участника аукциона от участия в аукционе подлежит размещению на официальном сайте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B32F68" w:rsidRPr="00BF4714" w:rsidRDefault="00B32F68" w:rsidP="00B32F68">
      <w:pPr>
        <w:shd w:val="clear" w:color="auto" w:fill="FFFFFF"/>
        <w:ind w:firstLine="567"/>
        <w:jc w:val="both"/>
      </w:pPr>
    </w:p>
    <w:p w:rsidR="00B32F68" w:rsidRPr="00A06E07" w:rsidRDefault="00B32F68" w:rsidP="00B32F68">
      <w:pPr>
        <w:widowControl w:val="0"/>
        <w:ind w:firstLine="709"/>
        <w:contextualSpacing/>
        <w:jc w:val="center"/>
        <w:rPr>
          <w:b/>
          <w:color w:val="000000"/>
        </w:rPr>
      </w:pPr>
      <w:r w:rsidRPr="00A06E07">
        <w:rPr>
          <w:b/>
          <w:color w:val="000000"/>
        </w:rPr>
        <w:t xml:space="preserve">6. Порядок регистрации на электронной торговой площадке  </w:t>
      </w:r>
    </w:p>
    <w:p w:rsidR="00B32F68" w:rsidRPr="00BF4714" w:rsidRDefault="00B32F68" w:rsidP="00B32F68">
      <w:pPr>
        <w:widowControl w:val="0"/>
        <w:ind w:firstLine="709"/>
        <w:jc w:val="both"/>
        <w:rPr>
          <w:color w:val="000000"/>
        </w:rPr>
      </w:pPr>
      <w:r w:rsidRPr="00A06E07">
        <w:rPr>
          <w:b/>
          <w:color w:val="000000"/>
        </w:rPr>
        <w:t>6.1.</w:t>
      </w:r>
      <w:r w:rsidRPr="00A06E07">
        <w:rPr>
          <w:color w:val="000000"/>
        </w:rPr>
        <w:t> Для обеспечения</w:t>
      </w:r>
      <w:r w:rsidRPr="00BF4714">
        <w:rPr>
          <w:color w:val="000000"/>
        </w:rPr>
        <w:t xml:space="preserve"> доступа к участию в аукционе в электронной форме Заявителям необходимо пройти процедуру регистрации на электронной площадке </w:t>
      </w:r>
      <w:r w:rsidRPr="00BF4714">
        <w:rPr>
          <w:bCs/>
          <w:color w:val="000000"/>
        </w:rPr>
        <w:t>АО «Сбербанк - Автоматизированная система торгов»</w:t>
      </w:r>
      <w:r w:rsidRPr="00BF4714">
        <w:rPr>
          <w:color w:val="000000"/>
        </w:rPr>
        <w:t xml:space="preserve"> http://utp.sberbank-ast.ru</w:t>
      </w:r>
      <w:r w:rsidRPr="00BF4714">
        <w:t>.</w:t>
      </w:r>
    </w:p>
    <w:p w:rsidR="00B32F68" w:rsidRPr="00BF4714" w:rsidRDefault="00B32F68" w:rsidP="00B32F68">
      <w:pPr>
        <w:widowControl w:val="0"/>
        <w:ind w:firstLine="709"/>
        <w:jc w:val="both"/>
        <w:rPr>
          <w:color w:val="000000"/>
        </w:rPr>
      </w:pPr>
      <w:r w:rsidRPr="005B2C36">
        <w:rPr>
          <w:b/>
          <w:color w:val="000000"/>
        </w:rPr>
        <w:t>6.2.</w:t>
      </w:r>
      <w:r w:rsidRPr="00BF4714">
        <w:rPr>
          <w:color w:val="000000"/>
        </w:rPr>
        <w:t> Регистрация на электронной площадке осуществляется без взимания платы.</w:t>
      </w:r>
    </w:p>
    <w:p w:rsidR="00B32F68" w:rsidRPr="00BF4714" w:rsidRDefault="00B32F68" w:rsidP="00B32F68">
      <w:pPr>
        <w:ind w:firstLine="709"/>
        <w:jc w:val="both"/>
        <w:rPr>
          <w:color w:val="000000"/>
        </w:rPr>
      </w:pPr>
      <w:r w:rsidRPr="005B2C36">
        <w:rPr>
          <w:b/>
          <w:color w:val="000000"/>
        </w:rPr>
        <w:t>6.3.</w:t>
      </w:r>
      <w:r w:rsidRPr="00BF4714">
        <w:rPr>
          <w:color w:val="000000"/>
        </w:rPr>
        <w:t> Регистрации на электронной площадке подлежат Заявители, ранее незарегистрированные на электронной площадке или регистрация которых на электронной площадке была ими прекращена.</w:t>
      </w:r>
    </w:p>
    <w:p w:rsidR="00B32F68" w:rsidRPr="00BF4714" w:rsidRDefault="00B32F68" w:rsidP="00B32F68">
      <w:pPr>
        <w:ind w:firstLine="709"/>
        <w:jc w:val="both"/>
        <w:rPr>
          <w:rFonts w:ascii="Calibri" w:eastAsia="Calibri" w:hAnsi="Calibri"/>
          <w:lang w:eastAsia="en-US"/>
        </w:rPr>
      </w:pPr>
      <w:r w:rsidRPr="005B2C36">
        <w:rPr>
          <w:b/>
          <w:color w:val="000000"/>
        </w:rPr>
        <w:t>6.4.</w:t>
      </w:r>
      <w:r w:rsidRPr="00BF4714">
        <w:rPr>
          <w:color w:val="000000"/>
        </w:rPr>
        <w:t xml:space="preserve"> Регистрация на электронной площадке проводится в соответствии с Регламентом электронной площадки </w:t>
      </w:r>
      <w:r w:rsidRPr="00BF4714">
        <w:rPr>
          <w:bCs/>
          <w:color w:val="000000"/>
        </w:rPr>
        <w:t>АО «Сбербанк - Автоматизированная система торгов»</w:t>
      </w:r>
      <w:r w:rsidR="00797F83">
        <w:rPr>
          <w:bCs/>
          <w:color w:val="000000"/>
        </w:rPr>
        <w:t xml:space="preserve"> </w:t>
      </w:r>
      <w:hyperlink r:id="rId12" w:history="1">
        <w:r w:rsidRPr="00BF4714">
          <w:rPr>
            <w:bCs/>
            <w:color w:val="0000FF"/>
            <w:u w:val="single"/>
          </w:rPr>
          <w:t>http://utp.sberbank-ast.ru</w:t>
        </w:r>
      </w:hyperlink>
      <w:r w:rsidRPr="00BF4714">
        <w:rPr>
          <w:color w:val="000000"/>
        </w:rPr>
        <w:t>.</w:t>
      </w:r>
    </w:p>
    <w:p w:rsidR="00B32F68" w:rsidRPr="00BF4714" w:rsidRDefault="00B32F68" w:rsidP="00B32F68">
      <w:pPr>
        <w:pStyle w:val="western"/>
        <w:spacing w:before="363" w:beforeAutospacing="0" w:after="0" w:afterAutospacing="0" w:line="318" w:lineRule="atLeast"/>
        <w:jc w:val="center"/>
      </w:pPr>
      <w:r w:rsidRPr="00BF4714">
        <w:rPr>
          <w:b/>
          <w:bCs/>
        </w:rPr>
        <w:t>7. Порядок подачи заявок на участие в аукционе</w:t>
      </w:r>
    </w:p>
    <w:p w:rsidR="00B32F68" w:rsidRPr="00BF4714" w:rsidRDefault="00B32F68" w:rsidP="00B32F68">
      <w:pPr>
        <w:ind w:firstLine="567"/>
        <w:jc w:val="both"/>
        <w:rPr>
          <w:bCs/>
          <w:color w:val="0000FF"/>
          <w:u w:val="single"/>
        </w:rPr>
      </w:pPr>
      <w:r w:rsidRPr="005B2C36">
        <w:rPr>
          <w:b/>
          <w:bCs/>
        </w:rPr>
        <w:t>7.1.</w:t>
      </w:r>
      <w:r w:rsidRPr="00BF4714">
        <w:rPr>
          <w:bCs/>
          <w:lang w:val="en-US"/>
        </w:rPr>
        <w:t> </w:t>
      </w:r>
      <w:r w:rsidRPr="00BF4714">
        <w:rPr>
          <w:bCs/>
          <w:color w:val="000000"/>
        </w:rPr>
        <w:t>Заявка на участие в аукционе подается путем заполнения ее электронной формы с приложением электронных образов необходимых документов, установленных аукционной документ</w:t>
      </w:r>
      <w:r w:rsidR="00AD71E3">
        <w:rPr>
          <w:bCs/>
          <w:color w:val="000000"/>
        </w:rPr>
        <w:t xml:space="preserve">ацией, на электронной площадке </w:t>
      </w:r>
      <w:r w:rsidRPr="00BF4714">
        <w:rPr>
          <w:bCs/>
          <w:color w:val="000000"/>
        </w:rPr>
        <w:t xml:space="preserve">АО «Сбербанк - Автоматизированная система торгов» </w:t>
      </w:r>
      <w:hyperlink r:id="rId13" w:history="1">
        <w:r w:rsidRPr="00BF4714">
          <w:rPr>
            <w:bCs/>
            <w:color w:val="0000FF"/>
            <w:u w:val="single"/>
          </w:rPr>
          <w:t>http://utp.sberbank-ast.ru</w:t>
        </w:r>
      </w:hyperlink>
      <w:r w:rsidRPr="00BF4714">
        <w:rPr>
          <w:bCs/>
          <w:color w:val="0000FF"/>
          <w:u w:val="single"/>
        </w:rPr>
        <w:t>.</w:t>
      </w:r>
    </w:p>
    <w:p w:rsidR="00B32F68" w:rsidRPr="00BF4714" w:rsidRDefault="00B32F68" w:rsidP="00B32F68">
      <w:pPr>
        <w:ind w:firstLine="567"/>
        <w:jc w:val="both"/>
        <w:rPr>
          <w:bCs/>
          <w:color w:val="0000FF"/>
          <w:u w:val="single"/>
        </w:rPr>
      </w:pPr>
      <w:r w:rsidRPr="00BF4714">
        <w:rPr>
          <w:color w:val="000000"/>
        </w:rPr>
        <w:t>Подача заявки на участие в аукционе является акцептом оферты в соответствии со статьей 438 Гражданского кодекса РФ.</w:t>
      </w:r>
    </w:p>
    <w:p w:rsidR="00B32F68" w:rsidRPr="00BF4714" w:rsidRDefault="00B32F68" w:rsidP="00B32F68">
      <w:pPr>
        <w:ind w:firstLine="567"/>
        <w:jc w:val="both"/>
        <w:rPr>
          <w:color w:val="000000"/>
          <w:u w:val="single"/>
        </w:rPr>
      </w:pPr>
      <w:r w:rsidRPr="00BF4714">
        <w:rPr>
          <w:bCs/>
          <w:color w:val="000000"/>
        </w:rPr>
        <w:t>Одно лицо имеет право подать только одну заявку на один лот.</w:t>
      </w:r>
    </w:p>
    <w:p w:rsidR="00B32F68" w:rsidRPr="00BF4714" w:rsidRDefault="00B32F68" w:rsidP="00B32F68">
      <w:pPr>
        <w:tabs>
          <w:tab w:val="left" w:pos="540"/>
        </w:tabs>
        <w:ind w:firstLine="567"/>
        <w:jc w:val="both"/>
        <w:outlineLvl w:val="0"/>
        <w:rPr>
          <w:color w:val="000000"/>
          <w:lang w:eastAsia="en-US"/>
        </w:rPr>
      </w:pPr>
      <w:r w:rsidRPr="00BF4714">
        <w:rPr>
          <w:color w:val="000000"/>
          <w:lang w:eastAsia="en-US"/>
        </w:rPr>
        <w:t xml:space="preserve">Заявки подаются на </w:t>
      </w:r>
      <w:r w:rsidR="00AD71E3">
        <w:rPr>
          <w:color w:val="000000"/>
          <w:lang w:eastAsia="en-US"/>
        </w:rPr>
        <w:t xml:space="preserve">электронную площадку </w:t>
      </w:r>
      <w:r w:rsidRPr="00BF4714">
        <w:rPr>
          <w:color w:val="000000"/>
          <w:lang w:eastAsia="en-US"/>
        </w:rPr>
        <w:t xml:space="preserve">АО «Сбербанк - Автоматизированная система торгов» http://utp.sberbank-ast.ru, начиная </w:t>
      </w:r>
      <w:proofErr w:type="gramStart"/>
      <w:r w:rsidRPr="00BF4714">
        <w:rPr>
          <w:color w:val="000000"/>
          <w:lang w:eastAsia="en-US"/>
        </w:rPr>
        <w:t>с даты начала</w:t>
      </w:r>
      <w:proofErr w:type="gramEnd"/>
      <w:r w:rsidRPr="00BF4714">
        <w:rPr>
          <w:color w:val="000000"/>
          <w:lang w:eastAsia="en-US"/>
        </w:rPr>
        <w:t xml:space="preserve"> приема заявок до времени и даты окончания приема заявок, указанных в документации об аукционе в электронной форме. </w:t>
      </w:r>
    </w:p>
    <w:p w:rsidR="00B32F68" w:rsidRPr="00BF4714" w:rsidRDefault="00B32F68" w:rsidP="00B32F68">
      <w:pPr>
        <w:tabs>
          <w:tab w:val="left" w:pos="540"/>
        </w:tabs>
        <w:ind w:firstLine="567"/>
        <w:jc w:val="both"/>
        <w:outlineLvl w:val="0"/>
        <w:rPr>
          <w:color w:val="000000"/>
          <w:lang w:eastAsia="en-US"/>
        </w:rPr>
      </w:pPr>
      <w:r w:rsidRPr="00BF4714">
        <w:rPr>
          <w:color w:val="000000"/>
          <w:lang w:eastAsia="en-US"/>
        </w:rPr>
        <w:t>Заявка с прилагаемыми к ней документами, поданная в форме электронного документа, должна быть подписана электронной подписью в соответствии с Федеральным законом от 06.04.2011 № 63-ФЗ «Об электронной подписи».</w:t>
      </w:r>
    </w:p>
    <w:p w:rsidR="00B32F68" w:rsidRPr="00BF4714" w:rsidRDefault="00B32F68" w:rsidP="00B32F68">
      <w:pPr>
        <w:tabs>
          <w:tab w:val="left" w:pos="540"/>
        </w:tabs>
        <w:ind w:firstLine="567"/>
        <w:jc w:val="both"/>
        <w:outlineLvl w:val="0"/>
        <w:rPr>
          <w:color w:val="000000"/>
          <w:lang w:eastAsia="en-US"/>
        </w:rPr>
      </w:pPr>
      <w:r w:rsidRPr="00BF4714">
        <w:rPr>
          <w:color w:val="000000"/>
          <w:lang w:eastAsia="en-US"/>
        </w:rPr>
        <w:t>Заявки с прилагаемыми к ней документами, поданные с нарушением установленного срока не регистрируются программными средствами электронной торговой площадки.</w:t>
      </w:r>
    </w:p>
    <w:p w:rsidR="00B32F68" w:rsidRPr="00BF4714" w:rsidRDefault="00B32F68" w:rsidP="00B32F68">
      <w:pPr>
        <w:tabs>
          <w:tab w:val="left" w:pos="540"/>
        </w:tabs>
        <w:ind w:firstLine="567"/>
        <w:jc w:val="both"/>
        <w:outlineLvl w:val="0"/>
        <w:rPr>
          <w:color w:val="000000"/>
          <w:lang w:eastAsia="en-US"/>
        </w:rPr>
      </w:pPr>
      <w:r w:rsidRPr="00BF4714">
        <w:rPr>
          <w:color w:val="000000"/>
          <w:lang w:eastAsia="en-US"/>
        </w:rPr>
        <w:t>Информацию о поступления заявки Оператор сообщает Заявителю путем направления уведомления.</w:t>
      </w:r>
    </w:p>
    <w:p w:rsidR="00B32F68" w:rsidRPr="00BF4714" w:rsidRDefault="00B32F68" w:rsidP="00B32F68">
      <w:pPr>
        <w:tabs>
          <w:tab w:val="left" w:pos="540"/>
        </w:tabs>
        <w:ind w:firstLine="567"/>
        <w:jc w:val="both"/>
        <w:outlineLvl w:val="0"/>
        <w:rPr>
          <w:color w:val="000000"/>
          <w:lang w:eastAsia="en-US"/>
        </w:rPr>
      </w:pPr>
      <w:r w:rsidRPr="00BF4714">
        <w:rPr>
          <w:color w:val="000000"/>
          <w:lang w:eastAsia="en-US"/>
        </w:rPr>
        <w:t>Решение о допуске или не допуске Заявителей к участию в аукционе в электронной форме принимает исключительно аукционная Комиссия.</w:t>
      </w:r>
    </w:p>
    <w:p w:rsidR="00B32F68" w:rsidRPr="00BF4714" w:rsidRDefault="00B32F68" w:rsidP="00B32F68">
      <w:pPr>
        <w:tabs>
          <w:tab w:val="left" w:pos="540"/>
        </w:tabs>
        <w:ind w:firstLine="567"/>
        <w:jc w:val="both"/>
        <w:outlineLvl w:val="0"/>
        <w:rPr>
          <w:color w:val="000000"/>
          <w:lang w:eastAsia="en-US"/>
        </w:rPr>
      </w:pPr>
      <w:r w:rsidRPr="00BF4714">
        <w:rPr>
          <w:color w:val="000000"/>
          <w:lang w:eastAsia="en-US"/>
        </w:rPr>
        <w:t>Заявитель вправе не позднее дня окончания приема заявок отозвать заявку путем направления уведомления об отзыве заявки на электронную площадку.</w:t>
      </w:r>
    </w:p>
    <w:p w:rsidR="00B32F68" w:rsidRPr="00BF4714" w:rsidRDefault="00B32F68" w:rsidP="00B32F68">
      <w:pPr>
        <w:tabs>
          <w:tab w:val="left" w:pos="540"/>
        </w:tabs>
        <w:ind w:firstLine="567"/>
        <w:jc w:val="both"/>
        <w:outlineLvl w:val="0"/>
        <w:rPr>
          <w:color w:val="000000"/>
          <w:lang w:eastAsia="en-US"/>
        </w:rPr>
      </w:pPr>
      <w:r w:rsidRPr="00BF4714">
        <w:rPr>
          <w:color w:val="000000"/>
          <w:lang w:eastAsia="en-US"/>
        </w:rPr>
        <w:t>Изменение заявки допускается только путем подачи Заявителем новой заявки в установленные в извещении о проведении аукциона сроки, при этом первоначальная заявка должна быть отозвана.</w:t>
      </w:r>
    </w:p>
    <w:p w:rsidR="00B32F68" w:rsidRPr="00BF4714" w:rsidRDefault="00B32F68" w:rsidP="00B32F68">
      <w:pPr>
        <w:shd w:val="clear" w:color="auto" w:fill="FFFFFF"/>
        <w:ind w:firstLine="567"/>
        <w:jc w:val="both"/>
        <w:rPr>
          <w:lang w:eastAsia="en-US"/>
        </w:rPr>
      </w:pPr>
      <w:r w:rsidRPr="00BF4714">
        <w:rPr>
          <w:lang w:eastAsia="en-US"/>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B32F68" w:rsidRPr="00BF4714" w:rsidRDefault="00B32F68" w:rsidP="00B32F68">
      <w:pPr>
        <w:pStyle w:val="western"/>
        <w:spacing w:before="0" w:beforeAutospacing="0" w:after="0" w:afterAutospacing="0" w:line="318" w:lineRule="atLeast"/>
        <w:ind w:firstLine="567"/>
        <w:rPr>
          <w:u w:val="single"/>
        </w:rPr>
      </w:pPr>
      <w:r w:rsidRPr="005B2C36">
        <w:rPr>
          <w:b/>
          <w:u w:val="single"/>
        </w:rPr>
        <w:t>7.2.</w:t>
      </w:r>
      <w:r w:rsidRPr="00BF4714">
        <w:rPr>
          <w:u w:val="single"/>
        </w:rPr>
        <w:t xml:space="preserve"> Для участия в аукционе</w:t>
      </w:r>
      <w:r w:rsidR="00F43941">
        <w:rPr>
          <w:u w:val="single"/>
        </w:rPr>
        <w:t xml:space="preserve"> физические лица</w:t>
      </w:r>
      <w:r w:rsidRPr="00BF4714">
        <w:rPr>
          <w:u w:val="single"/>
        </w:rPr>
        <w:t xml:space="preserve"> представляют:</w:t>
      </w:r>
    </w:p>
    <w:p w:rsidR="00B32F68" w:rsidRPr="00BF4714" w:rsidRDefault="00B32F68" w:rsidP="00B32F68">
      <w:pPr>
        <w:pStyle w:val="western"/>
        <w:spacing w:before="0" w:beforeAutospacing="0" w:after="0" w:afterAutospacing="0"/>
        <w:ind w:firstLine="567"/>
        <w:jc w:val="both"/>
      </w:pPr>
      <w:r w:rsidRPr="00BF4714">
        <w:t>1) заявку на участие в аукционе по установленной в извещении о проведении аукциона и аукционной документацией форме с указанием банковских реквизитов счета для возврата задатка;</w:t>
      </w:r>
    </w:p>
    <w:p w:rsidR="00B32F68" w:rsidRPr="00BF4714" w:rsidRDefault="00B32F68" w:rsidP="00B32F68">
      <w:pPr>
        <w:shd w:val="clear" w:color="auto" w:fill="FFFFFF"/>
        <w:ind w:firstLine="567"/>
        <w:jc w:val="both"/>
      </w:pPr>
      <w:r w:rsidRPr="00BF4714">
        <w:t>2) копии документов, удостоверяющих личность заявителя (для граждан);</w:t>
      </w:r>
    </w:p>
    <w:p w:rsidR="00B32F68" w:rsidRPr="00BF4714" w:rsidRDefault="00B32F68" w:rsidP="00B32F68">
      <w:pPr>
        <w:shd w:val="clear" w:color="auto" w:fill="FFFFFF"/>
        <w:ind w:firstLine="567"/>
        <w:jc w:val="both"/>
      </w:pPr>
      <w:r w:rsidRPr="00BF4714">
        <w:t xml:space="preserve">3) документы, подтверждающие внесение задатка. Представление документов, подтверждающих внесение задатка, </w:t>
      </w:r>
      <w:r w:rsidR="001F3323">
        <w:t>копия платежного поручения</w:t>
      </w:r>
      <w:r w:rsidRPr="00BF4714">
        <w:t>.</w:t>
      </w:r>
    </w:p>
    <w:p w:rsidR="00B32F68" w:rsidRDefault="00B32F68" w:rsidP="00B32F68">
      <w:pPr>
        <w:shd w:val="clear" w:color="auto" w:fill="FFFFFF"/>
        <w:ind w:firstLine="567"/>
        <w:jc w:val="both"/>
      </w:pPr>
      <w:r w:rsidRPr="00BF4714">
        <w:t>Прием документов прекращается не ранее чем за пять дней до дня проведения аукциона.</w:t>
      </w:r>
    </w:p>
    <w:p w:rsidR="00F43941" w:rsidRPr="00BF4714" w:rsidRDefault="00F43941" w:rsidP="00F43941">
      <w:pPr>
        <w:pStyle w:val="western"/>
        <w:spacing w:before="0" w:beforeAutospacing="0" w:after="0" w:afterAutospacing="0" w:line="318" w:lineRule="atLeast"/>
        <w:ind w:firstLine="567"/>
        <w:rPr>
          <w:u w:val="single"/>
        </w:rPr>
      </w:pPr>
      <w:r>
        <w:rPr>
          <w:u w:val="single"/>
        </w:rPr>
        <w:t xml:space="preserve">7.3. </w:t>
      </w:r>
      <w:r w:rsidRPr="00BF4714">
        <w:rPr>
          <w:u w:val="single"/>
        </w:rPr>
        <w:t>Для участия в аукционе</w:t>
      </w:r>
      <w:r>
        <w:rPr>
          <w:u w:val="single"/>
        </w:rPr>
        <w:t xml:space="preserve"> </w:t>
      </w:r>
      <w:r w:rsidRPr="0079060D">
        <w:rPr>
          <w:u w:val="single"/>
        </w:rPr>
        <w:t>юридические лица</w:t>
      </w:r>
      <w:r w:rsidRPr="00BF4714">
        <w:rPr>
          <w:u w:val="single"/>
        </w:rPr>
        <w:t xml:space="preserve"> представляют:</w:t>
      </w:r>
    </w:p>
    <w:p w:rsidR="00F43941" w:rsidRPr="0079060D" w:rsidRDefault="00C36E6E" w:rsidP="00F43941">
      <w:pPr>
        <w:pStyle w:val="western"/>
        <w:spacing w:before="0" w:beforeAutospacing="0" w:after="0" w:afterAutospacing="0"/>
        <w:ind w:firstLine="547"/>
        <w:jc w:val="both"/>
      </w:pPr>
      <w:r>
        <w:t>1)</w:t>
      </w:r>
      <w:r w:rsidR="00F43941" w:rsidRPr="0079060D">
        <w:t xml:space="preserve"> заверенные копии учредительных документов; </w:t>
      </w:r>
    </w:p>
    <w:p w:rsidR="00F43941" w:rsidRDefault="00C36E6E" w:rsidP="00F43941">
      <w:pPr>
        <w:pStyle w:val="western"/>
        <w:spacing w:before="0" w:beforeAutospacing="0" w:after="0" w:afterAutospacing="0"/>
        <w:ind w:firstLine="547"/>
        <w:jc w:val="both"/>
      </w:pPr>
      <w:r>
        <w:t>2)</w:t>
      </w:r>
      <w:r w:rsidR="00F43941" w:rsidRPr="0079060D">
        <w:t xml:space="preserve"> документ, подтверждающий отсутствие или наличие в уставном капитале юридического лица доли Российской Федерации, субъекта Российской Федерации или муниципального образования (реестр владельцев акций либо выписка из него или заверенное печатью (в случае наличия) юридического лица и подписанное его руководителем письмо); </w:t>
      </w:r>
    </w:p>
    <w:p w:rsidR="00C36E6E" w:rsidRDefault="00C36E6E" w:rsidP="00C36E6E">
      <w:pPr>
        <w:shd w:val="clear" w:color="auto" w:fill="FFFFFF"/>
        <w:ind w:firstLine="567"/>
        <w:jc w:val="both"/>
      </w:pPr>
      <w:r>
        <w:t>3)</w:t>
      </w:r>
      <w:r w:rsidR="001F3323" w:rsidRPr="001F3323">
        <w:t xml:space="preserve"> </w:t>
      </w:r>
      <w:r w:rsidR="001F3323" w:rsidRPr="00BF4714">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w:t>
      </w:r>
      <w:r>
        <w:t>я иностранное юридическое лицо;</w:t>
      </w:r>
    </w:p>
    <w:p w:rsidR="00F43941" w:rsidRPr="0079060D" w:rsidRDefault="00C36E6E" w:rsidP="00C36E6E">
      <w:pPr>
        <w:shd w:val="clear" w:color="auto" w:fill="FFFFFF"/>
        <w:ind w:firstLine="567"/>
        <w:jc w:val="both"/>
      </w:pPr>
      <w:r>
        <w:t>4)</w:t>
      </w:r>
      <w:r w:rsidR="00F43941" w:rsidRPr="0079060D">
        <w:t xml:space="preserve"> документ, который подтверждает полномочия руководителя юридического лица на осуществление действий от имени юридического лица (заверенная печатью (в случае наличия) организации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r w:rsidR="0098273E">
        <w:t>.</w:t>
      </w:r>
    </w:p>
    <w:p w:rsidR="00F43941" w:rsidRPr="0079060D" w:rsidRDefault="00F43941" w:rsidP="00F43941">
      <w:pPr>
        <w:pStyle w:val="western"/>
        <w:spacing w:before="0" w:beforeAutospacing="0" w:after="0" w:afterAutospacing="0"/>
        <w:ind w:firstLine="706"/>
        <w:jc w:val="both"/>
      </w:pPr>
      <w:r>
        <w:t>7.4</w:t>
      </w:r>
      <w:r w:rsidRPr="0079060D">
        <w:t xml:space="preserve">. 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w:t>
      </w:r>
      <w:hyperlink r:id="rId14" w:history="1">
        <w:r w:rsidRPr="0079060D">
          <w:rPr>
            <w:rStyle w:val="a5"/>
          </w:rPr>
          <w:t>порядке</w:t>
        </w:r>
      </w:hyperlink>
      <w:r w:rsidRPr="0079060D">
        <w:t>,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F43941" w:rsidRDefault="00F43941" w:rsidP="00B32F68">
      <w:pPr>
        <w:shd w:val="clear" w:color="auto" w:fill="FFFFFF"/>
        <w:ind w:firstLine="567"/>
        <w:jc w:val="both"/>
      </w:pPr>
    </w:p>
    <w:p w:rsidR="00B32F68" w:rsidRPr="00BF4714" w:rsidRDefault="00B32F68" w:rsidP="00B32F68">
      <w:pPr>
        <w:shd w:val="clear" w:color="auto" w:fill="FFFFFF"/>
        <w:ind w:firstLine="567"/>
        <w:jc w:val="center"/>
      </w:pPr>
      <w:r w:rsidRPr="00BF4714">
        <w:rPr>
          <w:b/>
          <w:bCs/>
        </w:rPr>
        <w:t>8. Отзыв заявок на участие в торгах</w:t>
      </w:r>
    </w:p>
    <w:p w:rsidR="00B32F68" w:rsidRPr="00BF4714" w:rsidRDefault="00B32F68" w:rsidP="00B32F68">
      <w:pPr>
        <w:shd w:val="clear" w:color="auto" w:fill="FFFFFF"/>
        <w:ind w:firstLine="567"/>
        <w:jc w:val="both"/>
      </w:pPr>
      <w:r w:rsidRPr="005B2C36">
        <w:rPr>
          <w:b/>
        </w:rPr>
        <w:t>8.1.</w:t>
      </w:r>
      <w:r w:rsidRPr="00BF4714">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при этом задаток возвращается в течение трех рабочих дней со дня поступления уведомления об отзыве заявки. </w:t>
      </w:r>
    </w:p>
    <w:p w:rsidR="00B32F68" w:rsidRPr="00BF4714" w:rsidRDefault="00B32F68" w:rsidP="00B32F68">
      <w:pPr>
        <w:shd w:val="clear" w:color="auto" w:fill="FFFFFF"/>
        <w:ind w:firstLine="567"/>
        <w:jc w:val="both"/>
      </w:pPr>
      <w:r w:rsidRPr="00BF4714">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B32F68" w:rsidRPr="006D308C" w:rsidRDefault="00B32F68" w:rsidP="00B32F68">
      <w:pPr>
        <w:pStyle w:val="western"/>
        <w:tabs>
          <w:tab w:val="left" w:pos="4536"/>
        </w:tabs>
        <w:spacing w:before="0" w:beforeAutospacing="0" w:after="0" w:afterAutospacing="0"/>
        <w:ind w:firstLine="567"/>
        <w:jc w:val="both"/>
        <w:rPr>
          <w:rStyle w:val="a5"/>
          <w:color w:val="auto"/>
          <w:u w:val="none"/>
        </w:rPr>
      </w:pPr>
      <w:r w:rsidRPr="005B2C36">
        <w:rPr>
          <w:b/>
        </w:rPr>
        <w:t>8.2.</w:t>
      </w:r>
      <w:r w:rsidRPr="00BF4714">
        <w:t xml:space="preserve"> Организатор аукциона вправе отказаться от проведения аукциона не позднее чем за три дня до даты его проведения.</w:t>
      </w:r>
      <w:r w:rsidR="006D308C">
        <w:t xml:space="preserve"> </w:t>
      </w:r>
      <w:r w:rsidRPr="00BF4714">
        <w:t>Извещение об отказе в проведен</w:t>
      </w:r>
      <w:proofErr w:type="gramStart"/>
      <w:r w:rsidRPr="00BF4714">
        <w:t>ии ау</w:t>
      </w:r>
      <w:proofErr w:type="gramEnd"/>
      <w:r w:rsidRPr="00BF4714">
        <w:t xml:space="preserve">кциона размещается на </w:t>
      </w:r>
      <w:r w:rsidRPr="006D308C">
        <w:t xml:space="preserve">сайтах: </w:t>
      </w:r>
      <w:hyperlink r:id="rId15" w:history="1">
        <w:r w:rsidRPr="006D308C">
          <w:rPr>
            <w:lang w:val="en-US"/>
          </w:rPr>
          <w:t>www</w:t>
        </w:r>
        <w:r w:rsidRPr="006D308C">
          <w:t>.</w:t>
        </w:r>
        <w:r w:rsidRPr="006D308C">
          <w:rPr>
            <w:lang w:val="en-US"/>
          </w:rPr>
          <w:t>torgi</w:t>
        </w:r>
        <w:r w:rsidRPr="006D308C">
          <w:t>.</w:t>
        </w:r>
        <w:r w:rsidRPr="006D308C">
          <w:rPr>
            <w:lang w:val="en-US"/>
          </w:rPr>
          <w:t>gov</w:t>
        </w:r>
        <w:r w:rsidRPr="006D308C">
          <w:t>.</w:t>
        </w:r>
        <w:r w:rsidRPr="006D308C">
          <w:rPr>
            <w:lang w:val="en-US"/>
          </w:rPr>
          <w:t>ru</w:t>
        </w:r>
      </w:hyperlink>
      <w:r w:rsidRPr="006D308C">
        <w:t xml:space="preserve">, на официальном сайте </w:t>
      </w:r>
      <w:r w:rsidR="006D308C" w:rsidRPr="006D308C">
        <w:rPr>
          <w:bCs/>
        </w:rPr>
        <w:t xml:space="preserve">Администрации </w:t>
      </w:r>
      <w:r w:rsidR="00441C14" w:rsidRPr="00441C14">
        <w:t>https://urzhum</w:t>
      </w:r>
      <w:r w:rsidR="00441C14">
        <w:t>skij-r43.gosweb.gosuslugi.ru/</w:t>
      </w:r>
      <w:r w:rsidRPr="006D308C">
        <w:rPr>
          <w:rStyle w:val="a5"/>
          <w:color w:val="auto"/>
          <w:u w:val="none"/>
        </w:rPr>
        <w:t>,</w:t>
      </w:r>
      <w:r w:rsidR="006D308C" w:rsidRPr="006D308C">
        <w:rPr>
          <w:rStyle w:val="a5"/>
          <w:color w:val="auto"/>
          <w:u w:val="none"/>
        </w:rPr>
        <w:t xml:space="preserve"> сайт электронной площадки</w:t>
      </w:r>
      <w:r w:rsidRPr="006D308C">
        <w:rPr>
          <w:rStyle w:val="a5"/>
          <w:color w:val="auto"/>
          <w:u w:val="none"/>
        </w:rPr>
        <w:t xml:space="preserve"> </w:t>
      </w:r>
      <w:hyperlink r:id="rId16" w:history="1">
        <w:r w:rsidRPr="006D308C">
          <w:rPr>
            <w:rStyle w:val="a5"/>
            <w:color w:val="auto"/>
            <w:u w:val="none"/>
          </w:rPr>
          <w:t>http://utp.sberbank-ast.ru</w:t>
        </w:r>
      </w:hyperlink>
      <w:r w:rsidRPr="006D308C">
        <w:rPr>
          <w:rStyle w:val="a5"/>
          <w:color w:val="auto"/>
          <w:u w:val="none"/>
        </w:rPr>
        <w:t xml:space="preserve"> .</w:t>
      </w:r>
    </w:p>
    <w:p w:rsidR="00B32F68" w:rsidRPr="00BF4714" w:rsidRDefault="00B32F68" w:rsidP="00B32F68">
      <w:pPr>
        <w:pStyle w:val="western"/>
        <w:tabs>
          <w:tab w:val="left" w:pos="4536"/>
        </w:tabs>
        <w:spacing w:before="0" w:beforeAutospacing="0" w:after="0" w:afterAutospacing="0"/>
        <w:ind w:firstLine="567"/>
        <w:jc w:val="both"/>
      </w:pPr>
      <w:r w:rsidRPr="00BF4714">
        <w:t>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задатки.</w:t>
      </w:r>
    </w:p>
    <w:p w:rsidR="00B32F68" w:rsidRPr="00BF4714" w:rsidRDefault="00B32F68" w:rsidP="00B32F68">
      <w:pPr>
        <w:pStyle w:val="western"/>
        <w:tabs>
          <w:tab w:val="left" w:pos="4536"/>
        </w:tabs>
        <w:spacing w:before="0" w:beforeAutospacing="0" w:after="0" w:afterAutospacing="0"/>
        <w:ind w:firstLine="567"/>
        <w:jc w:val="both"/>
      </w:pPr>
    </w:p>
    <w:p w:rsidR="00B32F68" w:rsidRPr="00BF4714" w:rsidRDefault="00B32F68" w:rsidP="00B32F68">
      <w:pPr>
        <w:pStyle w:val="western"/>
        <w:spacing w:before="0" w:beforeAutospacing="0" w:after="0" w:afterAutospacing="0" w:line="318" w:lineRule="atLeast"/>
        <w:ind w:firstLine="709"/>
        <w:jc w:val="center"/>
      </w:pPr>
      <w:r w:rsidRPr="00BF4714">
        <w:rPr>
          <w:b/>
          <w:bCs/>
        </w:rPr>
        <w:t xml:space="preserve">9. </w:t>
      </w:r>
      <w:r>
        <w:rPr>
          <w:b/>
          <w:bCs/>
        </w:rPr>
        <w:t>Обеспечение заявки на участие в торгах</w:t>
      </w:r>
    </w:p>
    <w:p w:rsidR="00B32F68" w:rsidRPr="00BF4714" w:rsidRDefault="00B32F68" w:rsidP="00B32F68">
      <w:pPr>
        <w:pStyle w:val="western"/>
        <w:spacing w:before="0" w:beforeAutospacing="0" w:after="0" w:afterAutospacing="0" w:line="318" w:lineRule="atLeast"/>
        <w:ind w:firstLine="709"/>
        <w:jc w:val="both"/>
      </w:pPr>
      <w:r w:rsidRPr="00BF4714">
        <w:rPr>
          <w:b/>
          <w:bCs/>
        </w:rPr>
        <w:t>9.1. </w:t>
      </w:r>
      <w:r w:rsidRPr="00BF4714">
        <w:rPr>
          <w:color w:val="000000"/>
        </w:rPr>
        <w:t xml:space="preserve">Представление документов, подтверждающих внесение задатка, признается </w:t>
      </w:r>
      <w:r w:rsidR="0063136A">
        <w:rPr>
          <w:color w:val="000000"/>
        </w:rPr>
        <w:t>перечисление задатка на электронную площадку</w:t>
      </w:r>
      <w:r w:rsidR="0053144A">
        <w:rPr>
          <w:color w:val="000000"/>
        </w:rPr>
        <w:t>.</w:t>
      </w:r>
    </w:p>
    <w:p w:rsidR="00B32F68" w:rsidRPr="00BF4714" w:rsidRDefault="00B32F68" w:rsidP="00B32F68">
      <w:pPr>
        <w:pStyle w:val="western"/>
        <w:spacing w:line="318" w:lineRule="atLeast"/>
        <w:ind w:firstLine="709"/>
        <w:jc w:val="both"/>
      </w:pPr>
      <w:r w:rsidRPr="00BF4714">
        <w:rPr>
          <w:b/>
          <w:bCs/>
        </w:rPr>
        <w:t>9.2. </w:t>
      </w:r>
      <w:r w:rsidRPr="00BF4714">
        <w:t xml:space="preserve">Задаток, вносимый в обеспечение исполнения обязательства по заключению договора </w:t>
      </w:r>
      <w:r w:rsidR="00256AC8">
        <w:t>купли-продажи</w:t>
      </w:r>
      <w:r w:rsidRPr="00BF4714">
        <w:t xml:space="preserve">, устанавливается в размере </w:t>
      </w:r>
      <w:r w:rsidR="0053144A">
        <w:t>3</w:t>
      </w:r>
      <w:r w:rsidRPr="00BF4714">
        <w:t xml:space="preserve">0 % от </w:t>
      </w:r>
      <w:r w:rsidR="0063136A">
        <w:t>п</w:t>
      </w:r>
      <w:r w:rsidRPr="00BF4714">
        <w:t>латы, рассчитанной, исходя от стартовой цены, указанной в п.п. 3.2 настоящей документации.</w:t>
      </w:r>
    </w:p>
    <w:p w:rsidR="00B32F68" w:rsidRPr="00BF4714" w:rsidRDefault="00B32F68" w:rsidP="00B32F68">
      <w:pPr>
        <w:pStyle w:val="western"/>
        <w:spacing w:before="0" w:beforeAutospacing="0"/>
        <w:ind w:firstLine="567"/>
        <w:jc w:val="both"/>
        <w:rPr>
          <w:u w:val="single"/>
        </w:rPr>
      </w:pPr>
      <w:r w:rsidRPr="00BF4714">
        <w:rPr>
          <w:u w:val="single"/>
        </w:rPr>
        <w:t>Задаток должен поступить на указанный счет не позднее дня, следующего за днем окончания приема заявок на участие в аукционе.</w:t>
      </w:r>
    </w:p>
    <w:p w:rsidR="00B32F68" w:rsidRPr="00BF4714" w:rsidRDefault="00B32F68" w:rsidP="00B32F68">
      <w:pPr>
        <w:pStyle w:val="5"/>
        <w:tabs>
          <w:tab w:val="left" w:pos="1134"/>
        </w:tabs>
        <w:spacing w:before="240" w:after="0" w:line="240" w:lineRule="auto"/>
        <w:ind w:left="0" w:firstLine="567"/>
        <w:rPr>
          <w:rFonts w:ascii="Times New Roman" w:hAnsi="Times New Roman" w:cs="Times New Roman"/>
          <w:b/>
          <w:sz w:val="24"/>
          <w:szCs w:val="24"/>
          <w:u w:val="single"/>
        </w:rPr>
      </w:pPr>
      <w:r w:rsidRPr="00BF4714">
        <w:rPr>
          <w:rFonts w:ascii="Times New Roman" w:hAnsi="Times New Roman" w:cs="Times New Roman"/>
          <w:sz w:val="24"/>
          <w:szCs w:val="24"/>
        </w:rPr>
        <w:t xml:space="preserve">Задаток перечисляется на реквизиты оператора электронной площадки </w:t>
      </w:r>
      <w:hyperlink r:id="rId17" w:history="1">
        <w:r w:rsidRPr="00BF4714">
          <w:rPr>
            <w:rStyle w:val="a5"/>
            <w:sz w:val="24"/>
            <w:szCs w:val="24"/>
          </w:rPr>
          <w:t>http://utp.sberbank-ast.ru/AP/Notice/653/Requisit</w:t>
        </w:r>
      </w:hyperlink>
    </w:p>
    <w:p w:rsidR="00B32F68" w:rsidRPr="00BF4714" w:rsidRDefault="00B32F68" w:rsidP="00B32F68">
      <w:pPr>
        <w:pStyle w:val="5"/>
        <w:tabs>
          <w:tab w:val="left" w:pos="1134"/>
        </w:tabs>
        <w:spacing w:after="0" w:line="240" w:lineRule="auto"/>
        <w:ind w:left="0" w:firstLine="567"/>
        <w:rPr>
          <w:rFonts w:ascii="Times New Roman" w:hAnsi="Times New Roman" w:cs="Times New Roman"/>
          <w:sz w:val="24"/>
          <w:szCs w:val="24"/>
        </w:rPr>
      </w:pPr>
      <w:r w:rsidRPr="00BF4714">
        <w:rPr>
          <w:rFonts w:ascii="Times New Roman" w:hAnsi="Times New Roman" w:cs="Times New Roman"/>
          <w:sz w:val="24"/>
          <w:szCs w:val="24"/>
        </w:rPr>
        <w:t>Получатель:</w:t>
      </w:r>
    </w:p>
    <w:p w:rsidR="00B32F68" w:rsidRPr="00BF4714" w:rsidRDefault="00B32F68" w:rsidP="00B32F68">
      <w:pPr>
        <w:pStyle w:val="5"/>
        <w:tabs>
          <w:tab w:val="left" w:pos="1134"/>
        </w:tabs>
        <w:spacing w:after="0" w:line="240" w:lineRule="auto"/>
        <w:ind w:left="0" w:firstLine="567"/>
        <w:rPr>
          <w:rFonts w:ascii="Times New Roman" w:hAnsi="Times New Roman" w:cs="Times New Roman"/>
          <w:sz w:val="24"/>
          <w:szCs w:val="24"/>
        </w:rPr>
      </w:pPr>
      <w:r w:rsidRPr="00BF4714">
        <w:rPr>
          <w:rFonts w:ascii="Times New Roman" w:hAnsi="Times New Roman" w:cs="Times New Roman"/>
          <w:sz w:val="24"/>
          <w:szCs w:val="24"/>
        </w:rPr>
        <w:t>Наименование: АО "Сбербанк-АСТ"</w:t>
      </w:r>
    </w:p>
    <w:p w:rsidR="00B32F68" w:rsidRPr="00BF4714" w:rsidRDefault="00B32F68" w:rsidP="00B32F68">
      <w:pPr>
        <w:pStyle w:val="5"/>
        <w:tabs>
          <w:tab w:val="left" w:pos="1134"/>
        </w:tabs>
        <w:spacing w:after="0" w:line="240" w:lineRule="auto"/>
        <w:ind w:left="0" w:firstLine="567"/>
        <w:rPr>
          <w:rFonts w:ascii="Times New Roman" w:hAnsi="Times New Roman" w:cs="Times New Roman"/>
          <w:sz w:val="24"/>
          <w:szCs w:val="24"/>
        </w:rPr>
      </w:pPr>
      <w:r w:rsidRPr="00BF4714">
        <w:rPr>
          <w:rFonts w:ascii="Times New Roman" w:hAnsi="Times New Roman" w:cs="Times New Roman"/>
          <w:sz w:val="24"/>
          <w:szCs w:val="24"/>
        </w:rPr>
        <w:t>ИНН: 7707308480</w:t>
      </w:r>
    </w:p>
    <w:p w:rsidR="00B32F68" w:rsidRPr="00BF4714" w:rsidRDefault="00B32F68" w:rsidP="00B32F68">
      <w:pPr>
        <w:pStyle w:val="5"/>
        <w:tabs>
          <w:tab w:val="left" w:pos="1134"/>
        </w:tabs>
        <w:spacing w:after="0" w:line="240" w:lineRule="auto"/>
        <w:ind w:left="0" w:firstLine="567"/>
        <w:rPr>
          <w:rFonts w:ascii="Times New Roman" w:hAnsi="Times New Roman" w:cs="Times New Roman"/>
          <w:sz w:val="24"/>
          <w:szCs w:val="24"/>
        </w:rPr>
      </w:pPr>
      <w:r w:rsidRPr="00BF4714">
        <w:rPr>
          <w:rFonts w:ascii="Times New Roman" w:hAnsi="Times New Roman" w:cs="Times New Roman"/>
          <w:sz w:val="24"/>
          <w:szCs w:val="24"/>
        </w:rPr>
        <w:t>КПП: 770401001</w:t>
      </w:r>
    </w:p>
    <w:p w:rsidR="00B32F68" w:rsidRPr="00BF4714" w:rsidRDefault="00B32F68" w:rsidP="00B32F68">
      <w:pPr>
        <w:pStyle w:val="5"/>
        <w:tabs>
          <w:tab w:val="left" w:pos="1134"/>
        </w:tabs>
        <w:spacing w:after="0" w:line="240" w:lineRule="auto"/>
        <w:ind w:left="0" w:firstLine="567"/>
        <w:rPr>
          <w:rFonts w:ascii="Times New Roman" w:hAnsi="Times New Roman" w:cs="Times New Roman"/>
          <w:sz w:val="24"/>
          <w:szCs w:val="24"/>
        </w:rPr>
      </w:pPr>
      <w:r w:rsidRPr="00BF4714">
        <w:rPr>
          <w:rFonts w:ascii="Times New Roman" w:hAnsi="Times New Roman" w:cs="Times New Roman"/>
          <w:sz w:val="24"/>
          <w:szCs w:val="24"/>
        </w:rPr>
        <w:t>Расчетный счет: 40702810300020038047</w:t>
      </w:r>
    </w:p>
    <w:p w:rsidR="00B32F68" w:rsidRPr="00BF4714" w:rsidRDefault="00B32F68" w:rsidP="00B32F68">
      <w:pPr>
        <w:pStyle w:val="5"/>
        <w:tabs>
          <w:tab w:val="left" w:pos="1134"/>
        </w:tabs>
        <w:spacing w:after="0" w:line="240" w:lineRule="auto"/>
        <w:ind w:left="0" w:firstLine="567"/>
        <w:rPr>
          <w:rFonts w:ascii="Times New Roman" w:hAnsi="Times New Roman" w:cs="Times New Roman"/>
          <w:sz w:val="24"/>
          <w:szCs w:val="24"/>
        </w:rPr>
      </w:pPr>
      <w:r w:rsidRPr="00BF4714">
        <w:rPr>
          <w:rFonts w:ascii="Times New Roman" w:hAnsi="Times New Roman" w:cs="Times New Roman"/>
          <w:sz w:val="24"/>
          <w:szCs w:val="24"/>
        </w:rPr>
        <w:t>БАНК ПОЛУЧАТЕЛЯ:</w:t>
      </w:r>
    </w:p>
    <w:p w:rsidR="00B32F68" w:rsidRPr="00BF4714" w:rsidRDefault="00B32F68" w:rsidP="00B32F68">
      <w:pPr>
        <w:pStyle w:val="5"/>
        <w:tabs>
          <w:tab w:val="left" w:pos="1134"/>
        </w:tabs>
        <w:spacing w:after="0" w:line="240" w:lineRule="auto"/>
        <w:ind w:left="0" w:firstLine="567"/>
        <w:rPr>
          <w:rFonts w:ascii="Times New Roman" w:hAnsi="Times New Roman" w:cs="Times New Roman"/>
          <w:sz w:val="24"/>
          <w:szCs w:val="24"/>
        </w:rPr>
      </w:pPr>
      <w:r w:rsidRPr="00BF4714">
        <w:rPr>
          <w:rFonts w:ascii="Times New Roman" w:hAnsi="Times New Roman" w:cs="Times New Roman"/>
          <w:sz w:val="24"/>
          <w:szCs w:val="24"/>
        </w:rPr>
        <w:t>Наименование банка: ПАО "СБЕРБАНК РОССИИ" Г. МОСКВА</w:t>
      </w:r>
    </w:p>
    <w:p w:rsidR="00B32F68" w:rsidRPr="00BF4714" w:rsidRDefault="00B32F68" w:rsidP="00B32F68">
      <w:pPr>
        <w:pStyle w:val="5"/>
        <w:tabs>
          <w:tab w:val="left" w:pos="1134"/>
        </w:tabs>
        <w:spacing w:after="0" w:line="240" w:lineRule="auto"/>
        <w:ind w:left="0" w:firstLine="567"/>
        <w:rPr>
          <w:rFonts w:ascii="Times New Roman" w:hAnsi="Times New Roman" w:cs="Times New Roman"/>
          <w:sz w:val="24"/>
          <w:szCs w:val="24"/>
        </w:rPr>
      </w:pPr>
      <w:r w:rsidRPr="00BF4714">
        <w:rPr>
          <w:rFonts w:ascii="Times New Roman" w:hAnsi="Times New Roman" w:cs="Times New Roman"/>
          <w:sz w:val="24"/>
          <w:szCs w:val="24"/>
        </w:rPr>
        <w:t>БИК: 044525225</w:t>
      </w:r>
    </w:p>
    <w:p w:rsidR="00B32F68" w:rsidRPr="00BF4714" w:rsidRDefault="00B32F68" w:rsidP="00B32F68">
      <w:pPr>
        <w:pStyle w:val="5"/>
        <w:tabs>
          <w:tab w:val="left" w:pos="1134"/>
        </w:tabs>
        <w:spacing w:after="0" w:line="240" w:lineRule="auto"/>
        <w:ind w:left="0" w:firstLine="567"/>
        <w:jc w:val="both"/>
        <w:rPr>
          <w:sz w:val="24"/>
          <w:szCs w:val="24"/>
        </w:rPr>
      </w:pPr>
      <w:r w:rsidRPr="00BF4714">
        <w:rPr>
          <w:rFonts w:ascii="Times New Roman" w:hAnsi="Times New Roman" w:cs="Times New Roman"/>
          <w:sz w:val="24"/>
          <w:szCs w:val="24"/>
        </w:rPr>
        <w:t>Корреспондентский счет: 30101810400000000225</w:t>
      </w:r>
      <w:r w:rsidRPr="00BF4714">
        <w:rPr>
          <w:sz w:val="24"/>
          <w:szCs w:val="24"/>
        </w:rPr>
        <w:t>.</w:t>
      </w:r>
    </w:p>
    <w:p w:rsidR="00B32F68" w:rsidRPr="00BF4714" w:rsidRDefault="00B32F68" w:rsidP="00B32F68">
      <w:pPr>
        <w:tabs>
          <w:tab w:val="left" w:pos="1134"/>
        </w:tabs>
        <w:jc w:val="both"/>
        <w:rPr>
          <w:bCs/>
          <w:lang w:eastAsia="en-US"/>
        </w:rPr>
      </w:pPr>
    </w:p>
    <w:p w:rsidR="00B32F68" w:rsidRPr="00BF4714" w:rsidRDefault="00B32F68" w:rsidP="00B32F68">
      <w:pPr>
        <w:pStyle w:val="western"/>
        <w:spacing w:before="0" w:beforeAutospacing="0" w:after="0" w:afterAutospacing="0"/>
        <w:ind w:firstLine="567"/>
      </w:pPr>
      <w:r w:rsidRPr="00BF4714">
        <w:t>Задаток:</w:t>
      </w:r>
    </w:p>
    <w:p w:rsidR="00B32F68" w:rsidRPr="00BF4714" w:rsidRDefault="00B32F68" w:rsidP="00B32F68">
      <w:pPr>
        <w:pStyle w:val="western"/>
        <w:spacing w:before="0" w:beforeAutospacing="0"/>
        <w:ind w:firstLine="567"/>
      </w:pPr>
      <w:r w:rsidRPr="00BF4714">
        <w:t xml:space="preserve">- возвращается лицам, участвовавшим в аукционе, но не победившим в нем, в течение </w:t>
      </w:r>
      <w:r w:rsidR="0063136A">
        <w:t>пяти</w:t>
      </w:r>
      <w:r w:rsidRPr="00BF4714">
        <w:t xml:space="preserve"> рабочих дней со дня подписания протокола о результатах аукциона; </w:t>
      </w:r>
    </w:p>
    <w:p w:rsidR="00B32F68" w:rsidRPr="00BF4714" w:rsidRDefault="00B32F68" w:rsidP="00B32F68">
      <w:pPr>
        <w:pStyle w:val="western"/>
        <w:spacing w:before="0" w:beforeAutospacing="0"/>
        <w:ind w:firstLine="567"/>
      </w:pPr>
      <w:r w:rsidRPr="00BF4714">
        <w:t xml:space="preserve">- засчитывается в счет платы лицу, признанному победителем аукциона, иному лицу, с которым заключается договор </w:t>
      </w:r>
      <w:r w:rsidR="00256AC8">
        <w:t>купли-продажи</w:t>
      </w:r>
      <w:r w:rsidRPr="00BF4714">
        <w:t xml:space="preserve"> земельного участка;</w:t>
      </w:r>
    </w:p>
    <w:p w:rsidR="00B32F68" w:rsidRPr="00BF4714" w:rsidRDefault="00B32F68" w:rsidP="00B32F68">
      <w:pPr>
        <w:pStyle w:val="western"/>
        <w:spacing w:before="0" w:beforeAutospacing="0"/>
        <w:ind w:firstLine="567"/>
      </w:pPr>
      <w:r w:rsidRPr="00BF4714">
        <w:t xml:space="preserve">- не возвращается лицам, не заключившим в установленном порядке договор </w:t>
      </w:r>
      <w:r w:rsidR="00256AC8">
        <w:t>купли-продажи</w:t>
      </w:r>
      <w:r w:rsidRPr="00BF4714">
        <w:t xml:space="preserve"> земельного участка, вследствие уклонения от заключения договора.</w:t>
      </w:r>
    </w:p>
    <w:p w:rsidR="00B32F68" w:rsidRPr="00D96ED9" w:rsidRDefault="00B32F68" w:rsidP="00B32F68">
      <w:pPr>
        <w:ind w:firstLine="709"/>
        <w:jc w:val="center"/>
        <w:rPr>
          <w:b/>
          <w:bCs/>
          <w:color w:val="000000"/>
        </w:rPr>
      </w:pPr>
      <w:r w:rsidRPr="00BF4714">
        <w:rPr>
          <w:b/>
          <w:bCs/>
          <w:color w:val="000000"/>
        </w:rPr>
        <w:t>10</w:t>
      </w:r>
      <w:r w:rsidRPr="00D96ED9">
        <w:rPr>
          <w:b/>
          <w:bCs/>
          <w:color w:val="000000"/>
        </w:rPr>
        <w:t xml:space="preserve">. </w:t>
      </w:r>
      <w:r>
        <w:rPr>
          <w:b/>
          <w:bCs/>
          <w:color w:val="000000"/>
        </w:rPr>
        <w:t xml:space="preserve">Порядок работы аукционной комиссии </w:t>
      </w:r>
    </w:p>
    <w:p w:rsidR="00B32F68" w:rsidRPr="00D96ED9" w:rsidRDefault="00B32F68" w:rsidP="00B32F68">
      <w:pPr>
        <w:autoSpaceDE w:val="0"/>
        <w:autoSpaceDN w:val="0"/>
        <w:adjustRightInd w:val="0"/>
        <w:ind w:firstLine="709"/>
        <w:jc w:val="both"/>
        <w:rPr>
          <w:bCs/>
          <w:color w:val="000000"/>
        </w:rPr>
      </w:pPr>
      <w:r w:rsidRPr="005B2C36">
        <w:rPr>
          <w:b/>
          <w:bCs/>
          <w:color w:val="000000"/>
        </w:rPr>
        <w:t>10</w:t>
      </w:r>
      <w:r w:rsidRPr="00D96ED9">
        <w:rPr>
          <w:b/>
          <w:bCs/>
          <w:color w:val="000000"/>
        </w:rPr>
        <w:t>.1.</w:t>
      </w:r>
      <w:r w:rsidRPr="00D96ED9">
        <w:rPr>
          <w:bCs/>
          <w:color w:val="000000"/>
        </w:rPr>
        <w:t xml:space="preserve"> Аукционная комиссия (далее – Комиссия) создается Организатором торгов. </w:t>
      </w:r>
      <w:r w:rsidRPr="00D96ED9">
        <w:rPr>
          <w:color w:val="000000"/>
        </w:rPr>
        <w:t>Комиссия осуществляет рассмотрение заявок на участие в аукционе в электронной форме,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 предусмотренным документацией об аукционе.</w:t>
      </w:r>
    </w:p>
    <w:p w:rsidR="00B32F68" w:rsidRPr="00D96ED9" w:rsidRDefault="00B32F68" w:rsidP="00B32F68">
      <w:pPr>
        <w:autoSpaceDE w:val="0"/>
        <w:autoSpaceDN w:val="0"/>
        <w:adjustRightInd w:val="0"/>
        <w:ind w:firstLine="709"/>
        <w:jc w:val="both"/>
        <w:rPr>
          <w:color w:val="000000"/>
        </w:rPr>
      </w:pPr>
      <w:r w:rsidRPr="005B2C36">
        <w:rPr>
          <w:b/>
          <w:color w:val="000000"/>
        </w:rPr>
        <w:t>10</w:t>
      </w:r>
      <w:r w:rsidRPr="00D96ED9">
        <w:rPr>
          <w:b/>
          <w:color w:val="000000"/>
        </w:rPr>
        <w:t>.2.</w:t>
      </w:r>
      <w:r w:rsidRPr="00D96ED9">
        <w:rPr>
          <w:color w:val="000000"/>
        </w:rPr>
        <w:t> Оператор через «личный кабинет» Организатора торгов обеспечивает доступ Организатора торгов к поданным Заявителями заявкам и документам.</w:t>
      </w:r>
    </w:p>
    <w:p w:rsidR="00B32F68" w:rsidRPr="00D96ED9" w:rsidRDefault="00B32F68" w:rsidP="00B32F68">
      <w:pPr>
        <w:autoSpaceDE w:val="0"/>
        <w:autoSpaceDN w:val="0"/>
        <w:adjustRightInd w:val="0"/>
        <w:ind w:firstLine="709"/>
        <w:jc w:val="both"/>
        <w:rPr>
          <w:color w:val="000000"/>
        </w:rPr>
      </w:pPr>
      <w:r w:rsidRPr="005B2C36">
        <w:rPr>
          <w:b/>
          <w:color w:val="000000"/>
        </w:rPr>
        <w:t>10</w:t>
      </w:r>
      <w:r w:rsidRPr="00D96ED9">
        <w:rPr>
          <w:b/>
          <w:color w:val="000000"/>
        </w:rPr>
        <w:t>.3.</w:t>
      </w:r>
      <w:r w:rsidRPr="00D96ED9">
        <w:rPr>
          <w:color w:val="000000"/>
        </w:rPr>
        <w:t> Комиссия рассматривает заявки на предмет соответствия требованиям, установленным документацией об аукционе, и соответствия Заявителей требованиям, предъявляемым к участникам аукциона.</w:t>
      </w:r>
    </w:p>
    <w:p w:rsidR="00B32F68" w:rsidRPr="00D96ED9" w:rsidRDefault="00B32F68" w:rsidP="00B32F68">
      <w:pPr>
        <w:autoSpaceDE w:val="0"/>
        <w:autoSpaceDN w:val="0"/>
        <w:adjustRightInd w:val="0"/>
        <w:ind w:firstLine="709"/>
        <w:jc w:val="both"/>
        <w:rPr>
          <w:color w:val="000000"/>
        </w:rPr>
      </w:pPr>
      <w:r w:rsidRPr="005B2C36">
        <w:rPr>
          <w:b/>
          <w:color w:val="000000"/>
        </w:rPr>
        <w:t>10</w:t>
      </w:r>
      <w:r w:rsidRPr="00D96ED9">
        <w:rPr>
          <w:b/>
          <w:color w:val="000000"/>
        </w:rPr>
        <w:t>.4.</w:t>
      </w:r>
      <w:r w:rsidRPr="00D96ED9">
        <w:rPr>
          <w:color w:val="000000"/>
        </w:rPr>
        <w:t xml:space="preserve">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 которые оформляются протоколом рассмотрения заявок на участие в аукционе.</w:t>
      </w:r>
    </w:p>
    <w:p w:rsidR="00B32F68" w:rsidRPr="00D96ED9" w:rsidRDefault="00B32F68" w:rsidP="00B32F68">
      <w:pPr>
        <w:autoSpaceDE w:val="0"/>
        <w:autoSpaceDN w:val="0"/>
        <w:adjustRightInd w:val="0"/>
        <w:ind w:firstLine="709"/>
        <w:jc w:val="both"/>
        <w:rPr>
          <w:color w:val="000000"/>
        </w:rPr>
      </w:pPr>
      <w:r w:rsidRPr="00D96ED9">
        <w:rPr>
          <w:color w:val="000000"/>
        </w:rPr>
        <w:t xml:space="preserve">Срок рассмотрения заявок на участие в торгах на право заключения договора </w:t>
      </w:r>
      <w:r w:rsidR="00256AC8">
        <w:rPr>
          <w:color w:val="000000"/>
        </w:rPr>
        <w:t>купли-продажи</w:t>
      </w:r>
      <w:r w:rsidRPr="00D96ED9">
        <w:rPr>
          <w:color w:val="000000"/>
        </w:rPr>
        <w:t xml:space="preserve"> не может превышать 5 рабочих дней </w:t>
      </w:r>
      <w:proofErr w:type="gramStart"/>
      <w:r w:rsidRPr="00D96ED9">
        <w:rPr>
          <w:color w:val="000000"/>
        </w:rPr>
        <w:t>с даты открытия доступа к поданным в форме электронных документов заявкам на участие в торгах</w:t>
      </w:r>
      <w:proofErr w:type="gramEnd"/>
      <w:r w:rsidRPr="00D96ED9">
        <w:rPr>
          <w:color w:val="000000"/>
        </w:rPr>
        <w:t>.</w:t>
      </w:r>
    </w:p>
    <w:p w:rsidR="00B32F68" w:rsidRPr="00D96ED9" w:rsidRDefault="00B32F68" w:rsidP="00B32F68">
      <w:pPr>
        <w:autoSpaceDE w:val="0"/>
        <w:autoSpaceDN w:val="0"/>
        <w:adjustRightInd w:val="0"/>
        <w:ind w:firstLine="709"/>
        <w:jc w:val="both"/>
        <w:rPr>
          <w:color w:val="000000"/>
        </w:rPr>
      </w:pPr>
      <w:r w:rsidRPr="005B2C36">
        <w:rPr>
          <w:b/>
          <w:color w:val="000000"/>
        </w:rPr>
        <w:t>10</w:t>
      </w:r>
      <w:r w:rsidRPr="00D96ED9">
        <w:rPr>
          <w:b/>
          <w:color w:val="000000"/>
        </w:rPr>
        <w:t>.5.</w:t>
      </w:r>
      <w:r w:rsidRPr="00D96ED9">
        <w:rPr>
          <w:color w:val="000000"/>
        </w:rPr>
        <w:t xml:space="preserve"> Если на участие в аукционе подана только одна заявка или не подано ни одной заявки, или всем Заявителям отказано в допуске к участию в аукционе, или к участию в аукционе допущен только один участник, Комиссия признает аукцион несостоявшимся. В протокол рассмотрения заявок на участие в аукционе вносится информация о признании аукциона несостоявшимся.</w:t>
      </w:r>
    </w:p>
    <w:p w:rsidR="00B32F68" w:rsidRPr="00D96ED9" w:rsidRDefault="00B32F68" w:rsidP="00B32F68">
      <w:pPr>
        <w:autoSpaceDE w:val="0"/>
        <w:autoSpaceDN w:val="0"/>
        <w:adjustRightInd w:val="0"/>
        <w:ind w:firstLine="709"/>
        <w:jc w:val="both"/>
        <w:rPr>
          <w:color w:val="000000"/>
        </w:rPr>
      </w:pPr>
      <w:r w:rsidRPr="005B2C36">
        <w:rPr>
          <w:b/>
          <w:color w:val="000000"/>
        </w:rPr>
        <w:t>10</w:t>
      </w:r>
      <w:r w:rsidRPr="00D96ED9">
        <w:rPr>
          <w:b/>
          <w:color w:val="000000"/>
        </w:rPr>
        <w:t>.6.</w:t>
      </w:r>
      <w:r w:rsidRPr="00D96ED9">
        <w:rPr>
          <w:color w:val="000000"/>
        </w:rPr>
        <w:t xml:space="preserve"> Протокол рассмотрения заявок на участие в аукционе размещается Организатором торгов на официальном сайте торгов, а также на электронной торговой площадке в </w:t>
      </w:r>
      <w:r w:rsidRPr="00BF4714">
        <w:rPr>
          <w:color w:val="000000"/>
        </w:rPr>
        <w:t>течение одного рабочего дня со дня подписания данного протокола</w:t>
      </w:r>
      <w:r w:rsidRPr="00D96ED9">
        <w:rPr>
          <w:color w:val="000000"/>
        </w:rPr>
        <w:t>.</w:t>
      </w:r>
    </w:p>
    <w:p w:rsidR="00B32F68" w:rsidRPr="00BF4714" w:rsidRDefault="00B32F68" w:rsidP="00B32F68">
      <w:pPr>
        <w:ind w:firstLine="708"/>
        <w:jc w:val="both"/>
        <w:rPr>
          <w:color w:val="000000"/>
        </w:rPr>
      </w:pPr>
      <w:r w:rsidRPr="005B2C36">
        <w:rPr>
          <w:b/>
          <w:color w:val="000000"/>
        </w:rPr>
        <w:t>10</w:t>
      </w:r>
      <w:r w:rsidRPr="00D96ED9">
        <w:rPr>
          <w:b/>
          <w:color w:val="000000"/>
        </w:rPr>
        <w:t>.7.</w:t>
      </w:r>
      <w:r w:rsidRPr="00D96ED9">
        <w:rPr>
          <w:color w:val="000000"/>
        </w:rPr>
        <w:t> Заявителям направляются через «личный кабинет» уведомления о принятых Комиссией решениях не позднее дня, следующего за днем подписания протокола рассмотрения заявок</w:t>
      </w:r>
      <w:r w:rsidRPr="00BF4714">
        <w:rPr>
          <w:color w:val="000000"/>
        </w:rPr>
        <w:t>.</w:t>
      </w:r>
    </w:p>
    <w:p w:rsidR="00B32F68" w:rsidRPr="00D96ED9" w:rsidRDefault="00B32F68" w:rsidP="00B32F68">
      <w:pPr>
        <w:ind w:firstLine="708"/>
        <w:jc w:val="both"/>
        <w:rPr>
          <w:color w:val="000000"/>
        </w:rPr>
      </w:pPr>
    </w:p>
    <w:p w:rsidR="00B32F68" w:rsidRPr="00BF4714" w:rsidRDefault="00B32F68" w:rsidP="00B32F68">
      <w:pPr>
        <w:pStyle w:val="af0"/>
        <w:ind w:firstLine="708"/>
        <w:jc w:val="center"/>
        <w:rPr>
          <w:rFonts w:ascii="Times New Roman" w:hAnsi="Times New Roman"/>
          <w:b/>
          <w:bCs/>
          <w:sz w:val="24"/>
          <w:szCs w:val="24"/>
        </w:rPr>
      </w:pPr>
      <w:r w:rsidRPr="00BF4714">
        <w:rPr>
          <w:rFonts w:ascii="Times New Roman" w:hAnsi="Times New Roman"/>
          <w:b/>
          <w:bCs/>
          <w:sz w:val="24"/>
          <w:szCs w:val="24"/>
        </w:rPr>
        <w:t xml:space="preserve">11. </w:t>
      </w:r>
      <w:r>
        <w:rPr>
          <w:rFonts w:ascii="Times New Roman" w:hAnsi="Times New Roman"/>
          <w:b/>
          <w:bCs/>
          <w:sz w:val="24"/>
          <w:szCs w:val="24"/>
        </w:rPr>
        <w:t>Порядок рассмотрения заявок на участие в аукционе</w:t>
      </w:r>
    </w:p>
    <w:p w:rsidR="00B32F68" w:rsidRPr="00BF4714" w:rsidRDefault="00B32F68" w:rsidP="00B32F68">
      <w:pPr>
        <w:pStyle w:val="af0"/>
        <w:ind w:firstLine="708"/>
        <w:jc w:val="both"/>
        <w:rPr>
          <w:rFonts w:ascii="Times New Roman" w:hAnsi="Times New Roman"/>
          <w:bCs/>
          <w:sz w:val="24"/>
          <w:szCs w:val="24"/>
        </w:rPr>
      </w:pPr>
      <w:bookmarkStart w:id="1" w:name="йй"/>
      <w:bookmarkEnd w:id="1"/>
      <w:r w:rsidRPr="005B2C36">
        <w:rPr>
          <w:rFonts w:ascii="Times New Roman" w:hAnsi="Times New Roman"/>
          <w:b/>
          <w:bCs/>
          <w:sz w:val="24"/>
          <w:szCs w:val="24"/>
        </w:rPr>
        <w:t>11.1.</w:t>
      </w:r>
      <w:r w:rsidRPr="00BF4714">
        <w:rPr>
          <w:rFonts w:ascii="Times New Roman" w:hAnsi="Times New Roman"/>
          <w:bCs/>
          <w:sz w:val="24"/>
          <w:szCs w:val="24"/>
        </w:rPr>
        <w:t xml:space="preserve">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законодательством Российской Федерации к таким участникам.</w:t>
      </w:r>
    </w:p>
    <w:p w:rsidR="00B32F68" w:rsidRPr="00BF4714" w:rsidRDefault="00B32F68" w:rsidP="00B32F68">
      <w:pPr>
        <w:pStyle w:val="af0"/>
        <w:ind w:firstLine="708"/>
        <w:jc w:val="both"/>
        <w:rPr>
          <w:rFonts w:ascii="Times New Roman" w:hAnsi="Times New Roman"/>
          <w:bCs/>
          <w:sz w:val="24"/>
          <w:szCs w:val="24"/>
        </w:rPr>
      </w:pPr>
      <w:r w:rsidRPr="005B2C36">
        <w:rPr>
          <w:rFonts w:ascii="Times New Roman" w:hAnsi="Times New Roman"/>
          <w:b/>
          <w:bCs/>
          <w:sz w:val="24"/>
          <w:szCs w:val="24"/>
        </w:rPr>
        <w:t>11.2.</w:t>
      </w:r>
      <w:r w:rsidRPr="00BF4714">
        <w:rPr>
          <w:rFonts w:ascii="Times New Roman" w:hAnsi="Times New Roman"/>
          <w:bCs/>
          <w:sz w:val="24"/>
          <w:szCs w:val="24"/>
        </w:rPr>
        <w:t xml:space="preserve">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B32F68" w:rsidRPr="00BF4714" w:rsidRDefault="00B32F68" w:rsidP="00B32F68">
      <w:pPr>
        <w:pStyle w:val="af0"/>
        <w:ind w:firstLine="708"/>
        <w:jc w:val="both"/>
        <w:rPr>
          <w:rFonts w:ascii="Times New Roman" w:hAnsi="Times New Roman"/>
          <w:bCs/>
          <w:sz w:val="24"/>
          <w:szCs w:val="24"/>
        </w:rPr>
      </w:pPr>
      <w:r w:rsidRPr="005B2C36">
        <w:rPr>
          <w:rFonts w:ascii="Times New Roman" w:hAnsi="Times New Roman"/>
          <w:b/>
          <w:bCs/>
          <w:sz w:val="24"/>
          <w:szCs w:val="24"/>
        </w:rPr>
        <w:t>11.3.</w:t>
      </w:r>
      <w:r w:rsidRPr="00BF4714">
        <w:rPr>
          <w:rFonts w:ascii="Times New Roman" w:hAnsi="Times New Roman"/>
          <w:bCs/>
          <w:sz w:val="24"/>
          <w:szCs w:val="24"/>
        </w:rPr>
        <w:t xml:space="preserve">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B32F68" w:rsidRPr="00BF4714" w:rsidRDefault="00B32F68" w:rsidP="00B32F68">
      <w:pPr>
        <w:pStyle w:val="af0"/>
        <w:ind w:firstLine="708"/>
        <w:jc w:val="both"/>
        <w:rPr>
          <w:rFonts w:ascii="Times New Roman" w:hAnsi="Times New Roman"/>
          <w:bCs/>
          <w:sz w:val="24"/>
          <w:szCs w:val="24"/>
        </w:rPr>
      </w:pPr>
      <w:r w:rsidRPr="005B2C36">
        <w:rPr>
          <w:rFonts w:ascii="Times New Roman" w:hAnsi="Times New Roman"/>
          <w:b/>
          <w:bCs/>
          <w:sz w:val="24"/>
          <w:szCs w:val="24"/>
        </w:rPr>
        <w:t>11.4.</w:t>
      </w:r>
      <w:r w:rsidRPr="00BF4714">
        <w:rPr>
          <w:rFonts w:ascii="Times New Roman" w:hAnsi="Times New Roman"/>
          <w:bCs/>
          <w:sz w:val="24"/>
          <w:szCs w:val="24"/>
        </w:rPr>
        <w:t xml:space="preserve"> Указанный протокол в день окончания рассмотрения заявок на участие в аукционе размещается организатором аукциона на официальном сайте торгов и на</w:t>
      </w:r>
      <w:r w:rsidR="00AD71E3">
        <w:rPr>
          <w:rFonts w:ascii="Times New Roman" w:hAnsi="Times New Roman"/>
          <w:bCs/>
          <w:sz w:val="24"/>
          <w:szCs w:val="24"/>
        </w:rPr>
        <w:t xml:space="preserve"> электронной торговой площадке </w:t>
      </w:r>
      <w:r w:rsidRPr="00BF4714">
        <w:rPr>
          <w:rFonts w:ascii="Times New Roman" w:hAnsi="Times New Roman"/>
          <w:bCs/>
          <w:sz w:val="24"/>
          <w:szCs w:val="24"/>
        </w:rPr>
        <w:t>АО «Сбербанк - Автоматизированная система торгов» http://utp.sberbank-ast.ru.</w:t>
      </w:r>
    </w:p>
    <w:p w:rsidR="00B32F68" w:rsidRPr="00BF4714" w:rsidRDefault="00B32F68" w:rsidP="00B32F68">
      <w:pPr>
        <w:pStyle w:val="af0"/>
        <w:ind w:firstLine="708"/>
        <w:jc w:val="both"/>
        <w:rPr>
          <w:rFonts w:ascii="Times New Roman" w:hAnsi="Times New Roman"/>
          <w:bCs/>
          <w:sz w:val="24"/>
          <w:szCs w:val="24"/>
        </w:rPr>
      </w:pPr>
      <w:r w:rsidRPr="00BF4714">
        <w:rPr>
          <w:rFonts w:ascii="Times New Roman" w:hAnsi="Times New Roman"/>
          <w:bCs/>
          <w:sz w:val="24"/>
          <w:szCs w:val="24"/>
        </w:rPr>
        <w:t>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B32F68" w:rsidRPr="00BF4714" w:rsidRDefault="00B32F68" w:rsidP="00B32F68">
      <w:pPr>
        <w:pStyle w:val="af0"/>
        <w:ind w:firstLine="708"/>
        <w:jc w:val="both"/>
        <w:rPr>
          <w:rFonts w:ascii="Times New Roman" w:hAnsi="Times New Roman"/>
          <w:bCs/>
          <w:sz w:val="24"/>
          <w:szCs w:val="24"/>
        </w:rPr>
      </w:pPr>
      <w:r w:rsidRPr="005B2C36">
        <w:rPr>
          <w:rFonts w:ascii="Times New Roman" w:hAnsi="Times New Roman"/>
          <w:b/>
          <w:bCs/>
          <w:sz w:val="24"/>
          <w:szCs w:val="24"/>
        </w:rPr>
        <w:t>11.5.</w:t>
      </w:r>
      <w:r w:rsidRPr="00BF4714">
        <w:rPr>
          <w:rFonts w:ascii="Times New Roman" w:hAnsi="Times New Roman"/>
          <w:bCs/>
          <w:sz w:val="24"/>
          <w:szCs w:val="24"/>
        </w:rPr>
        <w:t xml:space="preserve">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B32F68" w:rsidRPr="00BF4714" w:rsidRDefault="00B32F68" w:rsidP="00B32F68">
      <w:pPr>
        <w:pStyle w:val="af0"/>
        <w:ind w:firstLine="708"/>
        <w:jc w:val="both"/>
        <w:rPr>
          <w:rFonts w:ascii="Times New Roman" w:hAnsi="Times New Roman"/>
          <w:bCs/>
          <w:sz w:val="24"/>
          <w:szCs w:val="24"/>
        </w:rPr>
      </w:pPr>
      <w:r w:rsidRPr="005B2C36">
        <w:rPr>
          <w:rFonts w:ascii="Times New Roman" w:hAnsi="Times New Roman"/>
          <w:b/>
          <w:bCs/>
          <w:sz w:val="24"/>
          <w:szCs w:val="24"/>
        </w:rPr>
        <w:t>11.6.</w:t>
      </w:r>
      <w:r w:rsidRPr="00BF4714">
        <w:rPr>
          <w:rFonts w:ascii="Times New Roman" w:hAnsi="Times New Roman"/>
          <w:bCs/>
          <w:sz w:val="24"/>
          <w:szCs w:val="24"/>
        </w:rPr>
        <w:t xml:space="preserve">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B32F68" w:rsidRPr="00BF4714" w:rsidRDefault="00B32F68" w:rsidP="00B32F68">
      <w:pPr>
        <w:pStyle w:val="af0"/>
        <w:ind w:firstLine="708"/>
        <w:jc w:val="both"/>
        <w:rPr>
          <w:rFonts w:ascii="Times New Roman" w:hAnsi="Times New Roman"/>
          <w:bCs/>
          <w:sz w:val="24"/>
          <w:szCs w:val="24"/>
        </w:rPr>
      </w:pPr>
    </w:p>
    <w:p w:rsidR="00B32F68" w:rsidRPr="00BF4714" w:rsidRDefault="00B32F68" w:rsidP="00B32F68">
      <w:pPr>
        <w:pStyle w:val="af0"/>
        <w:ind w:firstLine="708"/>
        <w:jc w:val="center"/>
        <w:rPr>
          <w:rFonts w:ascii="Times New Roman" w:eastAsia="Times New Roman" w:hAnsi="Times New Roman"/>
          <w:b/>
          <w:color w:val="000000"/>
          <w:sz w:val="24"/>
          <w:szCs w:val="24"/>
          <w:lang w:eastAsia="ru-RU"/>
        </w:rPr>
      </w:pPr>
      <w:r w:rsidRPr="00BF4714">
        <w:rPr>
          <w:rFonts w:ascii="Times New Roman" w:eastAsia="Times New Roman" w:hAnsi="Times New Roman"/>
          <w:b/>
          <w:color w:val="000000"/>
          <w:sz w:val="24"/>
          <w:szCs w:val="24"/>
          <w:lang w:eastAsia="ru-RU"/>
        </w:rPr>
        <w:t xml:space="preserve">12. </w:t>
      </w:r>
      <w:r>
        <w:rPr>
          <w:rFonts w:ascii="Times New Roman" w:eastAsia="Times New Roman" w:hAnsi="Times New Roman"/>
          <w:b/>
          <w:color w:val="000000"/>
          <w:sz w:val="24"/>
          <w:szCs w:val="24"/>
          <w:lang w:eastAsia="ru-RU"/>
        </w:rPr>
        <w:t xml:space="preserve">Сроки, время подачи заявок и проведения аукциона </w:t>
      </w:r>
    </w:p>
    <w:p w:rsidR="00B32F68" w:rsidRPr="00BF4714" w:rsidRDefault="00B32F68" w:rsidP="00B32F68">
      <w:pPr>
        <w:ind w:firstLine="567"/>
        <w:jc w:val="both"/>
        <w:rPr>
          <w:bCs/>
          <w:color w:val="000000"/>
        </w:rPr>
      </w:pPr>
      <w:r w:rsidRPr="005B2C36">
        <w:rPr>
          <w:b/>
          <w:bCs/>
          <w:color w:val="000000"/>
        </w:rPr>
        <w:t>12.1.</w:t>
      </w:r>
      <w:r w:rsidRPr="00BF4714">
        <w:rPr>
          <w:bCs/>
          <w:color w:val="000000"/>
        </w:rPr>
        <w:t xml:space="preserve"> Указанное в настоящей документации об аукционе </w:t>
      </w:r>
      <w:r w:rsidRPr="00BF4714">
        <w:rPr>
          <w:b/>
          <w:bCs/>
          <w:color w:val="000000"/>
        </w:rPr>
        <w:t>время – московское</w:t>
      </w:r>
      <w:r w:rsidRPr="00BF4714">
        <w:rPr>
          <w:bCs/>
          <w:color w:val="000000"/>
        </w:rPr>
        <w:t xml:space="preserve">. </w:t>
      </w:r>
    </w:p>
    <w:p w:rsidR="00B32F68" w:rsidRPr="00BF4714" w:rsidRDefault="00B32F68" w:rsidP="00B32F68">
      <w:pPr>
        <w:ind w:firstLine="567"/>
        <w:jc w:val="both"/>
      </w:pPr>
      <w:r w:rsidRPr="005B2C36">
        <w:rPr>
          <w:b/>
          <w:color w:val="000000"/>
        </w:rPr>
        <w:t>12.2.</w:t>
      </w:r>
      <w:r w:rsidRPr="00BF4714">
        <w:rPr>
          <w:color w:val="000000"/>
        </w:rPr>
        <w:t xml:space="preserve"> Место приёма заявок и документации – электронная площадка АО «Сбербанк – АСТ».</w:t>
      </w:r>
    </w:p>
    <w:p w:rsidR="00B32F68" w:rsidRPr="00B9508D" w:rsidRDefault="00B32F68" w:rsidP="00B32F68">
      <w:pPr>
        <w:shd w:val="clear" w:color="auto" w:fill="FFFFFF"/>
        <w:ind w:firstLine="567"/>
        <w:jc w:val="both"/>
        <w:rPr>
          <w:b/>
          <w:color w:val="000000"/>
        </w:rPr>
      </w:pPr>
      <w:r w:rsidRPr="00B9508D">
        <w:rPr>
          <w:b/>
          <w:color w:val="000000"/>
        </w:rPr>
        <w:t xml:space="preserve">Дата и время начала подачи заявок: </w:t>
      </w:r>
    </w:p>
    <w:p w:rsidR="00B32F68" w:rsidRPr="00B9508D" w:rsidRDefault="00AD71E3" w:rsidP="00B32F68">
      <w:pPr>
        <w:shd w:val="clear" w:color="auto" w:fill="FFFFFF"/>
        <w:ind w:firstLine="567"/>
        <w:jc w:val="both"/>
        <w:rPr>
          <w:u w:val="single"/>
        </w:rPr>
      </w:pPr>
      <w:r>
        <w:rPr>
          <w:u w:val="single"/>
        </w:rPr>
        <w:t>16.02.2023</w:t>
      </w:r>
      <w:r w:rsidR="00B32F68" w:rsidRPr="00B9508D">
        <w:rPr>
          <w:u w:val="single"/>
        </w:rPr>
        <w:t xml:space="preserve"> - </w:t>
      </w:r>
      <w:r w:rsidR="00FB12A8">
        <w:rPr>
          <w:u w:val="single"/>
        </w:rPr>
        <w:t>08</w:t>
      </w:r>
      <w:r w:rsidR="00B32F68" w:rsidRPr="00B9508D">
        <w:rPr>
          <w:u w:val="single"/>
        </w:rPr>
        <w:t xml:space="preserve"> час.00 мин. (время московское);</w:t>
      </w:r>
    </w:p>
    <w:p w:rsidR="00B32F68" w:rsidRPr="00B9508D" w:rsidRDefault="00B32F68" w:rsidP="00B32F68">
      <w:pPr>
        <w:shd w:val="clear" w:color="auto" w:fill="FFFFFF"/>
        <w:tabs>
          <w:tab w:val="left" w:pos="4536"/>
        </w:tabs>
        <w:ind w:firstLine="567"/>
        <w:jc w:val="both"/>
        <w:rPr>
          <w:color w:val="000000"/>
        </w:rPr>
      </w:pPr>
      <w:r w:rsidRPr="00B9508D">
        <w:rPr>
          <w:color w:val="000000"/>
        </w:rPr>
        <w:t>Форма заявки установлена в приложении № 1 к аукционной документации.</w:t>
      </w:r>
    </w:p>
    <w:p w:rsidR="00B32F68" w:rsidRPr="00B9508D" w:rsidRDefault="00B32F68" w:rsidP="00B32F68">
      <w:pPr>
        <w:shd w:val="clear" w:color="auto" w:fill="FFFFFF"/>
        <w:spacing w:before="240"/>
        <w:ind w:firstLine="567"/>
        <w:jc w:val="both"/>
        <w:rPr>
          <w:b/>
        </w:rPr>
      </w:pPr>
      <w:r w:rsidRPr="00B9508D">
        <w:rPr>
          <w:b/>
        </w:rPr>
        <w:t>Дата и время окончания подачи заявок на участие в аукционе:</w:t>
      </w:r>
    </w:p>
    <w:p w:rsidR="00B32F68" w:rsidRPr="00B9508D" w:rsidRDefault="00AD71E3" w:rsidP="00B32F68">
      <w:pPr>
        <w:shd w:val="clear" w:color="auto" w:fill="FFFFFF"/>
        <w:ind w:firstLine="567"/>
        <w:jc w:val="both"/>
      </w:pPr>
      <w:r>
        <w:rPr>
          <w:u w:val="single"/>
        </w:rPr>
        <w:t>17.03.2023</w:t>
      </w:r>
      <w:r w:rsidR="00046799" w:rsidRPr="00B9508D">
        <w:rPr>
          <w:u w:val="single"/>
        </w:rPr>
        <w:t xml:space="preserve"> - 15</w:t>
      </w:r>
      <w:r w:rsidR="00B32F68" w:rsidRPr="00B9508D">
        <w:rPr>
          <w:u w:val="single"/>
        </w:rPr>
        <w:t xml:space="preserve"> час.00 мин. (время</w:t>
      </w:r>
      <w:r w:rsidR="00B32F68" w:rsidRPr="00B9508D">
        <w:t xml:space="preserve"> московское).</w:t>
      </w:r>
    </w:p>
    <w:p w:rsidR="00B32F68" w:rsidRPr="00B9508D" w:rsidRDefault="00B32F68" w:rsidP="00B32F68">
      <w:pPr>
        <w:shd w:val="clear" w:color="auto" w:fill="FFFFFF"/>
        <w:spacing w:before="240"/>
        <w:ind w:firstLine="567"/>
        <w:jc w:val="both"/>
      </w:pPr>
      <w:r w:rsidRPr="00B9508D">
        <w:rPr>
          <w:b/>
        </w:rPr>
        <w:t>Дата и время начала рассмотрения заявок на участие в аукционе:</w:t>
      </w:r>
    </w:p>
    <w:p w:rsidR="00B32F68" w:rsidRPr="00B9508D" w:rsidRDefault="00AD71E3" w:rsidP="00B32F68">
      <w:pPr>
        <w:shd w:val="clear" w:color="auto" w:fill="FFFFFF"/>
        <w:ind w:firstLine="567"/>
        <w:jc w:val="both"/>
        <w:rPr>
          <w:u w:val="single"/>
        </w:rPr>
      </w:pPr>
      <w:r>
        <w:rPr>
          <w:u w:val="single"/>
        </w:rPr>
        <w:t>20.03.2023</w:t>
      </w:r>
      <w:r w:rsidR="00B32F68" w:rsidRPr="00B9508D">
        <w:rPr>
          <w:u w:val="single"/>
        </w:rPr>
        <w:t xml:space="preserve"> -</w:t>
      </w:r>
      <w:r w:rsidR="00046799" w:rsidRPr="00B9508D">
        <w:rPr>
          <w:u w:val="single"/>
        </w:rPr>
        <w:t xml:space="preserve"> 15</w:t>
      </w:r>
      <w:r w:rsidR="00B32F68" w:rsidRPr="00B9508D">
        <w:rPr>
          <w:u w:val="single"/>
        </w:rPr>
        <w:t xml:space="preserve"> час. 00 мин. (время московское). </w:t>
      </w:r>
    </w:p>
    <w:p w:rsidR="00B32F68" w:rsidRPr="00B9508D" w:rsidRDefault="00B32F68" w:rsidP="00B32F68">
      <w:pPr>
        <w:shd w:val="clear" w:color="auto" w:fill="FFFFFF"/>
        <w:ind w:firstLine="567"/>
        <w:jc w:val="both"/>
        <w:rPr>
          <w:u w:val="single"/>
        </w:rPr>
      </w:pPr>
    </w:p>
    <w:p w:rsidR="00B32F68" w:rsidRPr="00B9508D" w:rsidRDefault="00B32F68" w:rsidP="00B32F68">
      <w:pPr>
        <w:shd w:val="clear" w:color="auto" w:fill="FFFFFF"/>
        <w:spacing w:before="240"/>
        <w:ind w:firstLine="567"/>
        <w:jc w:val="both"/>
        <w:rPr>
          <w:b/>
        </w:rPr>
      </w:pPr>
      <w:r w:rsidRPr="00B9508D">
        <w:rPr>
          <w:b/>
        </w:rPr>
        <w:t xml:space="preserve">Дата, время и место проведения аукциона: </w:t>
      </w:r>
    </w:p>
    <w:p w:rsidR="00B32F68" w:rsidRPr="00B9508D" w:rsidRDefault="00AD71E3" w:rsidP="00B32F68">
      <w:pPr>
        <w:shd w:val="clear" w:color="auto" w:fill="FFFFFF"/>
        <w:ind w:firstLine="567"/>
        <w:jc w:val="both"/>
      </w:pPr>
      <w:r>
        <w:rPr>
          <w:u w:val="single"/>
        </w:rPr>
        <w:t>21.03.2023</w:t>
      </w:r>
      <w:r w:rsidR="00B32F68" w:rsidRPr="00B9508D">
        <w:rPr>
          <w:u w:val="single"/>
        </w:rPr>
        <w:t xml:space="preserve"> в </w:t>
      </w:r>
      <w:r>
        <w:rPr>
          <w:u w:val="single"/>
        </w:rPr>
        <w:t>09</w:t>
      </w:r>
      <w:r w:rsidR="00B32F68" w:rsidRPr="00B9508D">
        <w:rPr>
          <w:u w:val="single"/>
        </w:rPr>
        <w:t xml:space="preserve"> час.</w:t>
      </w:r>
      <w:r w:rsidR="00B32F68" w:rsidRPr="00B9508D">
        <w:t xml:space="preserve"> 00 ми</w:t>
      </w:r>
      <w:r>
        <w:t xml:space="preserve">н. (время московское), место - </w:t>
      </w:r>
      <w:r w:rsidR="00B32F68" w:rsidRPr="00B9508D">
        <w:t xml:space="preserve">АО «Сбербанк - Автоматизированная система торгов» </w:t>
      </w:r>
      <w:hyperlink r:id="rId18" w:history="1">
        <w:r w:rsidR="00B32F68" w:rsidRPr="00B9508D">
          <w:rPr>
            <w:rStyle w:val="a5"/>
          </w:rPr>
          <w:t>http://utp.sberbank-ast.ru</w:t>
        </w:r>
      </w:hyperlink>
      <w:r w:rsidR="00B32F68" w:rsidRPr="00B9508D">
        <w:t>.</w:t>
      </w:r>
    </w:p>
    <w:p w:rsidR="00B32F68" w:rsidRPr="00B9508D" w:rsidRDefault="00B32F68" w:rsidP="00B32F68">
      <w:pPr>
        <w:shd w:val="clear" w:color="auto" w:fill="FFFFFF"/>
        <w:spacing w:before="240"/>
        <w:ind w:firstLine="567"/>
        <w:jc w:val="both"/>
        <w:rPr>
          <w:b/>
        </w:rPr>
      </w:pPr>
      <w:r w:rsidRPr="00B9508D">
        <w:rPr>
          <w:b/>
        </w:rPr>
        <w:t xml:space="preserve">Дата, время и место подведения итогов аукциона: </w:t>
      </w:r>
    </w:p>
    <w:p w:rsidR="00B32F68" w:rsidRPr="00B9508D" w:rsidRDefault="00034585" w:rsidP="00B32F68">
      <w:pPr>
        <w:shd w:val="clear" w:color="auto" w:fill="FFFFFF"/>
        <w:ind w:firstLine="567"/>
        <w:jc w:val="both"/>
      </w:pPr>
      <w:r>
        <w:rPr>
          <w:u w:val="single"/>
        </w:rPr>
        <w:t>21.03.2023</w:t>
      </w:r>
      <w:r w:rsidR="00B32F68" w:rsidRPr="00B9508D">
        <w:rPr>
          <w:u w:val="single"/>
        </w:rPr>
        <w:t xml:space="preserve"> в </w:t>
      </w:r>
      <w:r>
        <w:rPr>
          <w:u w:val="single"/>
        </w:rPr>
        <w:t>17</w:t>
      </w:r>
      <w:r w:rsidR="00B32F68" w:rsidRPr="00B9508D">
        <w:rPr>
          <w:u w:val="single"/>
        </w:rPr>
        <w:t xml:space="preserve"> час.</w:t>
      </w:r>
      <w:r w:rsidR="00B32F68" w:rsidRPr="00B9508D">
        <w:t xml:space="preserve"> 00 мин. (вре</w:t>
      </w:r>
      <w:r w:rsidR="00AD71E3">
        <w:t xml:space="preserve">мя московское), место - </w:t>
      </w:r>
      <w:r w:rsidR="00B32F68" w:rsidRPr="00B9508D">
        <w:t>АО «Сбербанк - Автоматизированная система торгов» http://utp.sberbank-ast.ru.</w:t>
      </w:r>
    </w:p>
    <w:p w:rsidR="00B32F68" w:rsidRPr="00B9508D" w:rsidRDefault="00B32F68" w:rsidP="00B32F68">
      <w:pPr>
        <w:shd w:val="clear" w:color="auto" w:fill="FFFFFF"/>
        <w:spacing w:before="240"/>
        <w:ind w:firstLine="567"/>
        <w:jc w:val="both"/>
        <w:rPr>
          <w:b/>
          <w:bCs/>
        </w:rPr>
      </w:pPr>
      <w:r w:rsidRPr="00B9508D">
        <w:rPr>
          <w:b/>
          <w:bCs/>
        </w:rPr>
        <w:t>Срок, в течение которого организатор аукциона вправе отказаться от проведения аукциона:</w:t>
      </w:r>
    </w:p>
    <w:p w:rsidR="00B32F68" w:rsidRPr="00B9508D" w:rsidRDefault="00034585" w:rsidP="00B32F68">
      <w:pPr>
        <w:shd w:val="clear" w:color="auto" w:fill="FFFFFF"/>
        <w:ind w:firstLine="567"/>
        <w:jc w:val="both"/>
        <w:rPr>
          <w:bCs/>
        </w:rPr>
      </w:pPr>
      <w:r>
        <w:rPr>
          <w:bCs/>
          <w:u w:val="single"/>
        </w:rPr>
        <w:t>15.03.2023</w:t>
      </w:r>
      <w:r w:rsidR="00B32F68" w:rsidRPr="00B9508D">
        <w:rPr>
          <w:bCs/>
          <w:u w:val="single"/>
        </w:rPr>
        <w:t xml:space="preserve"> - 12 час.</w:t>
      </w:r>
      <w:r w:rsidR="00B32F68" w:rsidRPr="00B9508D">
        <w:rPr>
          <w:bCs/>
        </w:rPr>
        <w:t xml:space="preserve"> 00 мин. (время московское).</w:t>
      </w:r>
    </w:p>
    <w:p w:rsidR="00B32F68" w:rsidRPr="00B9508D" w:rsidRDefault="00B32F68" w:rsidP="00B32F68">
      <w:pPr>
        <w:shd w:val="clear" w:color="auto" w:fill="FFFFFF"/>
        <w:ind w:firstLine="567"/>
        <w:jc w:val="both"/>
        <w:rPr>
          <w:bCs/>
        </w:rPr>
      </w:pPr>
    </w:p>
    <w:p w:rsidR="00B32F68" w:rsidRPr="00BF4714" w:rsidRDefault="00B32F68" w:rsidP="00B32F68">
      <w:pPr>
        <w:shd w:val="clear" w:color="auto" w:fill="FFFFFF"/>
        <w:ind w:firstLine="567"/>
        <w:jc w:val="both"/>
        <w:rPr>
          <w:bCs/>
        </w:rPr>
      </w:pPr>
      <w:r w:rsidRPr="00B9508D">
        <w:rPr>
          <w:b/>
          <w:bCs/>
        </w:rPr>
        <w:t>12.3.</w:t>
      </w:r>
      <w:r w:rsidRPr="00B9508D">
        <w:rPr>
          <w:bCs/>
        </w:rPr>
        <w:t xml:space="preserve"> При исчислении сроков принимается время</w:t>
      </w:r>
      <w:r w:rsidRPr="00BF4714">
        <w:rPr>
          <w:bCs/>
        </w:rPr>
        <w:t xml:space="preserve"> сервера электронной торговой площадки – московское.</w:t>
      </w:r>
    </w:p>
    <w:p w:rsidR="00B32F68" w:rsidRPr="00BF4714" w:rsidRDefault="00B32F68" w:rsidP="00B32F68">
      <w:pPr>
        <w:shd w:val="clear" w:color="auto" w:fill="FFFFFF"/>
        <w:ind w:firstLine="567"/>
        <w:jc w:val="both"/>
        <w:rPr>
          <w:bCs/>
        </w:rPr>
      </w:pPr>
    </w:p>
    <w:p w:rsidR="00B32F68" w:rsidRPr="00BF4714" w:rsidRDefault="00B32F68" w:rsidP="00B32F68">
      <w:pPr>
        <w:pStyle w:val="western"/>
        <w:spacing w:before="119" w:beforeAutospacing="0" w:after="0" w:afterAutospacing="0" w:line="318" w:lineRule="atLeast"/>
        <w:jc w:val="center"/>
      </w:pPr>
      <w:r w:rsidRPr="00BF4714">
        <w:rPr>
          <w:b/>
          <w:bCs/>
        </w:rPr>
        <w:t xml:space="preserve">13. </w:t>
      </w:r>
      <w:r>
        <w:rPr>
          <w:b/>
          <w:bCs/>
        </w:rPr>
        <w:t xml:space="preserve">Условия и порядок проведения аукциона </w:t>
      </w:r>
    </w:p>
    <w:p w:rsidR="00B32F68" w:rsidRPr="00BF4714" w:rsidRDefault="00B32F68" w:rsidP="00B32F68">
      <w:pPr>
        <w:pStyle w:val="af0"/>
        <w:ind w:firstLine="708"/>
        <w:jc w:val="both"/>
        <w:rPr>
          <w:rFonts w:ascii="Times New Roman" w:hAnsi="Times New Roman"/>
          <w:bCs/>
          <w:sz w:val="24"/>
          <w:szCs w:val="24"/>
        </w:rPr>
      </w:pPr>
      <w:bookmarkStart w:id="2" w:name="sub_10136"/>
      <w:bookmarkEnd w:id="2"/>
      <w:r w:rsidRPr="00BF4714">
        <w:rPr>
          <w:rFonts w:ascii="Times New Roman" w:hAnsi="Times New Roman"/>
          <w:b/>
          <w:bCs/>
          <w:sz w:val="24"/>
          <w:szCs w:val="24"/>
        </w:rPr>
        <w:t>13.1.</w:t>
      </w:r>
      <w:r w:rsidRPr="00BF4714">
        <w:rPr>
          <w:rFonts w:ascii="Times New Roman" w:hAnsi="Times New Roman"/>
          <w:bCs/>
          <w:sz w:val="24"/>
          <w:szCs w:val="24"/>
        </w:rPr>
        <w:t xml:space="preserve"> Аукцион проводится организатором аукциона в электронном виде на</w:t>
      </w:r>
      <w:r w:rsidR="00AD71E3">
        <w:rPr>
          <w:rFonts w:ascii="Times New Roman" w:hAnsi="Times New Roman"/>
          <w:bCs/>
          <w:sz w:val="24"/>
          <w:szCs w:val="24"/>
        </w:rPr>
        <w:t xml:space="preserve"> электронной торговой площадке </w:t>
      </w:r>
      <w:r w:rsidRPr="00BF4714">
        <w:rPr>
          <w:rFonts w:ascii="Times New Roman" w:hAnsi="Times New Roman"/>
          <w:bCs/>
          <w:sz w:val="24"/>
          <w:szCs w:val="24"/>
        </w:rPr>
        <w:t xml:space="preserve">АО «Сбербанк - Автоматизированная система торгов» </w:t>
      </w:r>
      <w:hyperlink r:id="rId19" w:history="1">
        <w:r w:rsidRPr="00BF4714">
          <w:rPr>
            <w:rStyle w:val="a5"/>
            <w:rFonts w:ascii="Times New Roman" w:hAnsi="Times New Roman"/>
            <w:bCs/>
            <w:sz w:val="24"/>
            <w:szCs w:val="24"/>
          </w:rPr>
          <w:t>http://utp.sberbank-ast.ru</w:t>
        </w:r>
      </w:hyperlink>
      <w:r w:rsidRPr="00BF4714">
        <w:rPr>
          <w:rFonts w:ascii="Times New Roman" w:hAnsi="Times New Roman"/>
          <w:bCs/>
          <w:sz w:val="24"/>
          <w:szCs w:val="24"/>
        </w:rPr>
        <w:t>.</w:t>
      </w:r>
    </w:p>
    <w:p w:rsidR="00B32F68" w:rsidRPr="00BF4714" w:rsidRDefault="00B32F68" w:rsidP="00B32F68">
      <w:pPr>
        <w:pStyle w:val="af0"/>
        <w:ind w:firstLine="708"/>
        <w:jc w:val="both"/>
        <w:rPr>
          <w:rStyle w:val="a5"/>
          <w:bCs/>
          <w:sz w:val="24"/>
          <w:szCs w:val="24"/>
        </w:rPr>
      </w:pPr>
      <w:r w:rsidRPr="00BF4714">
        <w:rPr>
          <w:rFonts w:ascii="Times New Roman" w:hAnsi="Times New Roman"/>
          <w:b/>
          <w:bCs/>
          <w:sz w:val="24"/>
          <w:szCs w:val="24"/>
        </w:rPr>
        <w:t>13.2.</w:t>
      </w:r>
      <w:r w:rsidR="006C4AB3">
        <w:rPr>
          <w:rFonts w:ascii="Times New Roman" w:hAnsi="Times New Roman"/>
          <w:b/>
          <w:bCs/>
          <w:sz w:val="24"/>
          <w:szCs w:val="24"/>
        </w:rPr>
        <w:t xml:space="preserve"> </w:t>
      </w:r>
      <w:proofErr w:type="gramStart"/>
      <w:r w:rsidRPr="00BF4714">
        <w:rPr>
          <w:rFonts w:ascii="Times New Roman" w:eastAsia="Times New Roman" w:hAnsi="Times New Roman"/>
          <w:sz w:val="24"/>
          <w:szCs w:val="24"/>
          <w:lang w:eastAsia="ru-RU"/>
        </w:rPr>
        <w:t xml:space="preserve">Аукцион проводится в указанный в извещении о проведении аукциона день и час </w:t>
      </w:r>
      <w:r w:rsidRPr="00BF4714">
        <w:rPr>
          <w:rFonts w:ascii="Times New Roman" w:hAnsi="Times New Roman"/>
          <w:sz w:val="24"/>
          <w:szCs w:val="24"/>
          <w:lang w:eastAsia="ru-RU"/>
        </w:rPr>
        <w:t xml:space="preserve">путем </w:t>
      </w:r>
      <w:r w:rsidRPr="00BF4714">
        <w:rPr>
          <w:rFonts w:ascii="Times New Roman" w:eastAsia="Times New Roman" w:hAnsi="Times New Roman"/>
          <w:sz w:val="24"/>
          <w:szCs w:val="24"/>
          <w:lang w:eastAsia="ru-RU"/>
        </w:rPr>
        <w:t>повышения начальной (минимальной) цены договора (цены лота), указанной в извещении о проведении аукциона, документации об аукционе, на «шаг аукциона» в пределах 3 % от начальной (минимальной) цены договора (цены лота).</w:t>
      </w:r>
      <w:proofErr w:type="gramEnd"/>
    </w:p>
    <w:p w:rsidR="00B32F68" w:rsidRPr="00BF4714" w:rsidRDefault="00B32F68" w:rsidP="00B32F68">
      <w:pPr>
        <w:pStyle w:val="af0"/>
        <w:ind w:firstLine="708"/>
        <w:jc w:val="both"/>
        <w:rPr>
          <w:rFonts w:ascii="Times New Roman" w:hAnsi="Times New Roman"/>
          <w:color w:val="000000"/>
          <w:sz w:val="24"/>
          <w:szCs w:val="24"/>
        </w:rPr>
      </w:pPr>
      <w:r w:rsidRPr="00BF4714">
        <w:rPr>
          <w:rFonts w:ascii="Times New Roman" w:hAnsi="Times New Roman"/>
          <w:b/>
          <w:bCs/>
          <w:sz w:val="24"/>
          <w:szCs w:val="24"/>
        </w:rPr>
        <w:t>13.3</w:t>
      </w:r>
      <w:r w:rsidRPr="00BF4714">
        <w:rPr>
          <w:rFonts w:ascii="Times New Roman" w:hAnsi="Times New Roman"/>
          <w:bCs/>
          <w:sz w:val="24"/>
          <w:szCs w:val="24"/>
        </w:rPr>
        <w:t>. В аукционе могут участвовать только заявители, признанные участниками аукциона</w:t>
      </w:r>
      <w:bookmarkStart w:id="3" w:name="sub_10137"/>
      <w:bookmarkEnd w:id="3"/>
      <w:r w:rsidRPr="00BF4714">
        <w:rPr>
          <w:rFonts w:ascii="Times New Roman" w:hAnsi="Times New Roman"/>
          <w:bCs/>
          <w:sz w:val="24"/>
          <w:szCs w:val="24"/>
        </w:rPr>
        <w:t xml:space="preserve">. </w:t>
      </w:r>
      <w:r w:rsidRPr="00BF4714">
        <w:rPr>
          <w:rFonts w:ascii="Times New Roman" w:hAnsi="Times New Roman"/>
          <w:color w:val="000000"/>
          <w:sz w:val="24"/>
          <w:szCs w:val="24"/>
        </w:rPr>
        <w:t>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 (цене лота).</w:t>
      </w:r>
    </w:p>
    <w:p w:rsidR="00B32F68" w:rsidRPr="00BF4714" w:rsidRDefault="00B32F68" w:rsidP="00B32F68">
      <w:pPr>
        <w:pStyle w:val="af0"/>
        <w:ind w:firstLine="708"/>
        <w:jc w:val="both"/>
        <w:rPr>
          <w:rFonts w:ascii="Times New Roman" w:hAnsi="Times New Roman"/>
          <w:color w:val="000000"/>
          <w:sz w:val="24"/>
          <w:szCs w:val="24"/>
        </w:rPr>
      </w:pPr>
      <w:r w:rsidRPr="00BF4714">
        <w:rPr>
          <w:rFonts w:ascii="Times New Roman" w:hAnsi="Times New Roman"/>
          <w:b/>
          <w:color w:val="000000"/>
          <w:sz w:val="24"/>
          <w:szCs w:val="24"/>
        </w:rPr>
        <w:t>13.4.</w:t>
      </w:r>
      <w:r w:rsidR="001B4B0C">
        <w:rPr>
          <w:rFonts w:ascii="Times New Roman" w:hAnsi="Times New Roman"/>
          <w:b/>
          <w:color w:val="000000"/>
          <w:sz w:val="24"/>
          <w:szCs w:val="24"/>
        </w:rPr>
        <w:t xml:space="preserve"> </w:t>
      </w:r>
      <w:r w:rsidRPr="00BF4714">
        <w:rPr>
          <w:rFonts w:ascii="Times New Roman" w:hAnsi="Times New Roman"/>
          <w:color w:val="000000"/>
          <w:sz w:val="24"/>
          <w:szCs w:val="24"/>
          <w:lang w:eastAsia="ru-RU"/>
        </w:rPr>
        <w:t>Со времени начала проведения процедуры аукциона Оператором размещается:</w:t>
      </w:r>
    </w:p>
    <w:p w:rsidR="00B32F68" w:rsidRPr="00BF4714" w:rsidRDefault="00B32F68" w:rsidP="00B32F68">
      <w:pPr>
        <w:ind w:firstLine="709"/>
        <w:jc w:val="both"/>
        <w:rPr>
          <w:rFonts w:eastAsia="Calibri"/>
          <w:color w:val="000000"/>
        </w:rPr>
      </w:pPr>
      <w:r w:rsidRPr="00BF4714">
        <w:rPr>
          <w:rFonts w:eastAsia="Calibri"/>
          <w:color w:val="000000"/>
        </w:rPr>
        <w:t>- в открытой части электронной площадки - информация о начале проведения процедуры аукциона с указанием наименования имущества, начальной (минимальной) цены лота и «шага аукциона»;</w:t>
      </w:r>
    </w:p>
    <w:p w:rsidR="00B32F68" w:rsidRPr="00BF4714" w:rsidRDefault="00B32F68" w:rsidP="00B32F68">
      <w:pPr>
        <w:ind w:firstLine="709"/>
        <w:jc w:val="both"/>
        <w:rPr>
          <w:rFonts w:eastAsia="Calibri"/>
          <w:color w:val="000000"/>
        </w:rPr>
      </w:pPr>
      <w:r w:rsidRPr="00BF4714">
        <w:rPr>
          <w:rFonts w:eastAsia="Calibri"/>
          <w:color w:val="000000"/>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(минимальной) цены («шаг аукциона»), время, оставшееся до окончания приема предложений о цене договора (лота).</w:t>
      </w:r>
    </w:p>
    <w:p w:rsidR="00B32F68" w:rsidRPr="00BF4714" w:rsidRDefault="00B32F68" w:rsidP="00B32F68">
      <w:pPr>
        <w:ind w:firstLine="709"/>
        <w:jc w:val="both"/>
        <w:rPr>
          <w:rFonts w:eastAsia="Calibri"/>
          <w:color w:val="000000"/>
        </w:rPr>
      </w:pPr>
      <w:r w:rsidRPr="00BF4714">
        <w:rPr>
          <w:rFonts w:eastAsia="Calibri"/>
          <w:b/>
          <w:color w:val="000000"/>
        </w:rPr>
        <w:t>13.5.</w:t>
      </w:r>
      <w:r w:rsidRPr="00BF4714">
        <w:rPr>
          <w:rFonts w:eastAsia="Calibri"/>
          <w:color w:val="000000"/>
        </w:rPr>
        <w:t> При проведении процедуры подачи ценовых предложений участники аукциона в электронной форме подают ценовые предложения с учетом следующих требований:</w:t>
      </w:r>
    </w:p>
    <w:p w:rsidR="00B32F68" w:rsidRPr="00BF4714" w:rsidRDefault="00B32F68" w:rsidP="00B32F68">
      <w:pPr>
        <w:ind w:firstLine="709"/>
        <w:jc w:val="both"/>
        <w:rPr>
          <w:rFonts w:eastAsia="Calibri"/>
          <w:color w:val="000000"/>
        </w:rPr>
      </w:pPr>
      <w:r w:rsidRPr="00BF4714">
        <w:rPr>
          <w:rFonts w:eastAsia="Calibri"/>
          <w:color w:val="000000"/>
        </w:rPr>
        <w:t>- участник аукциона не вправе подавать ценовое предложение, равное предложению или меньше, чем ценовое предложение, которое подано таким участником;</w:t>
      </w:r>
    </w:p>
    <w:p w:rsidR="00B32F68" w:rsidRPr="00BF4714" w:rsidRDefault="00B32F68" w:rsidP="00B32F68">
      <w:pPr>
        <w:ind w:firstLine="709"/>
        <w:jc w:val="both"/>
        <w:rPr>
          <w:rFonts w:eastAsia="Calibri"/>
          <w:color w:val="000000"/>
        </w:rPr>
      </w:pPr>
      <w:r w:rsidRPr="00BF4714">
        <w:rPr>
          <w:rFonts w:eastAsia="Calibri"/>
          <w:color w:val="000000"/>
        </w:rPr>
        <w:t>- участник аукциона не вправе подавать ценовое предложение выше, чем текущее максимальное ценовое предложение вне пределов «шага аукциона».</w:t>
      </w:r>
    </w:p>
    <w:p w:rsidR="00B32F68" w:rsidRPr="00BF4714" w:rsidRDefault="00B32F68" w:rsidP="00B32F68">
      <w:pPr>
        <w:ind w:firstLine="709"/>
        <w:jc w:val="both"/>
        <w:rPr>
          <w:rFonts w:eastAsia="Calibri"/>
          <w:color w:val="000000"/>
        </w:rPr>
      </w:pPr>
      <w:r w:rsidRPr="00BF4714">
        <w:rPr>
          <w:rFonts w:eastAsia="Calibri"/>
          <w:b/>
          <w:color w:val="000000"/>
        </w:rPr>
        <w:t>13.6</w:t>
      </w:r>
      <w:r w:rsidRPr="00BF4714">
        <w:rPr>
          <w:rFonts w:eastAsia="Calibri"/>
          <w:color w:val="000000"/>
        </w:rPr>
        <w:t>. При проведении процедуры подачи ценовых предложений устанавливается время приема ценовых предложений, составляющее 10 (десять) минут от начала проведения процедуры подачи ценовых предложений до истечения срока их подачи. Время, оставшееся до истечения срока подачи ценовых предложений, обновляется автоматически с помощью программы и технических средств, обеспечивающих проведение аукциона, после повышения начальной (минимальной) цены договора или текущего максимального ценового предложения на аукционе. Если в течение указанного времени ни одного ценового предложения о более высокой цене договора не поступило, аукцион автоматически, при помощи программных и технических средств, обеспечивающих его проведение, завершается.</w:t>
      </w:r>
    </w:p>
    <w:p w:rsidR="00B32F68" w:rsidRPr="00BF4714" w:rsidRDefault="00B32F68" w:rsidP="00B32F68">
      <w:pPr>
        <w:ind w:firstLine="709"/>
        <w:jc w:val="both"/>
        <w:rPr>
          <w:rFonts w:eastAsia="Calibri"/>
          <w:color w:val="000000"/>
        </w:rPr>
      </w:pPr>
      <w:r w:rsidRPr="00BF4714">
        <w:rPr>
          <w:rFonts w:eastAsia="Calibri"/>
          <w:b/>
          <w:color w:val="000000"/>
        </w:rPr>
        <w:t>13.7.</w:t>
      </w:r>
      <w:r w:rsidRPr="00BF4714">
        <w:rPr>
          <w:rFonts w:eastAsia="Calibri"/>
          <w:color w:val="000000"/>
        </w:rPr>
        <w:t> В случае, если при проведении процедуры подачи ценовых предложений были поданы равные ценовые предложения несколькими участниками аукциона, то лучшим признается ценовое предложение, поступившее ранее других ценовых предложений.</w:t>
      </w:r>
    </w:p>
    <w:p w:rsidR="00B32F68" w:rsidRPr="00BF4714" w:rsidRDefault="00B32F68" w:rsidP="00B32F68">
      <w:pPr>
        <w:ind w:firstLine="709"/>
        <w:jc w:val="both"/>
        <w:rPr>
          <w:color w:val="000000"/>
        </w:rPr>
      </w:pPr>
      <w:r w:rsidRPr="00BF4714">
        <w:rPr>
          <w:rFonts w:eastAsia="Calibri"/>
          <w:b/>
          <w:color w:val="000000"/>
        </w:rPr>
        <w:t>13.8</w:t>
      </w:r>
      <w:r w:rsidRPr="00BF4714">
        <w:rPr>
          <w:rFonts w:eastAsia="Calibri"/>
          <w:color w:val="000000"/>
        </w:rPr>
        <w:t>. </w:t>
      </w:r>
      <w:r w:rsidRPr="00BF4714">
        <w:rPr>
          <w:color w:val="000000"/>
        </w:rPr>
        <w:t xml:space="preserve">Победителем аукциона признается участник аукциона, предложивший наиболее высокую цену договора </w:t>
      </w:r>
      <w:r w:rsidR="00256AC8">
        <w:rPr>
          <w:color w:val="000000"/>
        </w:rPr>
        <w:t>купли-продажи</w:t>
      </w:r>
      <w:r w:rsidRPr="00BF4714">
        <w:rPr>
          <w:color w:val="000000"/>
        </w:rPr>
        <w:t>.</w:t>
      </w:r>
    </w:p>
    <w:p w:rsidR="00B32F68" w:rsidRPr="00BF4714" w:rsidRDefault="00B32F68" w:rsidP="00B32F68">
      <w:pPr>
        <w:ind w:firstLine="709"/>
        <w:jc w:val="both"/>
        <w:rPr>
          <w:color w:val="000000"/>
        </w:rPr>
      </w:pPr>
      <w:r w:rsidRPr="00BF4714">
        <w:rPr>
          <w:b/>
          <w:color w:val="000000"/>
        </w:rPr>
        <w:t>13.9.</w:t>
      </w:r>
      <w:r w:rsidRPr="00BF4714">
        <w:rPr>
          <w:color w:val="000000"/>
        </w:rPr>
        <w:t> Ход проведения процедуры аукциона фиксируется Оператором в электронном журнале, который направляется Организатору торгов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 который размещается на официальных сайтах торгов в течение дня, следующего за днем подписания указанного протокола.</w:t>
      </w:r>
    </w:p>
    <w:p w:rsidR="00B32F68" w:rsidRPr="00BF4714" w:rsidRDefault="00B32F68" w:rsidP="00B32F68">
      <w:pPr>
        <w:widowControl w:val="0"/>
        <w:autoSpaceDE w:val="0"/>
        <w:autoSpaceDN w:val="0"/>
        <w:adjustRightInd w:val="0"/>
        <w:ind w:firstLine="709"/>
        <w:jc w:val="both"/>
        <w:rPr>
          <w:rFonts w:eastAsia="Calibri"/>
          <w:color w:val="000000"/>
        </w:rPr>
      </w:pPr>
      <w:r w:rsidRPr="00BF4714">
        <w:rPr>
          <w:rFonts w:eastAsia="Calibri"/>
          <w:b/>
          <w:color w:val="000000"/>
        </w:rPr>
        <w:t>13.10.</w:t>
      </w:r>
      <w:r w:rsidRPr="00BF4714">
        <w:rPr>
          <w:rFonts w:eastAsia="Calibri"/>
          <w:color w:val="000000"/>
        </w:rPr>
        <w:t> Оператор вправе приостановить проведение аукциона в случае технологического сбоя, зафиксированного программно-аппаратными средствами электронной площадки, но не более чем на одни сутки. Возобновление проведения аукциона начинается с того момента, на котором аукцион был прерван.</w:t>
      </w:r>
    </w:p>
    <w:p w:rsidR="00B32F68" w:rsidRPr="00BF4714" w:rsidRDefault="00B32F68" w:rsidP="00B32F68">
      <w:pPr>
        <w:autoSpaceDE w:val="0"/>
        <w:autoSpaceDN w:val="0"/>
        <w:adjustRightInd w:val="0"/>
        <w:ind w:firstLine="709"/>
        <w:jc w:val="both"/>
        <w:rPr>
          <w:rFonts w:eastAsia="Calibri"/>
          <w:color w:val="000000"/>
        </w:rPr>
      </w:pPr>
      <w:r w:rsidRPr="00BF4714">
        <w:rPr>
          <w:rFonts w:eastAsia="Calibri"/>
          <w:color w:val="000000"/>
        </w:rPr>
        <w:t>В течение одного часа со времени приостановления аукциона оператор размещает на электронной площадке информацию о причине приостановления аукциона, времени приостановления и возобновления аукциона, уведомляет об этом участников, а также направляет указанную информацию организатору торгов для внесения в протокол об итогах аукциона.</w:t>
      </w:r>
    </w:p>
    <w:p w:rsidR="00B32F68" w:rsidRPr="00BF4714" w:rsidRDefault="00B32F68" w:rsidP="00B32F68">
      <w:pPr>
        <w:autoSpaceDE w:val="0"/>
        <w:autoSpaceDN w:val="0"/>
        <w:adjustRightInd w:val="0"/>
        <w:ind w:firstLine="709"/>
        <w:jc w:val="both"/>
        <w:outlineLvl w:val="1"/>
        <w:rPr>
          <w:color w:val="000000"/>
        </w:rPr>
      </w:pPr>
      <w:r w:rsidRPr="00BF4714">
        <w:rPr>
          <w:b/>
          <w:color w:val="000000"/>
        </w:rPr>
        <w:t>13.11.</w:t>
      </w:r>
      <w:r w:rsidRPr="00BF4714">
        <w:rPr>
          <w:color w:val="000000"/>
        </w:rPr>
        <w:t> Процедура аукциона считается завершенной с момента подписания Организатором торгов протокола об итогах аукциона.</w:t>
      </w:r>
    </w:p>
    <w:p w:rsidR="00B32F68" w:rsidRPr="00BF4714" w:rsidRDefault="00B32F68" w:rsidP="00B32F68">
      <w:pPr>
        <w:autoSpaceDE w:val="0"/>
        <w:autoSpaceDN w:val="0"/>
        <w:adjustRightInd w:val="0"/>
        <w:ind w:firstLine="709"/>
        <w:jc w:val="both"/>
        <w:rPr>
          <w:color w:val="000000"/>
        </w:rPr>
      </w:pPr>
      <w:r w:rsidRPr="00BF4714">
        <w:rPr>
          <w:b/>
          <w:color w:val="000000"/>
        </w:rPr>
        <w:t>13.12.</w:t>
      </w:r>
      <w:r w:rsidRPr="00BF4714">
        <w:rPr>
          <w:color w:val="000000"/>
        </w:rPr>
        <w:t> </w:t>
      </w:r>
      <w:r w:rsidRPr="00BF4714">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B32F68" w:rsidRPr="00BF4714" w:rsidRDefault="00B32F68" w:rsidP="00B32F68">
      <w:pPr>
        <w:ind w:firstLine="709"/>
        <w:jc w:val="both"/>
        <w:rPr>
          <w:color w:val="000000"/>
        </w:rPr>
      </w:pPr>
      <w:r w:rsidRPr="00BF4714">
        <w:rPr>
          <w:b/>
          <w:color w:val="000000"/>
        </w:rPr>
        <w:t>13.13.</w:t>
      </w:r>
      <w:r w:rsidRPr="00BF4714">
        <w:rPr>
          <w:color w:val="000000"/>
        </w:rPr>
        <w:t> Решение о признании аукциона несостоявшимся оформляется протоколом об итогах аукциона.</w:t>
      </w:r>
    </w:p>
    <w:p w:rsidR="00B32F68" w:rsidRPr="00BF4714" w:rsidRDefault="00B32F68" w:rsidP="00B32F68">
      <w:pPr>
        <w:autoSpaceDE w:val="0"/>
        <w:autoSpaceDN w:val="0"/>
        <w:adjustRightInd w:val="0"/>
        <w:ind w:firstLine="709"/>
        <w:jc w:val="both"/>
        <w:rPr>
          <w:rFonts w:eastAsia="Calibri"/>
          <w:color w:val="000000"/>
        </w:rPr>
      </w:pPr>
      <w:r w:rsidRPr="00BF4714">
        <w:rPr>
          <w:rFonts w:eastAsia="Calibri"/>
          <w:b/>
          <w:color w:val="000000"/>
        </w:rPr>
        <w:t>13.14.</w:t>
      </w:r>
      <w:r w:rsidRPr="00BF4714">
        <w:rPr>
          <w:rFonts w:eastAsia="Calibri"/>
          <w:color w:val="000000"/>
        </w:rPr>
        <w:t> В течение одного часа со времени подписания протокола об итогах аукциона победителю (участнику, сделавшему предпоследнее предложение о цене договора) направляется уведомление о признании его победителем, участником, сделавшим предпоследнее предложение о цене договора, с приложением данного протокола, а также размещается в открытой части электронной площадки следующая информация:</w:t>
      </w:r>
    </w:p>
    <w:p w:rsidR="00B32F68" w:rsidRPr="00BF4714" w:rsidRDefault="00B32F68" w:rsidP="00B32F68">
      <w:pPr>
        <w:autoSpaceDE w:val="0"/>
        <w:autoSpaceDN w:val="0"/>
        <w:adjustRightInd w:val="0"/>
        <w:ind w:firstLine="709"/>
        <w:jc w:val="both"/>
        <w:rPr>
          <w:rFonts w:eastAsia="Calibri"/>
          <w:color w:val="000000"/>
        </w:rPr>
      </w:pPr>
      <w:r w:rsidRPr="00BF4714">
        <w:rPr>
          <w:rFonts w:eastAsia="Calibri"/>
          <w:color w:val="000000"/>
        </w:rPr>
        <w:t>1) сведения о месте, дате и времени проведения аукциона;</w:t>
      </w:r>
    </w:p>
    <w:p w:rsidR="00B32F68" w:rsidRPr="00BF4714" w:rsidRDefault="00B32F68" w:rsidP="00B32F68">
      <w:pPr>
        <w:autoSpaceDE w:val="0"/>
        <w:autoSpaceDN w:val="0"/>
        <w:adjustRightInd w:val="0"/>
        <w:ind w:firstLine="709"/>
        <w:jc w:val="both"/>
        <w:rPr>
          <w:rFonts w:eastAsia="Calibri"/>
          <w:color w:val="000000"/>
        </w:rPr>
      </w:pPr>
      <w:r w:rsidRPr="00BF4714">
        <w:rPr>
          <w:rFonts w:eastAsia="Calibri"/>
          <w:color w:val="000000"/>
        </w:rPr>
        <w:t>2) предмет аукциона, в том числе сведения о местоположении и площади земельного участка;</w:t>
      </w:r>
    </w:p>
    <w:p w:rsidR="00B32F68" w:rsidRPr="00BF4714" w:rsidRDefault="00B32F68" w:rsidP="00B32F68">
      <w:pPr>
        <w:autoSpaceDE w:val="0"/>
        <w:autoSpaceDN w:val="0"/>
        <w:adjustRightInd w:val="0"/>
        <w:ind w:firstLine="709"/>
        <w:jc w:val="both"/>
        <w:rPr>
          <w:rFonts w:eastAsia="Calibri"/>
          <w:color w:val="000000"/>
        </w:rPr>
      </w:pPr>
      <w:r w:rsidRPr="00BF4714">
        <w:rPr>
          <w:rFonts w:eastAsia="Calibri"/>
          <w:color w:val="000000"/>
        </w:rPr>
        <w:t>3) сведения об участниках аукциона, о начальной цене предмета аукциона, последнем и предпоследнем предложениях о цене предмета аукциона;</w:t>
      </w:r>
    </w:p>
    <w:p w:rsidR="00B32F68" w:rsidRPr="00BF4714" w:rsidRDefault="00B32F68" w:rsidP="00B32F68">
      <w:pPr>
        <w:autoSpaceDE w:val="0"/>
        <w:autoSpaceDN w:val="0"/>
        <w:adjustRightInd w:val="0"/>
        <w:ind w:firstLine="709"/>
        <w:jc w:val="both"/>
        <w:rPr>
          <w:rFonts w:eastAsia="Calibri"/>
          <w:color w:val="000000"/>
        </w:rPr>
      </w:pPr>
      <w:r w:rsidRPr="00BF4714">
        <w:rPr>
          <w:rFonts w:eastAsia="Calibri"/>
          <w:color w:val="000000"/>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B32F68" w:rsidRPr="00BF4714" w:rsidRDefault="00B32F68" w:rsidP="00B32F68">
      <w:pPr>
        <w:autoSpaceDE w:val="0"/>
        <w:autoSpaceDN w:val="0"/>
        <w:adjustRightInd w:val="0"/>
        <w:ind w:firstLine="709"/>
        <w:jc w:val="both"/>
        <w:rPr>
          <w:rFonts w:eastAsia="Calibri"/>
          <w:color w:val="000000"/>
        </w:rPr>
      </w:pPr>
      <w:r w:rsidRPr="00BF4714">
        <w:rPr>
          <w:rFonts w:eastAsia="Calibri"/>
          <w:color w:val="000000"/>
        </w:rPr>
        <w:t xml:space="preserve">5) сведения о последнем </w:t>
      </w:r>
      <w:proofErr w:type="gramStart"/>
      <w:r w:rsidRPr="00BF4714">
        <w:rPr>
          <w:rFonts w:eastAsia="Calibri"/>
          <w:color w:val="000000"/>
        </w:rPr>
        <w:t>предложении</w:t>
      </w:r>
      <w:proofErr w:type="gramEnd"/>
      <w:r w:rsidRPr="00BF4714">
        <w:rPr>
          <w:rFonts w:eastAsia="Calibri"/>
          <w:color w:val="000000"/>
        </w:rPr>
        <w:t xml:space="preserve"> о цене предмета аукциона (цена приобретаемого в собственность земельного участка, размер ежегодной платы).</w:t>
      </w:r>
    </w:p>
    <w:p w:rsidR="00B32F68" w:rsidRPr="00BF4714" w:rsidRDefault="00B32F68" w:rsidP="00B32F68">
      <w:pPr>
        <w:autoSpaceDE w:val="0"/>
        <w:autoSpaceDN w:val="0"/>
        <w:adjustRightInd w:val="0"/>
        <w:ind w:firstLine="709"/>
        <w:jc w:val="both"/>
        <w:rPr>
          <w:rFonts w:eastAsia="Calibri"/>
          <w:color w:val="000000"/>
        </w:rPr>
      </w:pPr>
    </w:p>
    <w:p w:rsidR="00B32F68" w:rsidRPr="00BF4714" w:rsidRDefault="00B32F68" w:rsidP="00B32F68">
      <w:pPr>
        <w:pStyle w:val="af0"/>
        <w:ind w:firstLine="708"/>
        <w:jc w:val="both"/>
        <w:rPr>
          <w:rFonts w:ascii="Times New Roman" w:hAnsi="Times New Roman"/>
          <w:bCs/>
          <w:sz w:val="24"/>
          <w:szCs w:val="24"/>
        </w:rPr>
      </w:pPr>
      <w:r w:rsidRPr="00BF4714">
        <w:rPr>
          <w:rFonts w:ascii="Times New Roman" w:hAnsi="Times New Roman"/>
          <w:b/>
          <w:bCs/>
          <w:sz w:val="24"/>
          <w:szCs w:val="24"/>
        </w:rPr>
        <w:t>13.15.</w:t>
      </w:r>
      <w:r w:rsidRPr="00BF4714">
        <w:rPr>
          <w:rFonts w:ascii="Times New Roman" w:hAnsi="Times New Roman"/>
          <w:bCs/>
          <w:sz w:val="24"/>
          <w:szCs w:val="24"/>
        </w:rPr>
        <w:t xml:space="preserve">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B32F68" w:rsidRPr="006C4AB3" w:rsidRDefault="00B32F68" w:rsidP="00B32F68">
      <w:pPr>
        <w:pStyle w:val="western"/>
        <w:spacing w:before="0" w:beforeAutospacing="0" w:line="318" w:lineRule="atLeast"/>
        <w:ind w:firstLine="709"/>
        <w:jc w:val="both"/>
      </w:pPr>
      <w:r w:rsidRPr="00BF4714">
        <w:rPr>
          <w:b/>
          <w:bCs/>
        </w:rPr>
        <w:t>13.16.</w:t>
      </w:r>
      <w:r w:rsidRPr="00BF4714">
        <w:t xml:space="preserve"> Протокол аукциона размещается на официальном </w:t>
      </w:r>
      <w:hyperlink r:id="rId20" w:history="1">
        <w:r w:rsidRPr="00BF4714">
          <w:rPr>
            <w:rStyle w:val="a5"/>
          </w:rPr>
          <w:t>сайте</w:t>
        </w:r>
      </w:hyperlink>
      <w:r w:rsidRPr="00BF4714">
        <w:t xml:space="preserve">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hyperlink r:id="rId21" w:history="1">
        <w:r w:rsidRPr="006C4AB3">
          <w:rPr>
            <w:rStyle w:val="a5"/>
            <w:color w:val="auto"/>
            <w:u w:val="none"/>
            <w:lang w:val="en-US"/>
          </w:rPr>
          <w:t>www</w:t>
        </w:r>
        <w:r w:rsidRPr="006C4AB3">
          <w:rPr>
            <w:rStyle w:val="a5"/>
            <w:color w:val="auto"/>
            <w:u w:val="none"/>
          </w:rPr>
          <w:t>.</w:t>
        </w:r>
        <w:r w:rsidRPr="006C4AB3">
          <w:rPr>
            <w:rStyle w:val="a5"/>
            <w:color w:val="auto"/>
            <w:u w:val="none"/>
            <w:lang w:val="en-US"/>
          </w:rPr>
          <w:t>torgi</w:t>
        </w:r>
        <w:r w:rsidRPr="006C4AB3">
          <w:rPr>
            <w:rStyle w:val="a5"/>
            <w:color w:val="auto"/>
            <w:u w:val="none"/>
          </w:rPr>
          <w:t>.</w:t>
        </w:r>
        <w:r w:rsidRPr="006C4AB3">
          <w:rPr>
            <w:rStyle w:val="a5"/>
            <w:color w:val="auto"/>
            <w:u w:val="none"/>
            <w:lang w:val="en-US"/>
          </w:rPr>
          <w:t>gov</w:t>
        </w:r>
        <w:r w:rsidRPr="006C4AB3">
          <w:rPr>
            <w:rStyle w:val="a5"/>
            <w:color w:val="auto"/>
            <w:u w:val="none"/>
          </w:rPr>
          <w:t>.</w:t>
        </w:r>
        <w:r w:rsidRPr="006C4AB3">
          <w:rPr>
            <w:rStyle w:val="a5"/>
            <w:color w:val="auto"/>
            <w:u w:val="none"/>
            <w:lang w:val="en-US"/>
          </w:rPr>
          <w:t>ru</w:t>
        </w:r>
      </w:hyperlink>
      <w:r w:rsidRPr="006C4AB3">
        <w:t xml:space="preserve">, </w:t>
      </w:r>
      <w:r w:rsidR="006C4AB3" w:rsidRPr="006C4AB3">
        <w:t>https://urzhumskij-r43.gosweb.gosuslugi.ru/,</w:t>
      </w:r>
      <w:r w:rsidRPr="006C4AB3">
        <w:t xml:space="preserve"> </w:t>
      </w:r>
      <w:hyperlink r:id="rId22" w:history="1">
        <w:r w:rsidRPr="006C4AB3">
          <w:rPr>
            <w:rStyle w:val="a5"/>
            <w:color w:val="auto"/>
            <w:u w:val="none"/>
          </w:rPr>
          <w:t>http://utp.sberbank-ast.ru</w:t>
        </w:r>
      </w:hyperlink>
      <w:r w:rsidRPr="006C4AB3">
        <w:t xml:space="preserve"> .</w:t>
      </w:r>
    </w:p>
    <w:p w:rsidR="00B32F68" w:rsidRPr="00BF4714" w:rsidRDefault="00B32F68" w:rsidP="00B32F68">
      <w:pPr>
        <w:pStyle w:val="western"/>
        <w:spacing w:before="363" w:beforeAutospacing="0" w:after="0" w:afterAutospacing="0" w:line="318" w:lineRule="atLeast"/>
        <w:ind w:firstLine="709"/>
        <w:jc w:val="center"/>
      </w:pPr>
      <w:r w:rsidRPr="00BF4714">
        <w:rPr>
          <w:b/>
          <w:bCs/>
        </w:rPr>
        <w:t xml:space="preserve">14. Порядок заключения договора </w:t>
      </w:r>
      <w:r w:rsidR="00256AC8">
        <w:rPr>
          <w:b/>
          <w:bCs/>
        </w:rPr>
        <w:t>купли-продажи</w:t>
      </w:r>
    </w:p>
    <w:p w:rsidR="00B32F68" w:rsidRPr="00BF4714" w:rsidRDefault="00B32F68" w:rsidP="00B32F68">
      <w:pPr>
        <w:pStyle w:val="western"/>
        <w:spacing w:before="0" w:beforeAutospacing="0" w:after="0" w:afterAutospacing="0" w:line="318" w:lineRule="atLeast"/>
        <w:ind w:firstLine="709"/>
        <w:jc w:val="both"/>
      </w:pPr>
      <w:r w:rsidRPr="00BF4714">
        <w:rPr>
          <w:b/>
          <w:bCs/>
        </w:rPr>
        <w:t>14.1. </w:t>
      </w:r>
      <w:r w:rsidRPr="00BF4714">
        <w:rPr>
          <w:color w:val="000000"/>
        </w:rPr>
        <w:t xml:space="preserve">Протокол аукциона является основанием для заключения с победителем торгов договора </w:t>
      </w:r>
      <w:r w:rsidR="00256AC8">
        <w:rPr>
          <w:color w:val="000000"/>
        </w:rPr>
        <w:t>купли-продажи</w:t>
      </w:r>
      <w:r w:rsidRPr="00BF4714">
        <w:rPr>
          <w:color w:val="000000"/>
        </w:rPr>
        <w:t xml:space="preserve"> земельного участка.</w:t>
      </w:r>
    </w:p>
    <w:p w:rsidR="00B32F68" w:rsidRPr="00BF4714" w:rsidRDefault="00B32F68" w:rsidP="00B32F68">
      <w:pPr>
        <w:pStyle w:val="western"/>
        <w:spacing w:before="0" w:beforeAutospacing="0" w:after="0" w:afterAutospacing="0" w:line="318" w:lineRule="atLeast"/>
        <w:ind w:firstLine="709"/>
        <w:jc w:val="both"/>
        <w:rPr>
          <w:color w:val="000000"/>
        </w:rPr>
      </w:pPr>
      <w:r w:rsidRPr="00BF4714">
        <w:rPr>
          <w:b/>
          <w:bCs/>
          <w:color w:val="000000"/>
        </w:rPr>
        <w:t xml:space="preserve">14.2. </w:t>
      </w:r>
      <w:r w:rsidRPr="00BF4714">
        <w:t xml:space="preserve">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w:t>
      </w:r>
      <w:r w:rsidR="00256AC8">
        <w:t>купли-продажи</w:t>
      </w:r>
      <w:r w:rsidRPr="00BF4714">
        <w:t xml:space="preserve"> земельного участка в десятидневный срок со дня составления протокола о результатах аукциона. </w:t>
      </w:r>
      <w:proofErr w:type="gramStart"/>
      <w:r w:rsidRPr="00BF4714">
        <w:t xml:space="preserve">При этом размер платы по договору </w:t>
      </w:r>
      <w:r w:rsidR="00256AC8">
        <w:t>купли-продажи</w:t>
      </w:r>
      <w:r w:rsidRPr="00BF4714">
        <w:t xml:space="preserve">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roofErr w:type="gramEnd"/>
      <w:r w:rsidRPr="00BF4714">
        <w:t xml:space="preserve"> Не допускается заключение указанного договора ранее чем через десять дней со дня размещения информации о результатах аукциона на официальном сайте</w:t>
      </w:r>
      <w:r w:rsidRPr="00BF4714">
        <w:rPr>
          <w:color w:val="000000"/>
        </w:rPr>
        <w:t>.</w:t>
      </w:r>
    </w:p>
    <w:p w:rsidR="00B32F68" w:rsidRPr="00BF4714" w:rsidRDefault="00B32F68" w:rsidP="00B32F68">
      <w:pPr>
        <w:spacing w:line="288" w:lineRule="auto"/>
        <w:ind w:firstLine="547"/>
        <w:jc w:val="both"/>
      </w:pPr>
      <w:r w:rsidRPr="00BF4714">
        <w:rPr>
          <w:b/>
        </w:rPr>
        <w:t>14.3.</w:t>
      </w:r>
      <w:r w:rsidRPr="00BF4714">
        <w:t xml:space="preserve"> Если договор </w:t>
      </w:r>
      <w:r w:rsidR="00256AC8">
        <w:t>купли-продажи</w:t>
      </w:r>
      <w:r w:rsidRPr="00BF4714">
        <w:t xml:space="preserve"> земельного участка в течение тридцати дней со дня направления победителю аукциона проекта не будет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B32F68" w:rsidRPr="00BF4714" w:rsidRDefault="00B32F68" w:rsidP="00B32F68">
      <w:pPr>
        <w:spacing w:line="288" w:lineRule="auto"/>
        <w:ind w:firstLine="547"/>
        <w:jc w:val="both"/>
      </w:pPr>
      <w:bookmarkStart w:id="4" w:name="dst708"/>
      <w:bookmarkEnd w:id="4"/>
      <w:r w:rsidRPr="00BF4714">
        <w:rPr>
          <w:b/>
        </w:rPr>
        <w:t>14.4.</w:t>
      </w:r>
      <w:r w:rsidRPr="00BF4714">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w:t>
      </w:r>
      <w:r w:rsidR="00256AC8">
        <w:t>купли-продажи</w:t>
      </w:r>
      <w:r w:rsidRPr="00BF4714">
        <w:t xml:space="preserve"> земельного участка, этот участник не представил в уполномоченный </w:t>
      </w:r>
      <w:proofErr w:type="gramStart"/>
      <w:r w:rsidRPr="00BF4714">
        <w:t>орган</w:t>
      </w:r>
      <w:proofErr w:type="gramEnd"/>
      <w:r w:rsidRPr="00BF4714">
        <w:t xml:space="preserve">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B32F68" w:rsidRPr="00BF4714" w:rsidRDefault="00B32F68" w:rsidP="00B32F68">
      <w:pPr>
        <w:spacing w:line="288" w:lineRule="auto"/>
        <w:ind w:firstLine="547"/>
        <w:jc w:val="both"/>
      </w:pPr>
      <w:bookmarkStart w:id="5" w:name="dst709"/>
      <w:bookmarkEnd w:id="5"/>
      <w:r w:rsidRPr="00BF4714">
        <w:rPr>
          <w:b/>
        </w:rPr>
        <w:t>14.5.</w:t>
      </w:r>
      <w:r w:rsidRPr="00BF4714">
        <w:t xml:space="preserve"> Сведения о победителях аукционов, уклонившихся от заключения договора </w:t>
      </w:r>
      <w:r w:rsidR="00256AC8">
        <w:t>купли-продажи</w:t>
      </w:r>
      <w:r w:rsidRPr="00BF4714">
        <w:t xml:space="preserve"> земельного участка, являющегося предметом аукциона, включаются в реестр недобросовестных участников аукциона.</w:t>
      </w:r>
    </w:p>
    <w:p w:rsidR="00B32F68" w:rsidRPr="00BF4714" w:rsidRDefault="00B32F68" w:rsidP="00B32F68">
      <w:pPr>
        <w:pStyle w:val="western"/>
        <w:spacing w:before="0" w:beforeAutospacing="0" w:after="0" w:afterAutospacing="0" w:line="318" w:lineRule="atLeast"/>
        <w:ind w:firstLine="709"/>
        <w:jc w:val="center"/>
      </w:pPr>
      <w:r w:rsidRPr="00BF4714">
        <w:rPr>
          <w:b/>
          <w:bCs/>
        </w:rPr>
        <w:t>15. Разъяснение положений аукционной документации и внесение изменений</w:t>
      </w:r>
    </w:p>
    <w:p w:rsidR="00980977" w:rsidRDefault="00B32F68" w:rsidP="00B32F68">
      <w:pPr>
        <w:pStyle w:val="western"/>
        <w:spacing w:before="0" w:beforeAutospacing="0"/>
        <w:ind w:firstLine="567"/>
        <w:jc w:val="both"/>
        <w:rPr>
          <w:bCs/>
        </w:rPr>
      </w:pPr>
      <w:r w:rsidRPr="00BF4714">
        <w:rPr>
          <w:b/>
          <w:bCs/>
        </w:rPr>
        <w:t>15.1. </w:t>
      </w:r>
      <w:r w:rsidRPr="00BF4714">
        <w:t>Организатор аукциона обеспечивает размещение аукционной документации на официальных</w:t>
      </w:r>
      <w:r w:rsidRPr="001B5DF6">
        <w:t xml:space="preserve"> сайтах</w:t>
      </w:r>
      <w:r w:rsidRPr="001B5DF6">
        <w:rPr>
          <w:b/>
        </w:rPr>
        <w:t xml:space="preserve">: </w:t>
      </w:r>
      <w:hyperlink r:id="rId23" w:history="1">
        <w:r w:rsidRPr="001B5DF6">
          <w:rPr>
            <w:rStyle w:val="a5"/>
            <w:color w:val="auto"/>
          </w:rPr>
          <w:t>www.torgi.gov.ru</w:t>
        </w:r>
      </w:hyperlink>
      <w:r w:rsidRPr="001B5DF6">
        <w:t xml:space="preserve">, </w:t>
      </w:r>
      <w:r w:rsidR="00B137BF" w:rsidRPr="001B5DF6">
        <w:rPr>
          <w:u w:val="single"/>
        </w:rPr>
        <w:t>https://urzhumskij-r43.gosweb.gosuslugi.ru/</w:t>
      </w:r>
      <w:r w:rsidRPr="001B5DF6">
        <w:rPr>
          <w:u w:val="single"/>
        </w:rPr>
        <w:t xml:space="preserve">, </w:t>
      </w:r>
      <w:hyperlink r:id="rId24" w:history="1">
        <w:r w:rsidRPr="001B5DF6">
          <w:rPr>
            <w:rStyle w:val="a5"/>
            <w:bCs/>
            <w:color w:val="auto"/>
          </w:rPr>
          <w:t>http://utp.sberbank-ast.ru</w:t>
        </w:r>
      </w:hyperlink>
      <w:r w:rsidRPr="001B5DF6">
        <w:rPr>
          <w:bCs/>
        </w:rPr>
        <w:t xml:space="preserve"> </w:t>
      </w:r>
    </w:p>
    <w:p w:rsidR="00B32F68" w:rsidRPr="00F52073" w:rsidRDefault="00B32F68" w:rsidP="00B32F68">
      <w:pPr>
        <w:pStyle w:val="western"/>
        <w:spacing w:before="0" w:beforeAutospacing="0"/>
        <w:ind w:firstLine="567"/>
        <w:jc w:val="both"/>
        <w:rPr>
          <w:b/>
          <w:u w:val="single"/>
        </w:rPr>
      </w:pPr>
      <w:r w:rsidRPr="00BF4714">
        <w:rPr>
          <w:b/>
        </w:rPr>
        <w:t xml:space="preserve">С аукционной документацией, формой заявки на участие в аукционе можно ознакомиться на официальных сайтах: </w:t>
      </w:r>
      <w:hyperlink r:id="rId25" w:history="1">
        <w:r w:rsidRPr="00F52073">
          <w:rPr>
            <w:rStyle w:val="a5"/>
            <w:b/>
            <w:color w:val="auto"/>
          </w:rPr>
          <w:t>www.torgi.gov.ru</w:t>
        </w:r>
      </w:hyperlink>
      <w:r w:rsidRPr="00F52073">
        <w:rPr>
          <w:b/>
          <w:u w:val="single"/>
        </w:rPr>
        <w:t xml:space="preserve">, </w:t>
      </w:r>
      <w:r w:rsidR="00F52073" w:rsidRPr="00F52073">
        <w:rPr>
          <w:b/>
          <w:u w:val="single"/>
        </w:rPr>
        <w:t>https://urzhumskij-r43.gosweb.gosuslugi.ru/</w:t>
      </w:r>
      <w:r w:rsidRPr="00F52073">
        <w:rPr>
          <w:b/>
          <w:u w:val="single"/>
        </w:rPr>
        <w:t xml:space="preserve">, </w:t>
      </w:r>
      <w:hyperlink r:id="rId26" w:history="1">
        <w:r w:rsidRPr="00F52073">
          <w:rPr>
            <w:rStyle w:val="a5"/>
            <w:b/>
            <w:bCs/>
            <w:color w:val="auto"/>
          </w:rPr>
          <w:t>http://utp.sberbank-ast.ru</w:t>
        </w:r>
      </w:hyperlink>
      <w:r w:rsidRPr="00F52073">
        <w:rPr>
          <w:b/>
          <w:u w:val="single"/>
        </w:rPr>
        <w:t>.</w:t>
      </w:r>
    </w:p>
    <w:p w:rsidR="00B32F68" w:rsidRDefault="00B32F68" w:rsidP="00B32F68">
      <w:pPr>
        <w:pStyle w:val="western"/>
        <w:ind w:firstLine="567"/>
        <w:jc w:val="both"/>
        <w:rPr>
          <w:b/>
        </w:rPr>
      </w:pPr>
    </w:p>
    <w:p w:rsidR="00B32F68" w:rsidRDefault="00B32F68" w:rsidP="00B32F68">
      <w:pPr>
        <w:pStyle w:val="western"/>
        <w:spacing w:before="0" w:beforeAutospacing="0" w:after="0" w:afterAutospacing="0"/>
        <w:jc w:val="right"/>
        <w:rPr>
          <w:i/>
          <w:sz w:val="22"/>
          <w:szCs w:val="22"/>
        </w:rPr>
      </w:pPr>
    </w:p>
    <w:p w:rsidR="00B32F68" w:rsidRDefault="00B32F68" w:rsidP="00B32F68">
      <w:pPr>
        <w:pStyle w:val="western"/>
        <w:spacing w:before="0" w:beforeAutospacing="0" w:after="0" w:afterAutospacing="0"/>
        <w:jc w:val="right"/>
        <w:rPr>
          <w:i/>
          <w:sz w:val="22"/>
          <w:szCs w:val="22"/>
        </w:rPr>
      </w:pPr>
    </w:p>
    <w:p w:rsidR="00B32F68" w:rsidRDefault="00B32F68" w:rsidP="00B32F68">
      <w:pPr>
        <w:pStyle w:val="western"/>
        <w:spacing w:before="0" w:beforeAutospacing="0" w:after="0" w:afterAutospacing="0"/>
        <w:jc w:val="right"/>
        <w:rPr>
          <w:i/>
          <w:sz w:val="22"/>
          <w:szCs w:val="22"/>
        </w:rPr>
      </w:pPr>
    </w:p>
    <w:p w:rsidR="00B32F68" w:rsidRDefault="00B32F68" w:rsidP="00B32F68">
      <w:pPr>
        <w:pStyle w:val="western"/>
        <w:spacing w:before="0" w:beforeAutospacing="0" w:after="0" w:afterAutospacing="0"/>
        <w:jc w:val="right"/>
        <w:rPr>
          <w:i/>
          <w:sz w:val="22"/>
          <w:szCs w:val="22"/>
        </w:rPr>
      </w:pPr>
    </w:p>
    <w:p w:rsidR="00B32F68" w:rsidRDefault="00B32F68" w:rsidP="00B32F68">
      <w:pPr>
        <w:pStyle w:val="western"/>
        <w:spacing w:before="0" w:beforeAutospacing="0" w:after="0" w:afterAutospacing="0"/>
        <w:jc w:val="right"/>
        <w:rPr>
          <w:i/>
          <w:sz w:val="22"/>
          <w:szCs w:val="22"/>
        </w:rPr>
      </w:pPr>
    </w:p>
    <w:p w:rsidR="00B32F68" w:rsidRDefault="00B32F68" w:rsidP="00B32F68">
      <w:pPr>
        <w:pStyle w:val="western"/>
        <w:spacing w:before="0" w:beforeAutospacing="0" w:after="0" w:afterAutospacing="0"/>
        <w:jc w:val="right"/>
        <w:rPr>
          <w:i/>
          <w:sz w:val="22"/>
          <w:szCs w:val="22"/>
        </w:rPr>
      </w:pPr>
    </w:p>
    <w:p w:rsidR="00B32F68" w:rsidRDefault="00B32F68" w:rsidP="00B32F68">
      <w:pPr>
        <w:pStyle w:val="western"/>
        <w:spacing w:before="0" w:beforeAutospacing="0" w:after="0" w:afterAutospacing="0"/>
        <w:jc w:val="right"/>
        <w:rPr>
          <w:i/>
          <w:sz w:val="22"/>
          <w:szCs w:val="22"/>
        </w:rPr>
      </w:pPr>
    </w:p>
    <w:p w:rsidR="00B32F68" w:rsidRDefault="00B32F68" w:rsidP="00B32F68">
      <w:pPr>
        <w:pStyle w:val="western"/>
        <w:spacing w:before="0" w:beforeAutospacing="0" w:after="0" w:afterAutospacing="0"/>
        <w:jc w:val="right"/>
        <w:rPr>
          <w:i/>
          <w:sz w:val="22"/>
          <w:szCs w:val="22"/>
        </w:rPr>
      </w:pPr>
    </w:p>
    <w:p w:rsidR="00B32F68" w:rsidRDefault="00B32F68" w:rsidP="00B32F68">
      <w:pPr>
        <w:pStyle w:val="western"/>
        <w:spacing w:before="0" w:beforeAutospacing="0" w:after="0" w:afterAutospacing="0"/>
        <w:jc w:val="right"/>
        <w:rPr>
          <w:i/>
          <w:sz w:val="22"/>
          <w:szCs w:val="22"/>
        </w:rPr>
      </w:pPr>
    </w:p>
    <w:p w:rsidR="00B32F68" w:rsidRDefault="00B32F68" w:rsidP="00B32F68">
      <w:pPr>
        <w:pStyle w:val="western"/>
        <w:spacing w:before="0" w:beforeAutospacing="0" w:after="0" w:afterAutospacing="0"/>
        <w:jc w:val="right"/>
        <w:rPr>
          <w:i/>
          <w:sz w:val="22"/>
          <w:szCs w:val="22"/>
        </w:rPr>
      </w:pPr>
    </w:p>
    <w:p w:rsidR="00B32F68" w:rsidRDefault="00B32F68" w:rsidP="00B32F68">
      <w:pPr>
        <w:pStyle w:val="western"/>
        <w:spacing w:before="0" w:beforeAutospacing="0" w:after="0" w:afterAutospacing="0"/>
        <w:jc w:val="right"/>
        <w:rPr>
          <w:i/>
          <w:sz w:val="22"/>
          <w:szCs w:val="22"/>
        </w:rPr>
      </w:pPr>
    </w:p>
    <w:p w:rsidR="00B32F68" w:rsidRDefault="00B32F68" w:rsidP="00B32F68">
      <w:pPr>
        <w:pStyle w:val="western"/>
        <w:spacing w:before="0" w:beforeAutospacing="0" w:after="0" w:afterAutospacing="0"/>
        <w:jc w:val="right"/>
        <w:rPr>
          <w:i/>
          <w:sz w:val="22"/>
          <w:szCs w:val="22"/>
        </w:rPr>
      </w:pPr>
    </w:p>
    <w:p w:rsidR="00B32F68" w:rsidRDefault="00B32F68" w:rsidP="00B32F68">
      <w:pPr>
        <w:pStyle w:val="western"/>
        <w:spacing w:before="0" w:beforeAutospacing="0" w:after="0" w:afterAutospacing="0"/>
        <w:jc w:val="right"/>
        <w:rPr>
          <w:i/>
          <w:sz w:val="22"/>
          <w:szCs w:val="22"/>
        </w:rPr>
      </w:pPr>
    </w:p>
    <w:p w:rsidR="00B32F68" w:rsidRDefault="00B32F68" w:rsidP="00B32F68">
      <w:pPr>
        <w:pStyle w:val="western"/>
        <w:spacing w:before="0" w:beforeAutospacing="0" w:after="0" w:afterAutospacing="0"/>
        <w:jc w:val="right"/>
        <w:rPr>
          <w:i/>
          <w:sz w:val="22"/>
          <w:szCs w:val="22"/>
        </w:rPr>
      </w:pPr>
    </w:p>
    <w:p w:rsidR="00B32F68" w:rsidRDefault="00B32F68" w:rsidP="00B32F68">
      <w:pPr>
        <w:pStyle w:val="western"/>
        <w:spacing w:before="0" w:beforeAutospacing="0" w:after="0" w:afterAutospacing="0"/>
        <w:jc w:val="right"/>
        <w:rPr>
          <w:i/>
          <w:sz w:val="22"/>
          <w:szCs w:val="22"/>
        </w:rPr>
      </w:pPr>
    </w:p>
    <w:p w:rsidR="00B32F68" w:rsidRDefault="00B32F68" w:rsidP="00B32F68">
      <w:pPr>
        <w:pStyle w:val="western"/>
        <w:spacing w:before="0" w:beforeAutospacing="0" w:after="0" w:afterAutospacing="0"/>
        <w:jc w:val="right"/>
        <w:rPr>
          <w:i/>
          <w:sz w:val="22"/>
          <w:szCs w:val="22"/>
        </w:rPr>
      </w:pPr>
    </w:p>
    <w:p w:rsidR="00B32F68" w:rsidRDefault="00B32F68" w:rsidP="00B32F68">
      <w:pPr>
        <w:pStyle w:val="western"/>
        <w:spacing w:before="0" w:beforeAutospacing="0" w:after="0" w:afterAutospacing="0"/>
        <w:jc w:val="right"/>
        <w:rPr>
          <w:i/>
          <w:sz w:val="22"/>
          <w:szCs w:val="22"/>
        </w:rPr>
      </w:pPr>
    </w:p>
    <w:p w:rsidR="00B32F68" w:rsidRDefault="00B32F68" w:rsidP="00B32F68">
      <w:pPr>
        <w:pStyle w:val="western"/>
        <w:spacing w:before="0" w:beforeAutospacing="0" w:after="0" w:afterAutospacing="0"/>
        <w:jc w:val="right"/>
        <w:rPr>
          <w:i/>
          <w:sz w:val="22"/>
          <w:szCs w:val="22"/>
        </w:rPr>
      </w:pPr>
    </w:p>
    <w:p w:rsidR="00B32F68" w:rsidRDefault="00B32F68" w:rsidP="00B32F68">
      <w:pPr>
        <w:pStyle w:val="western"/>
        <w:spacing w:before="0" w:beforeAutospacing="0" w:after="0" w:afterAutospacing="0"/>
        <w:jc w:val="right"/>
        <w:rPr>
          <w:i/>
          <w:sz w:val="22"/>
          <w:szCs w:val="22"/>
        </w:rPr>
      </w:pPr>
    </w:p>
    <w:p w:rsidR="00B32F68" w:rsidRDefault="00B32F68" w:rsidP="00B32F68">
      <w:pPr>
        <w:pStyle w:val="western"/>
        <w:spacing w:before="0" w:beforeAutospacing="0" w:after="0" w:afterAutospacing="0"/>
        <w:jc w:val="right"/>
        <w:rPr>
          <w:i/>
          <w:sz w:val="22"/>
          <w:szCs w:val="22"/>
        </w:rPr>
      </w:pPr>
    </w:p>
    <w:p w:rsidR="00B32F68" w:rsidRDefault="00B32F68" w:rsidP="00B32F68">
      <w:pPr>
        <w:pStyle w:val="western"/>
        <w:spacing w:before="0" w:beforeAutospacing="0" w:after="0" w:afterAutospacing="0"/>
        <w:jc w:val="right"/>
        <w:rPr>
          <w:i/>
          <w:sz w:val="22"/>
          <w:szCs w:val="22"/>
        </w:rPr>
      </w:pPr>
    </w:p>
    <w:p w:rsidR="00B32F68" w:rsidRDefault="00B32F68" w:rsidP="00B32F68">
      <w:pPr>
        <w:pStyle w:val="western"/>
        <w:spacing w:before="0" w:beforeAutospacing="0" w:after="0" w:afterAutospacing="0"/>
        <w:jc w:val="right"/>
        <w:rPr>
          <w:i/>
          <w:sz w:val="22"/>
          <w:szCs w:val="22"/>
        </w:rPr>
      </w:pPr>
    </w:p>
    <w:p w:rsidR="00B32F68" w:rsidRDefault="00B32F68" w:rsidP="00B32F68">
      <w:pPr>
        <w:pStyle w:val="western"/>
        <w:spacing w:before="0" w:beforeAutospacing="0" w:after="0" w:afterAutospacing="0"/>
        <w:jc w:val="right"/>
        <w:rPr>
          <w:i/>
          <w:sz w:val="22"/>
          <w:szCs w:val="22"/>
        </w:rPr>
      </w:pPr>
    </w:p>
    <w:p w:rsidR="00B32F68" w:rsidRDefault="00B32F68" w:rsidP="00B32F68">
      <w:pPr>
        <w:pStyle w:val="western"/>
        <w:spacing w:before="0" w:beforeAutospacing="0" w:after="0" w:afterAutospacing="0"/>
        <w:jc w:val="right"/>
        <w:rPr>
          <w:i/>
          <w:sz w:val="22"/>
          <w:szCs w:val="22"/>
        </w:rPr>
      </w:pPr>
    </w:p>
    <w:p w:rsidR="00B32F68" w:rsidRDefault="00B32F68" w:rsidP="00B32F68">
      <w:pPr>
        <w:pStyle w:val="western"/>
        <w:spacing w:before="0" w:beforeAutospacing="0" w:after="0" w:afterAutospacing="0"/>
        <w:jc w:val="right"/>
        <w:rPr>
          <w:i/>
          <w:sz w:val="22"/>
          <w:szCs w:val="22"/>
        </w:rPr>
      </w:pPr>
    </w:p>
    <w:p w:rsidR="00B32F68" w:rsidRDefault="00B32F68" w:rsidP="00B32F68">
      <w:pPr>
        <w:pStyle w:val="western"/>
        <w:spacing w:before="0" w:beforeAutospacing="0" w:after="0" w:afterAutospacing="0"/>
        <w:jc w:val="right"/>
        <w:rPr>
          <w:i/>
          <w:sz w:val="22"/>
          <w:szCs w:val="22"/>
        </w:rPr>
      </w:pPr>
    </w:p>
    <w:p w:rsidR="00B32F68" w:rsidRDefault="00B32F68" w:rsidP="00B32F68">
      <w:pPr>
        <w:pStyle w:val="western"/>
        <w:spacing w:before="0" w:beforeAutospacing="0" w:after="0" w:afterAutospacing="0"/>
        <w:jc w:val="right"/>
        <w:rPr>
          <w:i/>
          <w:sz w:val="22"/>
          <w:szCs w:val="22"/>
        </w:rPr>
      </w:pPr>
    </w:p>
    <w:p w:rsidR="00B32F68" w:rsidRDefault="00B32F68" w:rsidP="00B32F68">
      <w:pPr>
        <w:pStyle w:val="western"/>
        <w:spacing w:before="0" w:beforeAutospacing="0" w:after="0" w:afterAutospacing="0"/>
        <w:jc w:val="right"/>
        <w:rPr>
          <w:i/>
          <w:sz w:val="22"/>
          <w:szCs w:val="22"/>
        </w:rPr>
      </w:pPr>
    </w:p>
    <w:p w:rsidR="00B32F68" w:rsidRDefault="00B32F68" w:rsidP="00B32F68">
      <w:pPr>
        <w:pStyle w:val="western"/>
        <w:spacing w:before="0" w:beforeAutospacing="0" w:after="0" w:afterAutospacing="0"/>
        <w:jc w:val="right"/>
        <w:rPr>
          <w:i/>
          <w:sz w:val="22"/>
          <w:szCs w:val="22"/>
        </w:rPr>
      </w:pPr>
    </w:p>
    <w:p w:rsidR="00B32F68" w:rsidRDefault="00B32F68" w:rsidP="00B32F68">
      <w:pPr>
        <w:pStyle w:val="western"/>
        <w:spacing w:before="0" w:beforeAutospacing="0" w:after="0" w:afterAutospacing="0"/>
        <w:jc w:val="right"/>
        <w:rPr>
          <w:i/>
          <w:sz w:val="22"/>
          <w:szCs w:val="22"/>
        </w:rPr>
      </w:pPr>
    </w:p>
    <w:p w:rsidR="00B32F68" w:rsidRDefault="00B32F68" w:rsidP="00B32F68">
      <w:pPr>
        <w:pStyle w:val="western"/>
        <w:spacing w:before="0" w:beforeAutospacing="0" w:after="0" w:afterAutospacing="0"/>
        <w:jc w:val="right"/>
        <w:rPr>
          <w:i/>
          <w:sz w:val="22"/>
          <w:szCs w:val="22"/>
        </w:rPr>
      </w:pPr>
    </w:p>
    <w:p w:rsidR="00B32F68" w:rsidRDefault="00B32F68" w:rsidP="00B32F68">
      <w:pPr>
        <w:pStyle w:val="western"/>
        <w:spacing w:before="0" w:beforeAutospacing="0" w:after="0" w:afterAutospacing="0"/>
        <w:jc w:val="right"/>
        <w:rPr>
          <w:i/>
          <w:sz w:val="22"/>
          <w:szCs w:val="22"/>
        </w:rPr>
      </w:pPr>
    </w:p>
    <w:p w:rsidR="002F61FF" w:rsidRDefault="002F61FF">
      <w:pPr>
        <w:spacing w:after="160" w:line="259" w:lineRule="auto"/>
        <w:rPr>
          <w:i/>
          <w:sz w:val="22"/>
          <w:szCs w:val="22"/>
        </w:rPr>
      </w:pPr>
      <w:r>
        <w:rPr>
          <w:i/>
          <w:sz w:val="22"/>
          <w:szCs w:val="22"/>
        </w:rPr>
        <w:br w:type="page"/>
      </w:r>
    </w:p>
    <w:p w:rsidR="00B32F68" w:rsidRPr="005B2C36" w:rsidRDefault="00B32F68" w:rsidP="00B32F68">
      <w:pPr>
        <w:pStyle w:val="western"/>
        <w:spacing w:before="0" w:beforeAutospacing="0" w:after="0" w:afterAutospacing="0"/>
        <w:jc w:val="right"/>
        <w:rPr>
          <w:i/>
          <w:sz w:val="22"/>
          <w:szCs w:val="22"/>
        </w:rPr>
      </w:pPr>
      <w:r w:rsidRPr="005B2C36">
        <w:rPr>
          <w:i/>
          <w:sz w:val="22"/>
          <w:szCs w:val="22"/>
        </w:rPr>
        <w:t xml:space="preserve">Приложение № </w:t>
      </w:r>
      <w:r>
        <w:rPr>
          <w:i/>
          <w:sz w:val="22"/>
          <w:szCs w:val="22"/>
        </w:rPr>
        <w:t>1</w:t>
      </w:r>
      <w:r w:rsidRPr="005B2C36">
        <w:rPr>
          <w:i/>
          <w:sz w:val="22"/>
          <w:szCs w:val="22"/>
        </w:rPr>
        <w:t xml:space="preserve"> к аукционной документации</w:t>
      </w:r>
    </w:p>
    <w:p w:rsidR="00B32F68" w:rsidRDefault="00B32F68" w:rsidP="00B32F68">
      <w:pPr>
        <w:pStyle w:val="western"/>
        <w:spacing w:before="0" w:beforeAutospacing="0" w:after="0" w:afterAutospacing="0"/>
        <w:jc w:val="center"/>
        <w:rPr>
          <w:sz w:val="22"/>
          <w:szCs w:val="22"/>
        </w:rPr>
      </w:pPr>
    </w:p>
    <w:p w:rsidR="00B32F68" w:rsidRPr="00D06C24" w:rsidRDefault="00B32F68" w:rsidP="00B32F68">
      <w:pPr>
        <w:pStyle w:val="western"/>
        <w:spacing w:before="0" w:beforeAutospacing="0" w:after="0" w:afterAutospacing="0"/>
        <w:jc w:val="center"/>
        <w:rPr>
          <w:sz w:val="22"/>
          <w:szCs w:val="22"/>
        </w:rPr>
      </w:pPr>
      <w:r w:rsidRPr="00D06C24">
        <w:rPr>
          <w:sz w:val="22"/>
          <w:szCs w:val="22"/>
        </w:rPr>
        <w:t>Форма заявки на участие в открытом аукционе</w:t>
      </w:r>
    </w:p>
    <w:p w:rsidR="00B32F68" w:rsidRPr="00D06C24" w:rsidRDefault="00B32F68" w:rsidP="00B32F68">
      <w:pPr>
        <w:pStyle w:val="western"/>
        <w:spacing w:before="0" w:beforeAutospacing="0" w:after="0" w:afterAutospacing="0"/>
        <w:jc w:val="center"/>
        <w:rPr>
          <w:sz w:val="22"/>
          <w:szCs w:val="22"/>
        </w:rPr>
      </w:pPr>
      <w:r w:rsidRPr="00D06C24">
        <w:rPr>
          <w:sz w:val="22"/>
          <w:szCs w:val="22"/>
        </w:rPr>
        <w:t>-на бланке организации-</w:t>
      </w:r>
    </w:p>
    <w:p w:rsidR="00B32F68" w:rsidRPr="00D06C24" w:rsidRDefault="00B32F68" w:rsidP="00B32F68">
      <w:pPr>
        <w:pStyle w:val="western"/>
        <w:spacing w:before="0" w:beforeAutospacing="0" w:after="0" w:afterAutospacing="0"/>
        <w:jc w:val="center"/>
        <w:rPr>
          <w:sz w:val="22"/>
          <w:szCs w:val="22"/>
        </w:rPr>
      </w:pPr>
      <w:r w:rsidRPr="00D06C24">
        <w:rPr>
          <w:sz w:val="22"/>
          <w:szCs w:val="22"/>
        </w:rPr>
        <w:t>(при наличии)</w:t>
      </w:r>
    </w:p>
    <w:p w:rsidR="00B32F68" w:rsidRPr="00D06C24" w:rsidRDefault="00B32F68" w:rsidP="00B32F68">
      <w:pPr>
        <w:pStyle w:val="western"/>
        <w:spacing w:before="0" w:beforeAutospacing="0"/>
        <w:ind w:left="5670"/>
        <w:jc w:val="right"/>
        <w:rPr>
          <w:sz w:val="22"/>
          <w:szCs w:val="22"/>
        </w:rPr>
      </w:pPr>
      <w:r w:rsidRPr="00D06C24">
        <w:rPr>
          <w:sz w:val="22"/>
          <w:szCs w:val="22"/>
        </w:rPr>
        <w:t>Организатору аукциона:</w:t>
      </w:r>
    </w:p>
    <w:p w:rsidR="00B32F68" w:rsidRPr="006C366F" w:rsidRDefault="00B32F68" w:rsidP="002F61FF">
      <w:pPr>
        <w:pStyle w:val="western"/>
        <w:spacing w:before="240" w:beforeAutospacing="0"/>
        <w:ind w:left="5670"/>
        <w:jc w:val="right"/>
        <w:rPr>
          <w:sz w:val="22"/>
          <w:szCs w:val="22"/>
        </w:rPr>
      </w:pPr>
      <w:r w:rsidRPr="00D06C24">
        <w:rPr>
          <w:sz w:val="22"/>
          <w:szCs w:val="22"/>
        </w:rPr>
        <w:t xml:space="preserve"> </w:t>
      </w:r>
      <w:r w:rsidR="002F61FF">
        <w:rPr>
          <w:sz w:val="22"/>
          <w:szCs w:val="22"/>
        </w:rPr>
        <w:t xml:space="preserve">МКУ администрации </w:t>
      </w:r>
      <w:proofErr w:type="spellStart"/>
      <w:r w:rsidR="002F61FF">
        <w:rPr>
          <w:sz w:val="22"/>
          <w:szCs w:val="22"/>
        </w:rPr>
        <w:t>Уржумского</w:t>
      </w:r>
      <w:proofErr w:type="spellEnd"/>
      <w:r w:rsidR="002F61FF">
        <w:rPr>
          <w:sz w:val="22"/>
          <w:szCs w:val="22"/>
        </w:rPr>
        <w:t xml:space="preserve"> муниципального района</w:t>
      </w:r>
    </w:p>
    <w:p w:rsidR="00B32F68" w:rsidRPr="006C366F" w:rsidRDefault="00B32F68" w:rsidP="00B32F68">
      <w:pPr>
        <w:pStyle w:val="ConsPlusTitle"/>
        <w:widowControl/>
        <w:suppressAutoHyphens/>
        <w:spacing w:line="276" w:lineRule="auto"/>
        <w:jc w:val="center"/>
        <w:rPr>
          <w:rFonts w:ascii="Times New Roman" w:hAnsi="Times New Roman"/>
          <w:sz w:val="22"/>
          <w:szCs w:val="22"/>
          <w:lang w:eastAsia="en-US"/>
        </w:rPr>
      </w:pPr>
      <w:r w:rsidRPr="006C366F">
        <w:rPr>
          <w:rFonts w:ascii="Times New Roman" w:hAnsi="Times New Roman"/>
          <w:sz w:val="22"/>
          <w:szCs w:val="22"/>
          <w:lang w:eastAsia="en-US"/>
        </w:rPr>
        <w:t>ЗАЯВКА</w:t>
      </w:r>
    </w:p>
    <w:p w:rsidR="00B32F68" w:rsidRPr="006C366F" w:rsidRDefault="00B32F68" w:rsidP="00B32F68">
      <w:pPr>
        <w:pStyle w:val="ConsPlusTitle"/>
        <w:widowControl/>
        <w:suppressAutoHyphens/>
        <w:spacing w:line="276" w:lineRule="auto"/>
        <w:jc w:val="center"/>
        <w:rPr>
          <w:rFonts w:ascii="Times New Roman" w:hAnsi="Times New Roman"/>
          <w:sz w:val="22"/>
          <w:szCs w:val="22"/>
          <w:lang w:eastAsia="en-US"/>
        </w:rPr>
      </w:pPr>
      <w:r w:rsidRPr="006C366F">
        <w:rPr>
          <w:rFonts w:ascii="Times New Roman" w:hAnsi="Times New Roman"/>
          <w:sz w:val="22"/>
          <w:szCs w:val="22"/>
          <w:lang w:eastAsia="en-US"/>
        </w:rPr>
        <w:t>на участие в открытом аукционе в электронной форме</w:t>
      </w:r>
    </w:p>
    <w:p w:rsidR="00B32F68" w:rsidRPr="006C366F" w:rsidRDefault="00B32F68" w:rsidP="00B32F68">
      <w:pPr>
        <w:pStyle w:val="ConsPlusTitle"/>
        <w:widowControl/>
        <w:suppressAutoHyphens/>
        <w:spacing w:line="276" w:lineRule="auto"/>
        <w:rPr>
          <w:rFonts w:ascii="Times New Roman" w:hAnsi="Times New Roman"/>
          <w:sz w:val="22"/>
          <w:szCs w:val="22"/>
          <w:lang w:eastAsia="en-US"/>
        </w:rPr>
      </w:pPr>
      <w:r w:rsidRPr="006C366F">
        <w:rPr>
          <w:rFonts w:ascii="Times New Roman" w:hAnsi="Times New Roman"/>
          <w:sz w:val="22"/>
          <w:szCs w:val="22"/>
          <w:lang w:eastAsia="en-US"/>
        </w:rPr>
        <w:t>________________________________________________________________________________</w:t>
      </w:r>
    </w:p>
    <w:p w:rsidR="00B32F68" w:rsidRPr="006C366F" w:rsidRDefault="00B32F68" w:rsidP="00B32F68">
      <w:pPr>
        <w:suppressAutoHyphens/>
        <w:jc w:val="center"/>
        <w:rPr>
          <w:i/>
        </w:rPr>
      </w:pPr>
      <w:r w:rsidRPr="006C366F">
        <w:rPr>
          <w:i/>
        </w:rPr>
        <w:t>(Наименование юридического лица или ФИО физического лица, ИНН)</w:t>
      </w:r>
    </w:p>
    <w:p w:rsidR="00B32F68" w:rsidRPr="006C366F" w:rsidRDefault="00B32F68" w:rsidP="00B32F68">
      <w:pPr>
        <w:pStyle w:val="ConsPlusTitle"/>
        <w:widowControl/>
        <w:suppressAutoHyphens/>
        <w:rPr>
          <w:rFonts w:ascii="Times New Roman" w:hAnsi="Times New Roman"/>
          <w:sz w:val="22"/>
          <w:szCs w:val="22"/>
          <w:lang w:eastAsia="en-US"/>
        </w:rPr>
      </w:pPr>
      <w:r w:rsidRPr="006C366F">
        <w:rPr>
          <w:rFonts w:ascii="Times New Roman" w:hAnsi="Times New Roman"/>
          <w:sz w:val="22"/>
          <w:szCs w:val="22"/>
          <w:lang w:eastAsia="en-US"/>
        </w:rPr>
        <w:t>______________________________________________________________________________</w:t>
      </w:r>
    </w:p>
    <w:p w:rsidR="00B32F68" w:rsidRPr="006C366F" w:rsidRDefault="00B32F68" w:rsidP="00B32F68">
      <w:pPr>
        <w:suppressAutoHyphens/>
        <w:jc w:val="center"/>
        <w:rPr>
          <w:i/>
        </w:rPr>
      </w:pPr>
      <w:r w:rsidRPr="006C366F">
        <w:rPr>
          <w:i/>
        </w:rPr>
        <w:t>(Адрес местонахождения и почтовый адрес, контактный номер телефона, адрес электронной почты)</w:t>
      </w:r>
    </w:p>
    <w:p w:rsidR="00B32F68" w:rsidRPr="006C366F" w:rsidRDefault="00B32F68" w:rsidP="006F3DC0">
      <w:pPr>
        <w:pStyle w:val="ConsPlusTitle"/>
        <w:widowControl/>
        <w:suppressAutoHyphens/>
        <w:spacing w:line="276" w:lineRule="auto"/>
        <w:ind w:firstLine="596"/>
        <w:jc w:val="both"/>
        <w:rPr>
          <w:rFonts w:ascii="Times New Roman" w:hAnsi="Times New Roman"/>
          <w:sz w:val="22"/>
          <w:szCs w:val="22"/>
          <w:lang w:eastAsia="en-US"/>
        </w:rPr>
      </w:pPr>
      <w:proofErr w:type="gramStart"/>
      <w:r w:rsidRPr="006C366F">
        <w:rPr>
          <w:rFonts w:ascii="Times New Roman" w:eastAsia="Calibri" w:hAnsi="Times New Roman"/>
          <w:b w:val="0"/>
          <w:bCs/>
          <w:sz w:val="22"/>
          <w:szCs w:val="22"/>
          <w:lang w:eastAsia="en-US"/>
        </w:rPr>
        <w:t xml:space="preserve">Ознакомившись с извещением № _____________________ о проведении открытого аукциона на право заключения договора </w:t>
      </w:r>
      <w:r w:rsidR="00256AC8">
        <w:rPr>
          <w:rFonts w:ascii="Times New Roman" w:eastAsia="Calibri" w:hAnsi="Times New Roman"/>
          <w:b w:val="0"/>
          <w:bCs/>
          <w:sz w:val="22"/>
          <w:szCs w:val="22"/>
          <w:lang w:eastAsia="en-US"/>
        </w:rPr>
        <w:t>купли-продажи</w:t>
      </w:r>
      <w:r w:rsidRPr="006C366F">
        <w:rPr>
          <w:rFonts w:ascii="Times New Roman" w:eastAsia="Calibri" w:hAnsi="Times New Roman"/>
          <w:b w:val="0"/>
          <w:bCs/>
          <w:sz w:val="22"/>
          <w:szCs w:val="22"/>
          <w:lang w:eastAsia="en-US"/>
        </w:rPr>
        <w:t xml:space="preserve"> на земельный участок и аукционной документацией, опубликованными на официальном сайте торгов Российской Федерации в сети «Интернет» для размещения информации о проведении аукциона (адрес сайта - </w:t>
      </w:r>
      <w:hyperlink r:id="rId27" w:history="1">
        <w:r w:rsidRPr="006C366F">
          <w:rPr>
            <w:rFonts w:ascii="Times New Roman" w:eastAsia="Calibri" w:hAnsi="Times New Roman"/>
            <w:b w:val="0"/>
            <w:bCs/>
            <w:color w:val="0000FF"/>
            <w:sz w:val="22"/>
            <w:szCs w:val="22"/>
            <w:u w:val="single"/>
            <w:lang w:val="en-US" w:eastAsia="en-US"/>
          </w:rPr>
          <w:t>www</w:t>
        </w:r>
        <w:r w:rsidRPr="006C366F">
          <w:rPr>
            <w:rFonts w:ascii="Times New Roman" w:eastAsia="Calibri" w:hAnsi="Times New Roman"/>
            <w:b w:val="0"/>
            <w:bCs/>
            <w:color w:val="0000FF"/>
            <w:sz w:val="22"/>
            <w:szCs w:val="22"/>
            <w:u w:val="single"/>
            <w:lang w:eastAsia="en-US"/>
          </w:rPr>
          <w:t>.</w:t>
        </w:r>
        <w:r w:rsidRPr="006C366F">
          <w:rPr>
            <w:rFonts w:ascii="Times New Roman" w:eastAsia="Calibri" w:hAnsi="Times New Roman"/>
            <w:b w:val="0"/>
            <w:bCs/>
            <w:color w:val="0000FF"/>
            <w:sz w:val="22"/>
            <w:szCs w:val="22"/>
            <w:u w:val="single"/>
            <w:lang w:val="en-US" w:eastAsia="en-US"/>
          </w:rPr>
          <w:t>torgi</w:t>
        </w:r>
        <w:r w:rsidRPr="006C366F">
          <w:rPr>
            <w:rFonts w:ascii="Times New Roman" w:eastAsia="Calibri" w:hAnsi="Times New Roman"/>
            <w:b w:val="0"/>
            <w:bCs/>
            <w:color w:val="0000FF"/>
            <w:sz w:val="22"/>
            <w:szCs w:val="22"/>
            <w:u w:val="single"/>
            <w:lang w:eastAsia="en-US"/>
          </w:rPr>
          <w:t>.</w:t>
        </w:r>
        <w:r w:rsidRPr="006C366F">
          <w:rPr>
            <w:rFonts w:ascii="Times New Roman" w:eastAsia="Calibri" w:hAnsi="Times New Roman"/>
            <w:b w:val="0"/>
            <w:bCs/>
            <w:color w:val="0000FF"/>
            <w:sz w:val="22"/>
            <w:szCs w:val="22"/>
            <w:u w:val="single"/>
            <w:lang w:val="en-US" w:eastAsia="en-US"/>
          </w:rPr>
          <w:t>gov</w:t>
        </w:r>
        <w:r w:rsidRPr="006C366F">
          <w:rPr>
            <w:rFonts w:ascii="Times New Roman" w:eastAsia="Calibri" w:hAnsi="Times New Roman"/>
            <w:b w:val="0"/>
            <w:bCs/>
            <w:color w:val="0000FF"/>
            <w:sz w:val="22"/>
            <w:szCs w:val="22"/>
            <w:u w:val="single"/>
            <w:lang w:eastAsia="en-US"/>
          </w:rPr>
          <w:t>.</w:t>
        </w:r>
        <w:r w:rsidRPr="006C366F">
          <w:rPr>
            <w:rFonts w:ascii="Times New Roman" w:eastAsia="Calibri" w:hAnsi="Times New Roman"/>
            <w:b w:val="0"/>
            <w:bCs/>
            <w:color w:val="0000FF"/>
            <w:sz w:val="22"/>
            <w:szCs w:val="22"/>
            <w:u w:val="single"/>
            <w:lang w:val="en-US" w:eastAsia="en-US"/>
          </w:rPr>
          <w:t>ru</w:t>
        </w:r>
      </w:hyperlink>
      <w:r w:rsidRPr="006C366F">
        <w:rPr>
          <w:rFonts w:ascii="Times New Roman" w:eastAsia="Calibri" w:hAnsi="Times New Roman"/>
          <w:b w:val="0"/>
          <w:bCs/>
          <w:sz w:val="22"/>
          <w:szCs w:val="22"/>
          <w:lang w:eastAsia="en-US"/>
        </w:rPr>
        <w:t>) и на</w:t>
      </w:r>
      <w:r w:rsidR="00AD71E3">
        <w:rPr>
          <w:rFonts w:ascii="Times New Roman" w:eastAsia="Calibri" w:hAnsi="Times New Roman"/>
          <w:b w:val="0"/>
          <w:bCs/>
          <w:sz w:val="22"/>
          <w:szCs w:val="22"/>
          <w:lang w:eastAsia="en-US"/>
        </w:rPr>
        <w:t xml:space="preserve"> торговой электронной площадке </w:t>
      </w:r>
      <w:r w:rsidRPr="006C366F">
        <w:rPr>
          <w:rFonts w:ascii="Times New Roman" w:eastAsia="Calibri" w:hAnsi="Times New Roman"/>
          <w:b w:val="0"/>
          <w:bCs/>
          <w:sz w:val="22"/>
          <w:szCs w:val="22"/>
          <w:lang w:eastAsia="en-US"/>
        </w:rPr>
        <w:t xml:space="preserve">АО «Сбербанк - Автоматизированная система торгов» </w:t>
      </w:r>
      <w:hyperlink r:id="rId28" w:history="1">
        <w:r w:rsidRPr="006C366F">
          <w:rPr>
            <w:rFonts w:ascii="Times New Roman" w:eastAsia="Calibri" w:hAnsi="Times New Roman"/>
            <w:b w:val="0"/>
            <w:bCs/>
            <w:color w:val="0000FF"/>
            <w:sz w:val="22"/>
            <w:szCs w:val="22"/>
            <w:u w:val="single"/>
            <w:lang w:eastAsia="en-US"/>
          </w:rPr>
          <w:t>http://utp.sberbank-ast.ru</w:t>
        </w:r>
      </w:hyperlink>
      <w:r w:rsidRPr="006C366F">
        <w:rPr>
          <w:rFonts w:ascii="Times New Roman" w:eastAsia="Calibri" w:hAnsi="Times New Roman"/>
          <w:b w:val="0"/>
          <w:bCs/>
          <w:sz w:val="22"/>
          <w:szCs w:val="22"/>
          <w:lang w:eastAsia="en-US"/>
        </w:rPr>
        <w:t>, а также с применимому к данному</w:t>
      </w:r>
      <w:proofErr w:type="gramEnd"/>
      <w:r w:rsidRPr="006C366F">
        <w:rPr>
          <w:rFonts w:ascii="Times New Roman" w:eastAsia="Calibri" w:hAnsi="Times New Roman"/>
          <w:b w:val="0"/>
          <w:bCs/>
          <w:sz w:val="22"/>
          <w:szCs w:val="22"/>
          <w:lang w:eastAsia="en-US"/>
        </w:rPr>
        <w:t xml:space="preserve"> аукциону законодательству и нормативно-правовыми актами, </w:t>
      </w:r>
      <w:r w:rsidRPr="006C366F">
        <w:rPr>
          <w:rFonts w:ascii="Times New Roman" w:hAnsi="Times New Roman"/>
          <w:sz w:val="22"/>
          <w:szCs w:val="22"/>
          <w:lang w:eastAsia="en-US"/>
        </w:rPr>
        <w:t xml:space="preserve">Прошу принять заявку и прилагаемые документы для участия в открытом аукционе на право заключения договора </w:t>
      </w:r>
      <w:r w:rsidR="00256AC8">
        <w:rPr>
          <w:rFonts w:ascii="Times New Roman" w:hAnsi="Times New Roman"/>
          <w:sz w:val="22"/>
          <w:szCs w:val="22"/>
          <w:lang w:eastAsia="en-US"/>
        </w:rPr>
        <w:t>купли-продажи</w:t>
      </w:r>
      <w:r w:rsidRPr="006C366F">
        <w:rPr>
          <w:rFonts w:ascii="Times New Roman" w:hAnsi="Times New Roman"/>
          <w:sz w:val="22"/>
          <w:szCs w:val="22"/>
          <w:lang w:eastAsia="en-US"/>
        </w:rPr>
        <w:t xml:space="preserve"> на земельный участок:</w:t>
      </w:r>
    </w:p>
    <w:p w:rsidR="00B32F68" w:rsidRPr="006C366F" w:rsidRDefault="00B32F68" w:rsidP="006F3DC0">
      <w:pPr>
        <w:pStyle w:val="ConsPlusTitle"/>
        <w:widowControl/>
        <w:suppressAutoHyphens/>
        <w:spacing w:line="276" w:lineRule="auto"/>
        <w:jc w:val="both"/>
        <w:rPr>
          <w:rFonts w:ascii="Times New Roman" w:hAnsi="Times New Roman"/>
          <w:sz w:val="22"/>
          <w:szCs w:val="22"/>
          <w:lang w:eastAsia="en-US"/>
        </w:rPr>
      </w:pPr>
      <w:r w:rsidRPr="006C366F">
        <w:rPr>
          <w:rFonts w:ascii="Times New Roman" w:hAnsi="Times New Roman"/>
          <w:sz w:val="22"/>
          <w:szCs w:val="22"/>
          <w:lang w:eastAsia="en-US"/>
        </w:rPr>
        <w:t>_____________________________________________________________________________________________________________________________________________________________________________________________________________________________________________________</w:t>
      </w:r>
    </w:p>
    <w:p w:rsidR="00B32F68" w:rsidRPr="006C366F" w:rsidRDefault="00B32F68" w:rsidP="00B32F68">
      <w:pPr>
        <w:pStyle w:val="ConsPlusTitle"/>
        <w:widowControl/>
        <w:suppressAutoHyphens/>
        <w:spacing w:line="276" w:lineRule="auto"/>
        <w:jc w:val="center"/>
        <w:rPr>
          <w:rFonts w:ascii="Times New Roman" w:hAnsi="Times New Roman"/>
          <w:b w:val="0"/>
          <w:i/>
          <w:sz w:val="22"/>
          <w:szCs w:val="22"/>
          <w:lang w:eastAsia="en-US"/>
        </w:rPr>
      </w:pPr>
      <w:r w:rsidRPr="006C366F">
        <w:rPr>
          <w:rFonts w:ascii="Times New Roman" w:hAnsi="Times New Roman"/>
          <w:b w:val="0"/>
          <w:i/>
          <w:sz w:val="22"/>
          <w:szCs w:val="22"/>
          <w:lang w:eastAsia="en-US"/>
        </w:rPr>
        <w:t>(Предмет аукциона, кадастровый номер, местоположение, назначение, площадь)</w:t>
      </w:r>
    </w:p>
    <w:p w:rsidR="00B32F68" w:rsidRPr="006C366F" w:rsidRDefault="00B32F68" w:rsidP="00B32F68">
      <w:pPr>
        <w:pStyle w:val="ConsPlusTitle"/>
        <w:widowControl/>
        <w:suppressAutoHyphens/>
        <w:spacing w:line="276" w:lineRule="auto"/>
        <w:rPr>
          <w:rFonts w:ascii="Times New Roman" w:hAnsi="Times New Roman"/>
          <w:sz w:val="22"/>
          <w:szCs w:val="22"/>
          <w:lang w:eastAsia="en-US"/>
        </w:rPr>
      </w:pPr>
      <w:r w:rsidRPr="006C366F">
        <w:rPr>
          <w:rFonts w:ascii="Times New Roman" w:hAnsi="Times New Roman"/>
          <w:sz w:val="22"/>
          <w:szCs w:val="22"/>
          <w:lang w:eastAsia="en-US"/>
        </w:rPr>
        <w:t xml:space="preserve">В качестве обеспечения исполнения обязательств по подписанию протокола по результатам аукциона на </w:t>
      </w:r>
      <w:r w:rsidR="009A36F5">
        <w:rPr>
          <w:rFonts w:ascii="Times New Roman" w:hAnsi="Times New Roman"/>
          <w:sz w:val="22"/>
          <w:szCs w:val="22"/>
          <w:lang w:eastAsia="en-US"/>
        </w:rPr>
        <w:t xml:space="preserve">Ваш </w:t>
      </w:r>
      <w:r w:rsidRPr="006C366F">
        <w:rPr>
          <w:rFonts w:ascii="Times New Roman" w:hAnsi="Times New Roman"/>
          <w:sz w:val="22"/>
          <w:szCs w:val="22"/>
          <w:lang w:eastAsia="en-US"/>
        </w:rPr>
        <w:t>расчетный счет перечислена сумма задатка в размере:</w:t>
      </w:r>
    </w:p>
    <w:p w:rsidR="00B32F68" w:rsidRPr="006C366F" w:rsidRDefault="00B32F68" w:rsidP="00B32F68">
      <w:pPr>
        <w:pStyle w:val="ConsPlusTitle"/>
        <w:widowControl/>
        <w:suppressAutoHyphens/>
        <w:spacing w:line="276" w:lineRule="auto"/>
        <w:rPr>
          <w:rFonts w:ascii="Times New Roman" w:hAnsi="Times New Roman"/>
          <w:sz w:val="22"/>
          <w:szCs w:val="22"/>
          <w:lang w:eastAsia="en-US"/>
        </w:rPr>
      </w:pPr>
      <w:r w:rsidRPr="006C366F">
        <w:rPr>
          <w:rFonts w:ascii="Times New Roman" w:hAnsi="Times New Roman"/>
          <w:sz w:val="22"/>
          <w:szCs w:val="22"/>
          <w:lang w:eastAsia="en-US"/>
        </w:rPr>
        <w:t>________________________________________________________________________________</w:t>
      </w:r>
    </w:p>
    <w:p w:rsidR="00B32F68" w:rsidRPr="006C366F" w:rsidRDefault="00B32F68" w:rsidP="00B32F68">
      <w:pPr>
        <w:pStyle w:val="ConsPlusTitle"/>
        <w:widowControl/>
        <w:pBdr>
          <w:bottom w:val="single" w:sz="12" w:space="1" w:color="auto"/>
        </w:pBdr>
        <w:suppressAutoHyphens/>
        <w:spacing w:line="276" w:lineRule="auto"/>
        <w:jc w:val="center"/>
        <w:rPr>
          <w:rFonts w:ascii="Times New Roman" w:hAnsi="Times New Roman"/>
          <w:b w:val="0"/>
          <w:i/>
          <w:sz w:val="22"/>
          <w:szCs w:val="22"/>
          <w:lang w:eastAsia="en-US"/>
        </w:rPr>
      </w:pPr>
      <w:r w:rsidRPr="006C366F">
        <w:rPr>
          <w:rFonts w:ascii="Times New Roman" w:hAnsi="Times New Roman"/>
          <w:b w:val="0"/>
          <w:i/>
          <w:sz w:val="22"/>
          <w:szCs w:val="22"/>
          <w:lang w:eastAsia="en-US"/>
        </w:rPr>
        <w:t xml:space="preserve">(Перечисленная сумма задатка/ </w:t>
      </w:r>
      <w:r w:rsidRPr="006C366F">
        <w:rPr>
          <w:rFonts w:ascii="Times New Roman" w:hAnsi="Times New Roman"/>
          <w:b w:val="0"/>
          <w:i/>
          <w:sz w:val="22"/>
          <w:szCs w:val="22"/>
          <w:u w:val="single"/>
          <w:lang w:eastAsia="en-US"/>
        </w:rPr>
        <w:t>реквизиты платежного документа</w:t>
      </w:r>
      <w:r w:rsidRPr="006C366F">
        <w:rPr>
          <w:rFonts w:ascii="Times New Roman" w:hAnsi="Times New Roman"/>
          <w:b w:val="0"/>
          <w:i/>
          <w:sz w:val="22"/>
          <w:szCs w:val="22"/>
          <w:lang w:eastAsia="en-US"/>
        </w:rPr>
        <w:t>)</w:t>
      </w:r>
    </w:p>
    <w:p w:rsidR="00B32F68" w:rsidRPr="006C366F" w:rsidRDefault="00B32F68" w:rsidP="00B32F68">
      <w:pPr>
        <w:pStyle w:val="ConsPlusTitle"/>
        <w:widowControl/>
        <w:suppressAutoHyphens/>
        <w:spacing w:line="276" w:lineRule="auto"/>
        <w:rPr>
          <w:rFonts w:ascii="Times New Roman" w:hAnsi="Times New Roman"/>
          <w:sz w:val="22"/>
          <w:szCs w:val="22"/>
          <w:lang w:eastAsia="en-US"/>
        </w:rPr>
      </w:pPr>
      <w:r w:rsidRPr="006C366F">
        <w:rPr>
          <w:rFonts w:ascii="Times New Roman" w:hAnsi="Times New Roman"/>
          <w:sz w:val="22"/>
          <w:szCs w:val="22"/>
          <w:lang w:eastAsia="en-US"/>
        </w:rPr>
        <w:t>________________________________________________________________________________</w:t>
      </w:r>
    </w:p>
    <w:p w:rsidR="00B32F68" w:rsidRDefault="00B32F68" w:rsidP="00B32F68">
      <w:pPr>
        <w:widowControl w:val="0"/>
        <w:suppressAutoHyphens/>
        <w:autoSpaceDE w:val="0"/>
        <w:autoSpaceDN w:val="0"/>
        <w:adjustRightInd w:val="0"/>
        <w:jc w:val="center"/>
        <w:rPr>
          <w:i/>
        </w:rPr>
      </w:pPr>
      <w:r w:rsidRPr="006C366F">
        <w:rPr>
          <w:i/>
        </w:rPr>
        <w:t>(банковские реквизиты счета для возврата задатка)</w:t>
      </w:r>
    </w:p>
    <w:p w:rsidR="00B32F68" w:rsidRPr="009618C5" w:rsidRDefault="00B32F68" w:rsidP="00B32F68">
      <w:pPr>
        <w:widowControl w:val="0"/>
        <w:suppressAutoHyphens/>
        <w:autoSpaceDE w:val="0"/>
        <w:autoSpaceDN w:val="0"/>
        <w:adjustRightInd w:val="0"/>
      </w:pPr>
      <w:r w:rsidRPr="009618C5">
        <w:t xml:space="preserve"> Настоящей заявкой Заявитель подтверждает, что:</w:t>
      </w:r>
    </w:p>
    <w:p w:rsidR="00B32F68" w:rsidRPr="009618C5" w:rsidRDefault="00B32F68" w:rsidP="00C608BF">
      <w:pPr>
        <w:widowControl w:val="0"/>
        <w:suppressAutoHyphens/>
        <w:autoSpaceDE w:val="0"/>
        <w:autoSpaceDN w:val="0"/>
        <w:adjustRightInd w:val="0"/>
        <w:jc w:val="both"/>
      </w:pPr>
      <w:r w:rsidRPr="009618C5">
        <w:t xml:space="preserve">- </w:t>
      </w:r>
      <w:r>
        <w:t>е</w:t>
      </w:r>
      <w:r w:rsidRPr="009618C5">
        <w:t xml:space="preserve">сли по итогам аукциона Заявитель будет признан Победителем аукциона, он обязуется подписать Договор </w:t>
      </w:r>
      <w:r w:rsidR="00256AC8">
        <w:t>купли-продажи</w:t>
      </w:r>
      <w:r w:rsidRPr="009618C5">
        <w:t xml:space="preserve"> на условиях</w:t>
      </w:r>
      <w:r>
        <w:t>, определенных итогами аукциона;</w:t>
      </w:r>
    </w:p>
    <w:p w:rsidR="00B32F68" w:rsidRPr="009618C5" w:rsidRDefault="00B32F68" w:rsidP="00C608BF">
      <w:pPr>
        <w:widowControl w:val="0"/>
        <w:suppressAutoHyphens/>
        <w:autoSpaceDE w:val="0"/>
        <w:autoSpaceDN w:val="0"/>
        <w:adjustRightInd w:val="0"/>
        <w:jc w:val="both"/>
      </w:pPr>
      <w:r w:rsidRPr="009618C5">
        <w:t xml:space="preserve">- </w:t>
      </w:r>
      <w:r>
        <w:t>в</w:t>
      </w:r>
      <w:r w:rsidRPr="009618C5">
        <w:t xml:space="preserve"> случае если предложение Заявителя будет признано предпоследним, а Победитель аукциона будет признан уклонившимся от заключения договора, он обязуется подписать Договор </w:t>
      </w:r>
      <w:r w:rsidR="00256AC8">
        <w:t>купли-продажи</w:t>
      </w:r>
      <w:r w:rsidRPr="009618C5">
        <w:t xml:space="preserve"> федерального недвижимого имущества в соответствии с требованиями аукционной документации и условиями предложения по цене Заявителя.</w:t>
      </w:r>
    </w:p>
    <w:p w:rsidR="00B32F68" w:rsidRPr="006C366F" w:rsidRDefault="00B32F68" w:rsidP="00B32F68">
      <w:pPr>
        <w:pStyle w:val="ConsPlusTitle"/>
        <w:widowControl/>
        <w:suppressAutoHyphens/>
        <w:spacing w:line="276" w:lineRule="auto"/>
        <w:rPr>
          <w:rFonts w:ascii="Times New Roman" w:hAnsi="Times New Roman"/>
          <w:sz w:val="22"/>
          <w:szCs w:val="22"/>
          <w:lang w:eastAsia="en-US"/>
        </w:rPr>
      </w:pPr>
      <w:r w:rsidRPr="006C366F">
        <w:rPr>
          <w:rFonts w:ascii="Times New Roman" w:hAnsi="Times New Roman"/>
          <w:sz w:val="22"/>
          <w:szCs w:val="22"/>
          <w:lang w:eastAsia="en-US"/>
        </w:rPr>
        <w:t>К заявке прилагаются документы на ____ листах.</w:t>
      </w:r>
    </w:p>
    <w:p w:rsidR="00B32F68" w:rsidRPr="006C366F" w:rsidRDefault="00B32F68" w:rsidP="00B32F68">
      <w:pPr>
        <w:widowControl w:val="0"/>
        <w:suppressAutoHyphens/>
        <w:autoSpaceDE w:val="0"/>
        <w:autoSpaceDN w:val="0"/>
        <w:adjustRightInd w:val="0"/>
        <w:jc w:val="both"/>
        <w:rPr>
          <w:i/>
        </w:rPr>
      </w:pPr>
      <w:r w:rsidRPr="006C366F">
        <w:rPr>
          <w:i/>
        </w:rPr>
        <w:t>1) копии документов (1 стр. паспорта и прописка), удостоверяющих личность заявителя (для граждан);</w:t>
      </w:r>
    </w:p>
    <w:p w:rsidR="00B32F68" w:rsidRPr="006C366F" w:rsidRDefault="00B32F68" w:rsidP="00B32F68">
      <w:pPr>
        <w:widowControl w:val="0"/>
        <w:suppressAutoHyphens/>
        <w:autoSpaceDE w:val="0"/>
        <w:autoSpaceDN w:val="0"/>
        <w:adjustRightInd w:val="0"/>
        <w:jc w:val="both"/>
        <w:rPr>
          <w:i/>
        </w:rPr>
      </w:pPr>
      <w:r w:rsidRPr="006C366F">
        <w:rPr>
          <w:i/>
        </w:rPr>
        <w:t>2)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32F68" w:rsidRPr="006C366F" w:rsidRDefault="00B32F68" w:rsidP="00B32F68">
      <w:pPr>
        <w:widowControl w:val="0"/>
        <w:suppressAutoHyphens/>
        <w:autoSpaceDE w:val="0"/>
        <w:autoSpaceDN w:val="0"/>
        <w:adjustRightInd w:val="0"/>
        <w:jc w:val="both"/>
        <w:rPr>
          <w:i/>
        </w:rPr>
      </w:pPr>
      <w:r w:rsidRPr="006C366F">
        <w:rPr>
          <w:i/>
        </w:rPr>
        <w:t>3) документы, подтверждающие внесение задатка.</w:t>
      </w:r>
    </w:p>
    <w:p w:rsidR="00B32F68" w:rsidRPr="006C366F" w:rsidRDefault="00B32F68" w:rsidP="00B32F68">
      <w:pPr>
        <w:pStyle w:val="ConsPlusTitle"/>
        <w:widowControl/>
        <w:suppressAutoHyphens/>
        <w:spacing w:after="240" w:line="276" w:lineRule="auto"/>
        <w:rPr>
          <w:rFonts w:ascii="Times New Roman" w:hAnsi="Times New Roman"/>
          <w:b w:val="0"/>
          <w:sz w:val="22"/>
          <w:szCs w:val="22"/>
          <w:u w:val="single"/>
          <w:lang w:eastAsia="en-US"/>
        </w:rPr>
      </w:pPr>
      <w:r w:rsidRPr="006C366F">
        <w:rPr>
          <w:rFonts w:ascii="Times New Roman" w:hAnsi="Times New Roman"/>
          <w:b w:val="0"/>
          <w:sz w:val="22"/>
          <w:szCs w:val="22"/>
          <w:u w:val="single"/>
          <w:lang w:eastAsia="en-US"/>
        </w:rPr>
        <w:t>Заявитель дает свое согласие на использование персональных данных, которые, согласно п. 15 ст. 39.12 Земельного кодекса Российской Федерации, указываются в протоколе о результатах аукциона, подлежащего размещению на официальном сайте _____________________________ подпись</w:t>
      </w:r>
    </w:p>
    <w:p w:rsidR="00B32F68" w:rsidRPr="006C366F" w:rsidRDefault="00B32F68" w:rsidP="00B32F68">
      <w:pPr>
        <w:pStyle w:val="western"/>
        <w:spacing w:before="0" w:beforeAutospacing="0"/>
        <w:rPr>
          <w:i/>
          <w:sz w:val="22"/>
          <w:szCs w:val="22"/>
        </w:rPr>
      </w:pPr>
      <w:r w:rsidRPr="006C366F">
        <w:rPr>
          <w:b/>
          <w:i/>
          <w:sz w:val="22"/>
          <w:szCs w:val="22"/>
        </w:rPr>
        <w:t xml:space="preserve">Подпись претендента / дата </w:t>
      </w:r>
      <w:r w:rsidRPr="006C366F">
        <w:rPr>
          <w:i/>
          <w:sz w:val="22"/>
          <w:szCs w:val="22"/>
        </w:rPr>
        <w:t>____________________________________(___.___.202_г.)</w:t>
      </w:r>
    </w:p>
    <w:p w:rsidR="00B32F68" w:rsidRPr="006C366F" w:rsidRDefault="00B32F68" w:rsidP="00B32F68">
      <w:pPr>
        <w:pStyle w:val="western"/>
        <w:spacing w:before="0" w:beforeAutospacing="0"/>
        <w:rPr>
          <w:i/>
          <w:sz w:val="22"/>
          <w:szCs w:val="22"/>
        </w:rPr>
      </w:pPr>
      <w:r w:rsidRPr="006C366F">
        <w:rPr>
          <w:i/>
          <w:sz w:val="22"/>
          <w:szCs w:val="22"/>
        </w:rPr>
        <w:t xml:space="preserve">                                                                           ФИО, подпись</w:t>
      </w:r>
    </w:p>
    <w:p w:rsidR="00B32F68" w:rsidRDefault="00B32F68" w:rsidP="00B32F68">
      <w:pPr>
        <w:pStyle w:val="western"/>
        <w:spacing w:before="240" w:beforeAutospacing="0"/>
        <w:rPr>
          <w:i/>
          <w:sz w:val="20"/>
          <w:szCs w:val="20"/>
        </w:rPr>
      </w:pPr>
      <w:r w:rsidRPr="006C366F">
        <w:rPr>
          <w:i/>
          <w:sz w:val="20"/>
          <w:szCs w:val="20"/>
        </w:rPr>
        <w:t>Заявка может быть подана лично, либо ч</w:t>
      </w:r>
      <w:r>
        <w:rPr>
          <w:i/>
          <w:sz w:val="20"/>
          <w:szCs w:val="20"/>
        </w:rPr>
        <w:t xml:space="preserve">ерез представителя претендента. </w:t>
      </w:r>
    </w:p>
    <w:p w:rsidR="00B32F68" w:rsidRPr="006C366F" w:rsidRDefault="00B32F68" w:rsidP="00B32F68">
      <w:pPr>
        <w:pStyle w:val="western"/>
        <w:spacing w:before="0" w:beforeAutospacing="0"/>
        <w:ind w:firstLine="567"/>
        <w:rPr>
          <w:i/>
          <w:sz w:val="20"/>
          <w:szCs w:val="20"/>
        </w:rPr>
      </w:pPr>
      <w:r w:rsidRPr="006C366F">
        <w:rPr>
          <w:i/>
          <w:sz w:val="20"/>
          <w:szCs w:val="20"/>
        </w:rPr>
        <w:t>В случае подачи заявки через представителя претендента предъявляется доверенность, представитель может представлять на аукционе только одного претенден</w:t>
      </w:r>
      <w:r>
        <w:rPr>
          <w:i/>
          <w:sz w:val="20"/>
          <w:szCs w:val="20"/>
        </w:rPr>
        <w:t>та.</w:t>
      </w:r>
    </w:p>
    <w:p w:rsidR="00B32F68" w:rsidRDefault="00B32F68" w:rsidP="00B32F68">
      <w:pPr>
        <w:pStyle w:val="western"/>
        <w:ind w:firstLine="567"/>
        <w:jc w:val="both"/>
        <w:rPr>
          <w:b/>
        </w:rPr>
      </w:pPr>
    </w:p>
    <w:p w:rsidR="00B32F68" w:rsidRPr="00B863B6" w:rsidRDefault="00B32F68" w:rsidP="00B32F68">
      <w:pPr>
        <w:pStyle w:val="western"/>
        <w:ind w:firstLine="567"/>
        <w:jc w:val="both"/>
        <w:rPr>
          <w:bCs/>
        </w:rPr>
      </w:pPr>
    </w:p>
    <w:p w:rsidR="00B32F68" w:rsidRDefault="00B32F68" w:rsidP="00B32F68">
      <w:pPr>
        <w:pStyle w:val="western"/>
        <w:spacing w:before="0" w:beforeAutospacing="0"/>
        <w:ind w:firstLine="567"/>
        <w:rPr>
          <w:i/>
        </w:rPr>
      </w:pPr>
    </w:p>
    <w:p w:rsidR="00B32F68" w:rsidRDefault="00B32F68" w:rsidP="00B32F68">
      <w:pPr>
        <w:pStyle w:val="western"/>
        <w:spacing w:before="0" w:beforeAutospacing="0"/>
        <w:ind w:firstLine="567"/>
        <w:rPr>
          <w:i/>
        </w:rPr>
      </w:pPr>
    </w:p>
    <w:p w:rsidR="00B32F68" w:rsidRDefault="00B32F68" w:rsidP="00B32F68">
      <w:pPr>
        <w:pStyle w:val="western"/>
        <w:spacing w:before="0" w:beforeAutospacing="0"/>
        <w:ind w:firstLine="567"/>
        <w:rPr>
          <w:i/>
        </w:rPr>
      </w:pPr>
    </w:p>
    <w:p w:rsidR="00B32F68" w:rsidRDefault="00B32F68" w:rsidP="00B32F68">
      <w:pPr>
        <w:pStyle w:val="western"/>
        <w:spacing w:before="0" w:beforeAutospacing="0"/>
        <w:ind w:firstLine="567"/>
        <w:rPr>
          <w:i/>
        </w:rPr>
      </w:pPr>
    </w:p>
    <w:p w:rsidR="00B32F68" w:rsidRDefault="00B32F68" w:rsidP="00B32F68">
      <w:pPr>
        <w:pStyle w:val="western"/>
        <w:spacing w:before="0" w:beforeAutospacing="0"/>
        <w:ind w:firstLine="567"/>
        <w:rPr>
          <w:i/>
        </w:rPr>
      </w:pPr>
    </w:p>
    <w:p w:rsidR="00B32F68" w:rsidRDefault="00B32F68" w:rsidP="00B32F68">
      <w:pPr>
        <w:pStyle w:val="western"/>
        <w:spacing w:before="0" w:beforeAutospacing="0"/>
        <w:ind w:firstLine="567"/>
        <w:rPr>
          <w:i/>
        </w:rPr>
      </w:pPr>
    </w:p>
    <w:p w:rsidR="00B32F68" w:rsidRDefault="00B32F68" w:rsidP="00B32F68">
      <w:pPr>
        <w:pStyle w:val="western"/>
        <w:spacing w:before="0" w:beforeAutospacing="0"/>
        <w:ind w:firstLine="567"/>
        <w:rPr>
          <w:i/>
        </w:rPr>
      </w:pPr>
    </w:p>
    <w:p w:rsidR="00B32F68" w:rsidRDefault="00B32F68" w:rsidP="00B32F68">
      <w:pPr>
        <w:pStyle w:val="western"/>
        <w:spacing w:before="0" w:beforeAutospacing="0"/>
        <w:ind w:firstLine="567"/>
        <w:rPr>
          <w:i/>
        </w:rPr>
      </w:pPr>
    </w:p>
    <w:p w:rsidR="00B32F68" w:rsidRDefault="00B32F68" w:rsidP="00B32F68">
      <w:pPr>
        <w:pStyle w:val="western"/>
        <w:spacing w:before="0" w:beforeAutospacing="0"/>
        <w:ind w:firstLine="567"/>
        <w:rPr>
          <w:i/>
        </w:rPr>
      </w:pPr>
    </w:p>
    <w:p w:rsidR="00B32F68" w:rsidRDefault="00B32F68" w:rsidP="00B32F68">
      <w:pPr>
        <w:pStyle w:val="western"/>
        <w:spacing w:before="0" w:beforeAutospacing="0"/>
        <w:ind w:firstLine="567"/>
        <w:rPr>
          <w:i/>
        </w:rPr>
      </w:pPr>
    </w:p>
    <w:p w:rsidR="00B32F68" w:rsidRDefault="00B32F68" w:rsidP="00B32F68">
      <w:pPr>
        <w:pStyle w:val="western"/>
        <w:spacing w:before="0" w:beforeAutospacing="0"/>
        <w:ind w:firstLine="567"/>
        <w:rPr>
          <w:i/>
        </w:rPr>
      </w:pPr>
    </w:p>
    <w:p w:rsidR="00B32F68" w:rsidRDefault="00B32F68" w:rsidP="00B32F68">
      <w:pPr>
        <w:pStyle w:val="western"/>
        <w:spacing w:before="0" w:beforeAutospacing="0"/>
        <w:ind w:firstLine="567"/>
        <w:rPr>
          <w:i/>
        </w:rPr>
      </w:pPr>
    </w:p>
    <w:p w:rsidR="00B32F68" w:rsidRDefault="00B32F68" w:rsidP="00B32F68">
      <w:pPr>
        <w:pStyle w:val="western"/>
        <w:spacing w:before="0" w:beforeAutospacing="0"/>
        <w:ind w:firstLine="567"/>
        <w:rPr>
          <w:i/>
        </w:rPr>
      </w:pPr>
    </w:p>
    <w:p w:rsidR="00B32F68" w:rsidRDefault="00B32F68" w:rsidP="00B32F68">
      <w:pPr>
        <w:pStyle w:val="western"/>
        <w:spacing w:before="0" w:beforeAutospacing="0"/>
        <w:ind w:firstLine="567"/>
        <w:rPr>
          <w:i/>
        </w:rPr>
      </w:pPr>
    </w:p>
    <w:p w:rsidR="00B32F68" w:rsidRDefault="00B32F68" w:rsidP="00B32F68">
      <w:pPr>
        <w:pStyle w:val="western"/>
        <w:spacing w:before="0" w:beforeAutospacing="0"/>
        <w:ind w:firstLine="567"/>
        <w:rPr>
          <w:i/>
        </w:rPr>
      </w:pPr>
    </w:p>
    <w:p w:rsidR="00B32F68" w:rsidRDefault="00B32F68" w:rsidP="00B32F68">
      <w:pPr>
        <w:pStyle w:val="western"/>
        <w:spacing w:before="0" w:beforeAutospacing="0"/>
        <w:ind w:firstLine="567"/>
        <w:rPr>
          <w:i/>
        </w:rPr>
      </w:pPr>
    </w:p>
    <w:p w:rsidR="00C608BF" w:rsidRDefault="00C608BF">
      <w:pPr>
        <w:spacing w:after="160" w:line="259" w:lineRule="auto"/>
        <w:rPr>
          <w:i/>
          <w:sz w:val="22"/>
          <w:szCs w:val="22"/>
        </w:rPr>
      </w:pPr>
      <w:r>
        <w:rPr>
          <w:i/>
          <w:sz w:val="22"/>
          <w:szCs w:val="22"/>
        </w:rPr>
        <w:br w:type="page"/>
      </w:r>
    </w:p>
    <w:p w:rsidR="00B32F68" w:rsidRPr="005B2C36" w:rsidRDefault="00B32F68" w:rsidP="00B32F68">
      <w:pPr>
        <w:pStyle w:val="western"/>
        <w:spacing w:before="0" w:beforeAutospacing="0"/>
        <w:ind w:firstLine="567"/>
        <w:jc w:val="right"/>
        <w:rPr>
          <w:b/>
          <w:i/>
          <w:sz w:val="22"/>
          <w:szCs w:val="22"/>
        </w:rPr>
      </w:pPr>
      <w:r w:rsidRPr="005B2C36">
        <w:rPr>
          <w:i/>
          <w:sz w:val="22"/>
          <w:szCs w:val="22"/>
        </w:rPr>
        <w:t>Приложение № 2 к аукционной документации</w:t>
      </w:r>
    </w:p>
    <w:p w:rsidR="00B32F68" w:rsidRPr="00976406" w:rsidRDefault="00B32F68" w:rsidP="00B32F68">
      <w:pPr>
        <w:tabs>
          <w:tab w:val="left" w:pos="2744"/>
        </w:tabs>
        <w:jc w:val="center"/>
      </w:pPr>
    </w:p>
    <w:p w:rsidR="00B32F68" w:rsidRPr="003E3E13" w:rsidRDefault="00B32F68" w:rsidP="003E3E13">
      <w:pPr>
        <w:tabs>
          <w:tab w:val="left" w:pos="2744"/>
        </w:tabs>
        <w:jc w:val="center"/>
        <w:rPr>
          <w:sz w:val="28"/>
          <w:szCs w:val="28"/>
        </w:rPr>
      </w:pPr>
      <w:r w:rsidRPr="003E3E13">
        <w:rPr>
          <w:sz w:val="28"/>
          <w:szCs w:val="28"/>
        </w:rPr>
        <w:t>ПРОЕКТ</w:t>
      </w:r>
    </w:p>
    <w:p w:rsidR="003E3E13" w:rsidRPr="003E3E13" w:rsidRDefault="003E3E13" w:rsidP="003E3E13">
      <w:pPr>
        <w:pStyle w:val="1"/>
        <w:spacing w:before="0" w:beforeAutospacing="0" w:after="0" w:afterAutospacing="0"/>
        <w:jc w:val="center"/>
        <w:rPr>
          <w:sz w:val="28"/>
          <w:szCs w:val="28"/>
        </w:rPr>
      </w:pPr>
      <w:r w:rsidRPr="003E3E13">
        <w:rPr>
          <w:sz w:val="28"/>
          <w:szCs w:val="28"/>
        </w:rPr>
        <w:t>ДОГОВОР КУПЛИ – ПРОДАЖИ</w:t>
      </w:r>
    </w:p>
    <w:p w:rsidR="003E3E13" w:rsidRPr="003E3E13" w:rsidRDefault="003E3E13" w:rsidP="003E3E13">
      <w:pPr>
        <w:pStyle w:val="1"/>
        <w:spacing w:before="0" w:beforeAutospacing="0" w:after="0" w:afterAutospacing="0"/>
        <w:jc w:val="center"/>
        <w:rPr>
          <w:sz w:val="28"/>
          <w:szCs w:val="28"/>
        </w:rPr>
      </w:pPr>
      <w:r w:rsidRPr="003E3E13">
        <w:rPr>
          <w:sz w:val="28"/>
          <w:szCs w:val="28"/>
        </w:rPr>
        <w:t>ЗЕМЕЛЬНОГО УЧАСТКА</w:t>
      </w:r>
    </w:p>
    <w:p w:rsidR="003E3E13" w:rsidRPr="003E3E13" w:rsidRDefault="003E3E13" w:rsidP="003E3E13">
      <w:pPr>
        <w:jc w:val="center"/>
        <w:rPr>
          <w:sz w:val="28"/>
          <w:szCs w:val="28"/>
        </w:rPr>
      </w:pPr>
    </w:p>
    <w:p w:rsidR="003E3E13" w:rsidRPr="00810FF7" w:rsidRDefault="003E3E13" w:rsidP="003E3E13">
      <w:pPr>
        <w:jc w:val="both"/>
        <w:rPr>
          <w:sz w:val="21"/>
          <w:szCs w:val="21"/>
        </w:rPr>
      </w:pPr>
      <w:r>
        <w:rPr>
          <w:sz w:val="21"/>
          <w:szCs w:val="21"/>
        </w:rPr>
        <w:t xml:space="preserve">  </w:t>
      </w:r>
    </w:p>
    <w:p w:rsidR="003E3E13" w:rsidRPr="00825576" w:rsidRDefault="003E3E13" w:rsidP="003E3E13">
      <w:pPr>
        <w:jc w:val="both"/>
      </w:pPr>
      <w:r w:rsidRPr="00825576">
        <w:t xml:space="preserve">г. </w:t>
      </w:r>
      <w:r>
        <w:t>Уржум</w:t>
      </w:r>
      <w:r w:rsidRPr="00825576">
        <w:t xml:space="preserve">                                     </w:t>
      </w:r>
      <w:r>
        <w:t xml:space="preserve">                              </w:t>
      </w:r>
      <w:r w:rsidRPr="00825576">
        <w:t>«____»</w:t>
      </w:r>
      <w:r w:rsidRPr="00825576">
        <w:rPr>
          <w:u w:val="single"/>
        </w:rPr>
        <w:t xml:space="preserve">                           </w:t>
      </w:r>
      <w:r w:rsidRPr="00825576">
        <w:t>20</w:t>
      </w:r>
      <w:r>
        <w:t>23</w:t>
      </w:r>
      <w:r w:rsidRPr="009B4558">
        <w:t xml:space="preserve"> </w:t>
      </w:r>
      <w:r w:rsidRPr="00825576">
        <w:t>года</w:t>
      </w:r>
    </w:p>
    <w:p w:rsidR="003E3E13" w:rsidRPr="00825576" w:rsidRDefault="003E3E13" w:rsidP="003E3E13">
      <w:pPr>
        <w:jc w:val="both"/>
      </w:pPr>
    </w:p>
    <w:p w:rsidR="003E3E13" w:rsidRPr="00825576" w:rsidRDefault="003E3E13" w:rsidP="003E3E13">
      <w:pPr>
        <w:jc w:val="both"/>
      </w:pPr>
      <w:r w:rsidRPr="00825576">
        <w:rPr>
          <w:b/>
        </w:rPr>
        <w:t xml:space="preserve">           </w:t>
      </w:r>
      <w:proofErr w:type="gramStart"/>
      <w:r w:rsidRPr="0051016B">
        <w:rPr>
          <w:b/>
          <w:i/>
        </w:rPr>
        <w:t xml:space="preserve">Муниципальное образование </w:t>
      </w:r>
      <w:proofErr w:type="spellStart"/>
      <w:r w:rsidRPr="0051016B">
        <w:rPr>
          <w:b/>
          <w:i/>
        </w:rPr>
        <w:t>Уржумский</w:t>
      </w:r>
      <w:proofErr w:type="spellEnd"/>
      <w:r w:rsidRPr="0051016B">
        <w:rPr>
          <w:b/>
          <w:i/>
        </w:rPr>
        <w:t xml:space="preserve"> муниципальный </w:t>
      </w:r>
      <w:proofErr w:type="spellStart"/>
      <w:r w:rsidRPr="0051016B">
        <w:rPr>
          <w:b/>
          <w:i/>
        </w:rPr>
        <w:t>районКировской</w:t>
      </w:r>
      <w:proofErr w:type="spellEnd"/>
      <w:r w:rsidRPr="0051016B">
        <w:rPr>
          <w:b/>
          <w:i/>
        </w:rPr>
        <w:t xml:space="preserve"> области,</w:t>
      </w:r>
      <w:r w:rsidRPr="0051016B">
        <w:t xml:space="preserve"> имеющее свидетельство о включении муниципального образования в государственный реестр муниципальных образований, выданное Главным управлением Министерства юстиции Российской Федерации по Приволжскому федеральному округу на бланке 015473, дата включения в реестр 30.06.2006 года, регистрационный номер №RU43535000, действующее на основании Устава муниципального образования </w:t>
      </w:r>
      <w:proofErr w:type="spellStart"/>
      <w:r w:rsidRPr="0051016B">
        <w:t>Уржумский</w:t>
      </w:r>
      <w:proofErr w:type="spellEnd"/>
      <w:r w:rsidRPr="0051016B">
        <w:t xml:space="preserve"> муниципальный район Кировской области, принятого решением </w:t>
      </w:r>
      <w:proofErr w:type="spellStart"/>
      <w:r w:rsidRPr="0051016B">
        <w:t>Уржумской</w:t>
      </w:r>
      <w:proofErr w:type="spellEnd"/>
      <w:r w:rsidRPr="0051016B">
        <w:t xml:space="preserve"> районной Думы 27.07.2010 за №42/489</w:t>
      </w:r>
      <w:proofErr w:type="gramEnd"/>
      <w:r w:rsidRPr="0051016B">
        <w:t xml:space="preserve">, </w:t>
      </w:r>
      <w:proofErr w:type="gramStart"/>
      <w:r w:rsidRPr="0051016B">
        <w:t xml:space="preserve">зарегистрированного Управлением министерства юстиции Российской Федерации по Кировской области 09.09.2010 в лице </w:t>
      </w:r>
      <w:r>
        <w:t xml:space="preserve">главы администрации </w:t>
      </w:r>
      <w:proofErr w:type="spellStart"/>
      <w:r>
        <w:t>Уржумского</w:t>
      </w:r>
      <w:proofErr w:type="spellEnd"/>
      <w:r>
        <w:t xml:space="preserve"> муниципального района</w:t>
      </w:r>
      <w:r w:rsidRPr="0051016B">
        <w:t xml:space="preserve"> </w:t>
      </w:r>
      <w:proofErr w:type="spellStart"/>
      <w:r>
        <w:rPr>
          <w:b/>
        </w:rPr>
        <w:t>Байбородова</w:t>
      </w:r>
      <w:proofErr w:type="spellEnd"/>
      <w:r>
        <w:rPr>
          <w:b/>
        </w:rPr>
        <w:t xml:space="preserve"> Вячеслава Владимировича</w:t>
      </w:r>
      <w:r w:rsidRPr="0051016B">
        <w:rPr>
          <w:b/>
        </w:rPr>
        <w:t xml:space="preserve">, </w:t>
      </w:r>
      <w:r w:rsidRPr="0051016B">
        <w:t>действующ</w:t>
      </w:r>
      <w:r>
        <w:t>его</w:t>
      </w:r>
      <w:r w:rsidRPr="0051016B">
        <w:t xml:space="preserve"> на основании </w:t>
      </w:r>
      <w:r>
        <w:t>устава,</w:t>
      </w:r>
      <w:r w:rsidR="007577F5">
        <w:t xml:space="preserve"> именуемое в дальнейшем </w:t>
      </w:r>
      <w:r w:rsidR="007577F5" w:rsidRPr="007577F5">
        <w:rPr>
          <w:b/>
        </w:rPr>
        <w:t>«Продавец»</w:t>
      </w:r>
      <w:r>
        <w:t xml:space="preserve"> с одной стороны и ____________</w:t>
      </w:r>
      <w:r w:rsidRPr="00825576">
        <w:t>_______________________________________, именуемый (</w:t>
      </w:r>
      <w:proofErr w:type="spellStart"/>
      <w:r w:rsidRPr="00825576">
        <w:t>ая</w:t>
      </w:r>
      <w:proofErr w:type="spellEnd"/>
      <w:r w:rsidRPr="00825576">
        <w:t xml:space="preserve">) в дальнейшем </w:t>
      </w:r>
      <w:r w:rsidRPr="00825576">
        <w:rPr>
          <w:b/>
        </w:rPr>
        <w:t>«Покупатель»</w:t>
      </w:r>
      <w:r w:rsidRPr="00825576">
        <w:t xml:space="preserve">, с другой стороны (далее – стороны), </w:t>
      </w:r>
      <w:r w:rsidRPr="00A368DE">
        <w:t xml:space="preserve">в соответствии с Постановлением администрации </w:t>
      </w:r>
      <w:proofErr w:type="spellStart"/>
      <w:r>
        <w:t>Уржумского</w:t>
      </w:r>
      <w:proofErr w:type="spellEnd"/>
      <w:r>
        <w:t xml:space="preserve"> муниципального</w:t>
      </w:r>
      <w:r w:rsidRPr="00A368DE">
        <w:t xml:space="preserve"> района Кировской обл</w:t>
      </w:r>
      <w:r>
        <w:t xml:space="preserve">асти </w:t>
      </w:r>
      <w:r w:rsidRPr="00A368DE">
        <w:t xml:space="preserve">от </w:t>
      </w:r>
      <w:r>
        <w:t xml:space="preserve">_________                                       </w:t>
      </w:r>
      <w:r w:rsidRPr="00A368DE">
        <w:t xml:space="preserve">№ </w:t>
      </w:r>
      <w:r>
        <w:t xml:space="preserve">____ </w:t>
      </w:r>
      <w:r w:rsidRPr="00A368DE">
        <w:t xml:space="preserve">«О проведении </w:t>
      </w:r>
      <w:r>
        <w:t>аукциона в электронной форме по</w:t>
      </w:r>
      <w:proofErr w:type="gramEnd"/>
      <w:r>
        <w:t xml:space="preserve"> продаже земельных участков</w:t>
      </w:r>
      <w:r w:rsidRPr="00A368DE">
        <w:t>»</w:t>
      </w:r>
      <w:r>
        <w:t>, с протоколом</w:t>
      </w:r>
      <w:r w:rsidRPr="00825576">
        <w:t xml:space="preserve"> ______________________________________ </w:t>
      </w:r>
      <w:proofErr w:type="gramStart"/>
      <w:r>
        <w:t>от</w:t>
      </w:r>
      <w:proofErr w:type="gramEnd"/>
      <w:r w:rsidRPr="00825576">
        <w:t xml:space="preserve"> __________ </w:t>
      </w:r>
      <w:r>
        <w:t>№_______</w:t>
      </w:r>
      <w:r w:rsidRPr="00825576">
        <w:t>, заключили настоящий договор (далее – договор) о нижеследующем:</w:t>
      </w:r>
    </w:p>
    <w:p w:rsidR="003E3E13" w:rsidRPr="00825576" w:rsidRDefault="003E3E13" w:rsidP="003E3E13">
      <w:pPr>
        <w:pStyle w:val="a7"/>
        <w:spacing w:before="240"/>
        <w:ind w:firstLine="720"/>
        <w:jc w:val="center"/>
        <w:rPr>
          <w:b/>
          <w:caps/>
          <w:szCs w:val="24"/>
        </w:rPr>
      </w:pPr>
      <w:r w:rsidRPr="00825576">
        <w:rPr>
          <w:b/>
          <w:caps/>
          <w:szCs w:val="24"/>
        </w:rPr>
        <w:t>1. Предмет договора</w:t>
      </w:r>
    </w:p>
    <w:p w:rsidR="003E3E13" w:rsidRDefault="003E3E13" w:rsidP="003E3E13">
      <w:pPr>
        <w:pStyle w:val="a7"/>
        <w:ind w:firstLine="720"/>
        <w:jc w:val="center"/>
        <w:rPr>
          <w:b/>
          <w:caps/>
          <w:sz w:val="21"/>
          <w:szCs w:val="21"/>
        </w:rPr>
      </w:pPr>
    </w:p>
    <w:p w:rsidR="003E3E13" w:rsidRPr="00825576" w:rsidRDefault="003E3E13" w:rsidP="003E3E13">
      <w:pPr>
        <w:pStyle w:val="a7"/>
        <w:ind w:firstLine="720"/>
        <w:rPr>
          <w:szCs w:val="24"/>
        </w:rPr>
      </w:pPr>
      <w:r w:rsidRPr="00825576">
        <w:rPr>
          <w:szCs w:val="24"/>
        </w:rPr>
        <w:t>1.1. Продавец обязуется передать в собственность Покупателю земельный участок, а Покупатель обязуется принять его</w:t>
      </w:r>
      <w:r w:rsidRPr="00825576">
        <w:rPr>
          <w:b/>
          <w:szCs w:val="24"/>
        </w:rPr>
        <w:t xml:space="preserve"> </w:t>
      </w:r>
      <w:r w:rsidRPr="00825576">
        <w:rPr>
          <w:szCs w:val="24"/>
        </w:rPr>
        <w:t>и уплатить за него денежную сумму, указанную в настоящем Договоре.</w:t>
      </w:r>
    </w:p>
    <w:p w:rsidR="003E3E13" w:rsidRPr="00825576" w:rsidRDefault="003E3E13" w:rsidP="003E3E13">
      <w:pPr>
        <w:tabs>
          <w:tab w:val="left" w:pos="765"/>
        </w:tabs>
        <w:ind w:firstLine="709"/>
        <w:jc w:val="both"/>
      </w:pPr>
      <w:r w:rsidRPr="00825576">
        <w:t>1.2. Характеристики земельного участка:</w:t>
      </w:r>
    </w:p>
    <w:p w:rsidR="003E3E13" w:rsidRPr="00825576" w:rsidRDefault="003E3E13" w:rsidP="003E3E13">
      <w:pPr>
        <w:tabs>
          <w:tab w:val="left" w:pos="765"/>
        </w:tabs>
        <w:ind w:firstLine="709"/>
        <w:jc w:val="both"/>
        <w:rPr>
          <w:u w:val="single"/>
        </w:rPr>
      </w:pPr>
      <w:r w:rsidRPr="00825576">
        <w:t>1.2.1 Кадастровый номер</w:t>
      </w:r>
      <w:r w:rsidRPr="00BB58CD">
        <w:rPr>
          <w:i/>
          <w:u w:val="single"/>
        </w:rPr>
        <w:t xml:space="preserve">: </w:t>
      </w:r>
      <w:r>
        <w:rPr>
          <w:i/>
          <w:u w:val="single"/>
        </w:rPr>
        <w:t xml:space="preserve">   43:35:</w:t>
      </w:r>
      <w:proofErr w:type="gramStart"/>
      <w:r>
        <w:rPr>
          <w:i/>
          <w:u w:val="single"/>
        </w:rPr>
        <w:t xml:space="preserve">          </w:t>
      </w:r>
      <w:r w:rsidRPr="00BB58CD">
        <w:rPr>
          <w:i/>
          <w:u w:val="single"/>
        </w:rPr>
        <w:t>;</w:t>
      </w:r>
      <w:proofErr w:type="gramEnd"/>
    </w:p>
    <w:p w:rsidR="003E3E13" w:rsidRDefault="003E3E13" w:rsidP="003E3E13">
      <w:pPr>
        <w:jc w:val="center"/>
        <w:rPr>
          <w:i/>
          <w:u w:val="single"/>
        </w:rPr>
      </w:pPr>
      <w:r>
        <w:t xml:space="preserve">           </w:t>
      </w:r>
      <w:r w:rsidRPr="00825576">
        <w:t xml:space="preserve">1.2.2 Адрес участка (местоположение): </w:t>
      </w:r>
      <w:r w:rsidRPr="006E58D7">
        <w:rPr>
          <w:i/>
        </w:rPr>
        <w:t xml:space="preserve"> </w:t>
      </w:r>
      <w:r w:rsidRPr="006E58D7">
        <w:rPr>
          <w:i/>
          <w:szCs w:val="28"/>
          <w:u w:val="single"/>
        </w:rPr>
        <w:t>Россий</w:t>
      </w:r>
      <w:r>
        <w:rPr>
          <w:i/>
          <w:szCs w:val="28"/>
          <w:u w:val="single"/>
        </w:rPr>
        <w:t>ская Федерация, обл. Кировская</w:t>
      </w:r>
      <w:r w:rsidRPr="006E58D7">
        <w:rPr>
          <w:i/>
          <w:u w:val="single"/>
        </w:rPr>
        <w:t>;</w:t>
      </w:r>
    </w:p>
    <w:p w:rsidR="003E3E13" w:rsidRPr="00825576" w:rsidRDefault="003E3E13" w:rsidP="003E3E13">
      <w:pPr>
        <w:tabs>
          <w:tab w:val="left" w:pos="765"/>
        </w:tabs>
        <w:ind w:firstLine="709"/>
        <w:jc w:val="both"/>
        <w:rPr>
          <w:u w:val="single"/>
        </w:rPr>
      </w:pPr>
      <w:r w:rsidRPr="00825576">
        <w:t xml:space="preserve">1.2.3 Площадь участка </w:t>
      </w:r>
      <w:r>
        <w:rPr>
          <w:i/>
          <w:u w:val="single"/>
        </w:rPr>
        <w:t xml:space="preserve">  </w:t>
      </w:r>
      <w:proofErr w:type="spellStart"/>
      <w:r w:rsidRPr="00825576">
        <w:rPr>
          <w:i/>
          <w:u w:val="single"/>
        </w:rPr>
        <w:t>кв.м</w:t>
      </w:r>
      <w:proofErr w:type="spellEnd"/>
      <w:r w:rsidRPr="00825576">
        <w:rPr>
          <w:i/>
          <w:u w:val="single"/>
        </w:rPr>
        <w:t>.;</w:t>
      </w:r>
    </w:p>
    <w:p w:rsidR="003E3E13" w:rsidRPr="00825576" w:rsidRDefault="003E3E13" w:rsidP="003E3E13">
      <w:pPr>
        <w:tabs>
          <w:tab w:val="left" w:pos="765"/>
        </w:tabs>
        <w:ind w:firstLine="709"/>
        <w:jc w:val="both"/>
        <w:rPr>
          <w:u w:val="single"/>
        </w:rPr>
      </w:pPr>
      <w:r w:rsidRPr="00825576">
        <w:t xml:space="preserve">1.2.4 Категория земель  </w:t>
      </w:r>
      <w:r w:rsidRPr="00825576">
        <w:rPr>
          <w:i/>
          <w:u w:val="single"/>
        </w:rPr>
        <w:t>земли населенных пунктов</w:t>
      </w:r>
      <w:r w:rsidRPr="00825576">
        <w:rPr>
          <w:u w:val="single"/>
        </w:rPr>
        <w:t>;</w:t>
      </w:r>
    </w:p>
    <w:p w:rsidR="003E3E13" w:rsidRPr="00825576" w:rsidRDefault="003E3E13" w:rsidP="003E3E13">
      <w:pPr>
        <w:tabs>
          <w:tab w:val="left" w:pos="765"/>
        </w:tabs>
        <w:ind w:firstLine="709"/>
        <w:jc w:val="both"/>
        <w:rPr>
          <w:i/>
          <w:u w:val="single"/>
        </w:rPr>
      </w:pPr>
      <w:r w:rsidRPr="00825576">
        <w:t>1.2.5 Вид разрешенного использования</w:t>
      </w:r>
      <w:r w:rsidRPr="00DE668A">
        <w:rPr>
          <w:i/>
          <w:u w:val="single"/>
        </w:rPr>
        <w:t>:</w:t>
      </w:r>
      <w:r w:rsidRPr="003E3E13">
        <w:t xml:space="preserve"> ___________________</w:t>
      </w:r>
      <w:r>
        <w:t>.</w:t>
      </w:r>
    </w:p>
    <w:p w:rsidR="003E3E13" w:rsidRDefault="003E3E13" w:rsidP="003E3E13">
      <w:pPr>
        <w:pStyle w:val="a7"/>
        <w:jc w:val="center"/>
        <w:rPr>
          <w:b/>
          <w:caps/>
          <w:sz w:val="21"/>
          <w:szCs w:val="21"/>
        </w:rPr>
      </w:pPr>
    </w:p>
    <w:p w:rsidR="003E3E13" w:rsidRPr="00825576" w:rsidRDefault="003E3E13" w:rsidP="003E3E13">
      <w:pPr>
        <w:pStyle w:val="a7"/>
        <w:jc w:val="center"/>
        <w:rPr>
          <w:b/>
          <w:caps/>
          <w:szCs w:val="24"/>
        </w:rPr>
      </w:pPr>
      <w:r w:rsidRPr="00825576">
        <w:rPr>
          <w:b/>
          <w:caps/>
          <w:szCs w:val="24"/>
        </w:rPr>
        <w:t>2. Цена продажи и порядок расчетов</w:t>
      </w:r>
    </w:p>
    <w:p w:rsidR="003E3E13" w:rsidRPr="00810FF7" w:rsidRDefault="003E3E13" w:rsidP="003E3E13">
      <w:pPr>
        <w:pStyle w:val="a7"/>
        <w:jc w:val="center"/>
        <w:rPr>
          <w:b/>
          <w:caps/>
          <w:sz w:val="21"/>
          <w:szCs w:val="21"/>
        </w:rPr>
      </w:pPr>
    </w:p>
    <w:p w:rsidR="003E3E13" w:rsidRPr="00825576" w:rsidRDefault="003E3E13" w:rsidP="003E3E13">
      <w:pPr>
        <w:pStyle w:val="a7"/>
        <w:ind w:firstLine="720"/>
        <w:rPr>
          <w:szCs w:val="24"/>
          <w:u w:val="single"/>
        </w:rPr>
      </w:pPr>
      <w:r w:rsidRPr="00825576">
        <w:rPr>
          <w:szCs w:val="24"/>
        </w:rPr>
        <w:t>2.1. Установленная по результатам торгов в форме аукциона цена продажи земельного участка составляет</w:t>
      </w:r>
      <w:proofErr w:type="gramStart"/>
      <w:r w:rsidRPr="00825576">
        <w:rPr>
          <w:szCs w:val="24"/>
        </w:rPr>
        <w:t xml:space="preserve"> </w:t>
      </w:r>
      <w:r w:rsidRPr="00825576">
        <w:rPr>
          <w:b/>
          <w:szCs w:val="24"/>
        </w:rPr>
        <w:t>_________</w:t>
      </w:r>
      <w:r w:rsidRPr="00825576">
        <w:rPr>
          <w:szCs w:val="24"/>
        </w:rPr>
        <w:t xml:space="preserve"> </w:t>
      </w:r>
      <w:r w:rsidRPr="00825576">
        <w:rPr>
          <w:szCs w:val="24"/>
          <w:u w:val="single"/>
        </w:rPr>
        <w:t>(</w:t>
      </w:r>
      <w:r w:rsidRPr="00825576">
        <w:rPr>
          <w:szCs w:val="24"/>
        </w:rPr>
        <w:t xml:space="preserve">_______________________) </w:t>
      </w:r>
      <w:proofErr w:type="gramEnd"/>
      <w:r w:rsidRPr="00825576">
        <w:rPr>
          <w:szCs w:val="24"/>
        </w:rPr>
        <w:t>рублей, без учета НДС.</w:t>
      </w:r>
    </w:p>
    <w:p w:rsidR="003E3E13" w:rsidRPr="00825576" w:rsidRDefault="003E3E13" w:rsidP="003E3E13">
      <w:pPr>
        <w:pStyle w:val="a7"/>
        <w:ind w:firstLine="720"/>
        <w:rPr>
          <w:szCs w:val="24"/>
        </w:rPr>
      </w:pPr>
      <w:r w:rsidRPr="00825576">
        <w:rPr>
          <w:szCs w:val="24"/>
        </w:rPr>
        <w:t>2.2. Покупатель уплачивает Продавцу цену продажи земельного участка  в порядке, установленном в п. 2.3. настоящей статьи.</w:t>
      </w:r>
    </w:p>
    <w:p w:rsidR="003E3E13" w:rsidRPr="00825576" w:rsidRDefault="003E3E13" w:rsidP="003E3E13">
      <w:pPr>
        <w:pStyle w:val="a7"/>
        <w:tabs>
          <w:tab w:val="left" w:pos="-1985"/>
          <w:tab w:val="left" w:pos="-1843"/>
        </w:tabs>
        <w:ind w:firstLine="720"/>
        <w:rPr>
          <w:szCs w:val="24"/>
        </w:rPr>
      </w:pPr>
      <w:r w:rsidRPr="00825576">
        <w:rPr>
          <w:szCs w:val="24"/>
        </w:rPr>
        <w:t>2.3.</w:t>
      </w:r>
      <w:r w:rsidRPr="00825576">
        <w:rPr>
          <w:b/>
          <w:szCs w:val="24"/>
        </w:rPr>
        <w:t xml:space="preserve"> </w:t>
      </w:r>
      <w:r w:rsidRPr="00825576">
        <w:rPr>
          <w:szCs w:val="24"/>
        </w:rPr>
        <w:t>Сумма задатка в размере</w:t>
      </w:r>
      <w:proofErr w:type="gramStart"/>
      <w:r w:rsidRPr="00825576">
        <w:rPr>
          <w:szCs w:val="24"/>
        </w:rPr>
        <w:t xml:space="preserve">  ________ (______________) </w:t>
      </w:r>
      <w:proofErr w:type="gramEnd"/>
      <w:r w:rsidRPr="00825576">
        <w:rPr>
          <w:szCs w:val="24"/>
        </w:rPr>
        <w:t>рублей, внесенная Покупателем на счет Продавца, засчитывается в сумму цены продажи земельного участка  на момент заключения настоящего Договора.</w:t>
      </w:r>
    </w:p>
    <w:p w:rsidR="002C07FC" w:rsidRPr="00E26D11" w:rsidRDefault="003E3E13" w:rsidP="002C07FC">
      <w:pPr>
        <w:tabs>
          <w:tab w:val="left" w:pos="5520"/>
        </w:tabs>
        <w:jc w:val="both"/>
        <w:rPr>
          <w:rFonts w:eastAsia="Lucida Sans Unicode"/>
          <w:kern w:val="2"/>
        </w:rPr>
      </w:pPr>
      <w:proofErr w:type="gramStart"/>
      <w:r w:rsidRPr="00825576">
        <w:t xml:space="preserve">Остальная сумма цены продажи земельного участка, подлежащая оплате Покупателем, в размере </w:t>
      </w:r>
      <w:r w:rsidRPr="00825576">
        <w:rPr>
          <w:b/>
        </w:rPr>
        <w:t>________</w:t>
      </w:r>
      <w:r w:rsidRPr="00825576">
        <w:t xml:space="preserve"> (____________________________) </w:t>
      </w:r>
      <w:r w:rsidRPr="00825576">
        <w:rPr>
          <w:b/>
        </w:rPr>
        <w:t>рублей</w:t>
      </w:r>
      <w:r w:rsidRPr="00825576">
        <w:t xml:space="preserve"> должна поступить на счет Продавца</w:t>
      </w:r>
      <w:r w:rsidRPr="00825576">
        <w:rPr>
          <w:b/>
        </w:rPr>
        <w:t xml:space="preserve"> </w:t>
      </w:r>
      <w:r w:rsidRPr="00825576">
        <w:t xml:space="preserve"> в течение десяти банковских дней </w:t>
      </w:r>
      <w:r>
        <w:t xml:space="preserve">с момента подписания сторонами </w:t>
      </w:r>
      <w:r w:rsidRPr="00825576">
        <w:t>договора купли-продажи земельного участка путем единовременного п</w:t>
      </w:r>
      <w:r>
        <w:t xml:space="preserve">еречисления денежных средств </w:t>
      </w:r>
      <w:r w:rsidRPr="00662523">
        <w:rPr>
          <w:color w:val="000000"/>
        </w:rPr>
        <w:t xml:space="preserve">на </w:t>
      </w:r>
      <w:proofErr w:type="spellStart"/>
      <w:r w:rsidR="002C07FC" w:rsidRPr="00E26D11">
        <w:rPr>
          <w:rFonts w:eastAsia="Lucida Sans Unicode"/>
          <w:kern w:val="2"/>
        </w:rPr>
        <w:t>казн</w:t>
      </w:r>
      <w:proofErr w:type="spellEnd"/>
      <w:r w:rsidR="002C07FC" w:rsidRPr="00E26D11">
        <w:rPr>
          <w:rFonts w:eastAsia="Lucida Sans Unicode"/>
          <w:kern w:val="2"/>
        </w:rPr>
        <w:t>. счет 03100643000000014000</w:t>
      </w:r>
      <w:r w:rsidR="002C07FC">
        <w:rPr>
          <w:rFonts w:eastAsia="Lucida Sans Unicode"/>
          <w:kern w:val="2"/>
        </w:rPr>
        <w:t xml:space="preserve">, </w:t>
      </w:r>
      <w:r w:rsidR="002C07FC" w:rsidRPr="00E26D11">
        <w:rPr>
          <w:rFonts w:eastAsia="Lucida Sans Unicode" w:cs="Courier New"/>
          <w:kern w:val="2"/>
        </w:rPr>
        <w:t>ЕКС 40102810345370000033,</w:t>
      </w:r>
      <w:r w:rsidR="002C07FC" w:rsidRPr="00E26D11">
        <w:rPr>
          <w:rFonts w:eastAsia="Lucida Sans Unicode"/>
          <w:kern w:val="2"/>
        </w:rPr>
        <w:t xml:space="preserve"> КБК  93611406013050000430 в Отделении Киров Банка России //УФК по Кировской области  г. Киров, КПП 433401001, БИК 013304182, ОКТМО </w:t>
      </w:r>
      <w:r w:rsidR="00C37E12">
        <w:rPr>
          <w:rFonts w:eastAsia="Lucida Sans Unicode"/>
          <w:kern w:val="2"/>
        </w:rPr>
        <w:t>________</w:t>
      </w:r>
      <w:r w:rsidR="002C07FC" w:rsidRPr="00E26D11">
        <w:rPr>
          <w:rFonts w:eastAsia="Lucida Sans Unicode"/>
          <w:kern w:val="2"/>
        </w:rPr>
        <w:t xml:space="preserve">. </w:t>
      </w:r>
      <w:proofErr w:type="gramEnd"/>
    </w:p>
    <w:p w:rsidR="003E3E13" w:rsidRPr="00825576" w:rsidRDefault="003E3E13" w:rsidP="003E3E13">
      <w:pPr>
        <w:pStyle w:val="a7"/>
        <w:tabs>
          <w:tab w:val="left" w:pos="-1985"/>
          <w:tab w:val="left" w:pos="-1843"/>
        </w:tabs>
        <w:ind w:firstLine="720"/>
        <w:rPr>
          <w:szCs w:val="24"/>
        </w:rPr>
      </w:pPr>
      <w:r w:rsidRPr="00825576">
        <w:rPr>
          <w:szCs w:val="24"/>
        </w:rPr>
        <w:t>2.4. Моментом надлежащего исполнения обязанности Покупателя по оплате суммы договора является дата поступления денежных средств на счет Продавца</w:t>
      </w:r>
      <w:r w:rsidRPr="00825576">
        <w:rPr>
          <w:b/>
          <w:szCs w:val="24"/>
        </w:rPr>
        <w:t xml:space="preserve"> </w:t>
      </w:r>
      <w:r w:rsidRPr="00825576">
        <w:rPr>
          <w:szCs w:val="24"/>
        </w:rPr>
        <w:t>в сумме и срок, указанные в пунктах 2.1., 2.3. настоящего договора.</w:t>
      </w:r>
    </w:p>
    <w:p w:rsidR="003E3E13" w:rsidRPr="007946D9" w:rsidRDefault="003E3E13" w:rsidP="003E3E13">
      <w:pPr>
        <w:pStyle w:val="a7"/>
        <w:jc w:val="center"/>
        <w:rPr>
          <w:b/>
          <w:caps/>
          <w:sz w:val="16"/>
          <w:szCs w:val="16"/>
        </w:rPr>
      </w:pPr>
    </w:p>
    <w:p w:rsidR="003E3E13" w:rsidRPr="00825576" w:rsidRDefault="003E3E13" w:rsidP="003E3E13">
      <w:pPr>
        <w:pStyle w:val="a7"/>
        <w:jc w:val="center"/>
        <w:rPr>
          <w:b/>
          <w:caps/>
          <w:szCs w:val="24"/>
        </w:rPr>
      </w:pPr>
      <w:r w:rsidRPr="00825576">
        <w:rPr>
          <w:b/>
          <w:caps/>
          <w:szCs w:val="24"/>
        </w:rPr>
        <w:t>3. Обязанности сторон</w:t>
      </w:r>
    </w:p>
    <w:p w:rsidR="003E3E13" w:rsidRPr="00810FF7" w:rsidRDefault="003E3E13" w:rsidP="003E3E13">
      <w:pPr>
        <w:pStyle w:val="a7"/>
        <w:jc w:val="center"/>
        <w:rPr>
          <w:b/>
          <w:caps/>
          <w:sz w:val="21"/>
          <w:szCs w:val="21"/>
        </w:rPr>
      </w:pPr>
    </w:p>
    <w:p w:rsidR="003E3E13" w:rsidRPr="00C05830" w:rsidRDefault="003E3E13" w:rsidP="003E3E13">
      <w:pPr>
        <w:ind w:firstLine="720"/>
        <w:jc w:val="both"/>
        <w:rPr>
          <w:b/>
          <w:i/>
        </w:rPr>
      </w:pPr>
      <w:r w:rsidRPr="00C05830">
        <w:rPr>
          <w:b/>
          <w:i/>
        </w:rPr>
        <w:t>3.1. Продавец обязуется:</w:t>
      </w:r>
    </w:p>
    <w:p w:rsidR="003E3E13" w:rsidRPr="00C05830" w:rsidRDefault="003E3E13" w:rsidP="003E3E13">
      <w:pPr>
        <w:ind w:firstLine="720"/>
        <w:jc w:val="both"/>
      </w:pPr>
      <w:r w:rsidRPr="00C05830">
        <w:t>3.1.1. В срок не более десяти рабочих дней после полной оплаты суммы, указанной в п.2 настоящего договора, подписать акт приема-передачи  земельного участка.</w:t>
      </w:r>
    </w:p>
    <w:p w:rsidR="003E3E13" w:rsidRPr="00C05830" w:rsidRDefault="003E3E13" w:rsidP="003E3E13">
      <w:pPr>
        <w:ind w:firstLine="720"/>
        <w:jc w:val="both"/>
      </w:pPr>
      <w:r w:rsidRPr="00C05830">
        <w:t>3.1.2. Предоставить Покупателю сведения, необходимые для исполнения условий, установленных договором.</w:t>
      </w:r>
    </w:p>
    <w:p w:rsidR="003E3E13" w:rsidRPr="00C05830" w:rsidRDefault="003E3E13" w:rsidP="003E3E13">
      <w:pPr>
        <w:ind w:firstLine="720"/>
        <w:jc w:val="both"/>
      </w:pPr>
      <w:r w:rsidRPr="00C05830">
        <w:t xml:space="preserve">3.1.3. Выдать Покупателю уведомление (для представления по требованию) об исполнении им обязательств по оплате суммы по настоящему договору. </w:t>
      </w:r>
    </w:p>
    <w:p w:rsidR="003E3E13" w:rsidRDefault="003E3E13" w:rsidP="003E3E13">
      <w:pPr>
        <w:ind w:firstLine="720"/>
        <w:jc w:val="both"/>
      </w:pPr>
      <w:r w:rsidRPr="00C05830">
        <w:t>3.1.4. Передать вместе с земельным участком документы, являющиеся неотъемлемой частью настоящего договора (приложения к договору).</w:t>
      </w:r>
    </w:p>
    <w:p w:rsidR="003E3E13" w:rsidRPr="00E40F14" w:rsidRDefault="003E3E13" w:rsidP="003E3E13">
      <w:pPr>
        <w:ind w:firstLine="720"/>
        <w:jc w:val="both"/>
      </w:pPr>
      <w:r>
        <w:t xml:space="preserve">3.1.5. </w:t>
      </w:r>
      <w:r w:rsidRPr="00C05830">
        <w:t>В срок не более тридцати дней после полной оплаты суммы по настоящему договору осуществить все необходимые действия для государственной регистрации перехода права собственности на земельный участок</w:t>
      </w:r>
      <w:r w:rsidRPr="00C05830">
        <w:rPr>
          <w:b/>
        </w:rPr>
        <w:t>.</w:t>
      </w:r>
      <w:r w:rsidRPr="00C05830">
        <w:t xml:space="preserve"> </w:t>
      </w:r>
      <w:r>
        <w:t xml:space="preserve">                                                                                                                                            </w:t>
      </w:r>
      <w:r>
        <w:tab/>
      </w:r>
      <w:r w:rsidRPr="00C05830">
        <w:rPr>
          <w:b/>
          <w:i/>
        </w:rPr>
        <w:t>3.2. Покупатель обязуется:</w:t>
      </w:r>
    </w:p>
    <w:p w:rsidR="003E3E13" w:rsidRPr="00C05830" w:rsidRDefault="003E3E13" w:rsidP="003E3E13">
      <w:pPr>
        <w:ind w:firstLine="709"/>
        <w:jc w:val="both"/>
      </w:pPr>
      <w:r w:rsidRPr="00C05830">
        <w:t>3.2.1. Оплатить за земельный участок сумму, указанную в п.2.1. настоящего договора.</w:t>
      </w:r>
    </w:p>
    <w:p w:rsidR="003E3E13" w:rsidRPr="00C05830" w:rsidRDefault="003E3E13" w:rsidP="003E3E13">
      <w:pPr>
        <w:ind w:firstLine="709"/>
        <w:jc w:val="both"/>
      </w:pPr>
      <w:r w:rsidRPr="00C05830">
        <w:t>3.2.2. В срок не более десяти рабочих дней после поступления средств на счет Продавца, принять земельный участок по акту приема-передачи.</w:t>
      </w:r>
    </w:p>
    <w:p w:rsidR="003E3E13" w:rsidRPr="00C05830" w:rsidRDefault="003E3E13" w:rsidP="003E3E13">
      <w:pPr>
        <w:ind w:firstLine="709"/>
        <w:jc w:val="both"/>
      </w:pPr>
      <w:r w:rsidRPr="00C05830">
        <w:t xml:space="preserve">3.2.3. Предоставлять информацию о состоянии земельного участка по заявкам соответствующих органов государственной власти и органов местного самоуправления,  создавать необходимые условия для </w:t>
      </w:r>
      <w:proofErr w:type="gramStart"/>
      <w:r w:rsidRPr="00C05830">
        <w:t>контроля за</w:t>
      </w:r>
      <w:proofErr w:type="gramEnd"/>
      <w:r w:rsidRPr="00C05830">
        <w:t xml:space="preserve"> надлежащим исполнением условий договора и установленного порядка использования, а также обеспечивать доступ и проход на земельный участок их представителей.</w:t>
      </w:r>
    </w:p>
    <w:p w:rsidR="003E3E13" w:rsidRPr="00C05830" w:rsidRDefault="003E3E13" w:rsidP="003E3E13">
      <w:pPr>
        <w:ind w:right="-1" w:firstLine="709"/>
        <w:jc w:val="both"/>
      </w:pPr>
      <w:r w:rsidRPr="00C05830">
        <w:t>3.2.4. С момента подписания договора и до момента регистрации права собственности на земельный участок не отчуждать в собственность третьих лиц</w:t>
      </w:r>
      <w:r>
        <w:t>.</w:t>
      </w:r>
      <w:r w:rsidRPr="00C05830">
        <w:t xml:space="preserve"> </w:t>
      </w:r>
    </w:p>
    <w:p w:rsidR="003E3E13" w:rsidRPr="00C05830" w:rsidRDefault="003E3E13" w:rsidP="003E3E13">
      <w:pPr>
        <w:pStyle w:val="a7"/>
        <w:tabs>
          <w:tab w:val="left" w:pos="851"/>
          <w:tab w:val="left" w:pos="1276"/>
        </w:tabs>
        <w:ind w:firstLine="709"/>
        <w:rPr>
          <w:szCs w:val="24"/>
        </w:rPr>
      </w:pPr>
      <w:r w:rsidRPr="00C05830">
        <w:rPr>
          <w:szCs w:val="24"/>
        </w:rPr>
        <w:t>3.2</w:t>
      </w:r>
      <w:r>
        <w:rPr>
          <w:szCs w:val="24"/>
        </w:rPr>
        <w:t>.5</w:t>
      </w:r>
      <w:r w:rsidRPr="00C05830">
        <w:rPr>
          <w:szCs w:val="24"/>
        </w:rPr>
        <w:t>. Самостоятельно и за свой счёт провести работы по закреплению границ земельного участка в натуре.</w:t>
      </w:r>
    </w:p>
    <w:p w:rsidR="003E3E13" w:rsidRPr="00825576" w:rsidRDefault="003E3E13" w:rsidP="003E3E13">
      <w:pPr>
        <w:pStyle w:val="a7"/>
        <w:tabs>
          <w:tab w:val="left" w:pos="851"/>
          <w:tab w:val="left" w:pos="1276"/>
        </w:tabs>
        <w:ind w:firstLine="709"/>
        <w:rPr>
          <w:szCs w:val="24"/>
        </w:rPr>
      </w:pPr>
    </w:p>
    <w:p w:rsidR="003E3E13" w:rsidRPr="00825576" w:rsidRDefault="003E3E13" w:rsidP="003E3E13">
      <w:pPr>
        <w:pStyle w:val="a7"/>
        <w:jc w:val="center"/>
        <w:rPr>
          <w:b/>
          <w:caps/>
          <w:szCs w:val="24"/>
        </w:rPr>
      </w:pPr>
      <w:r w:rsidRPr="00825576">
        <w:rPr>
          <w:b/>
          <w:caps/>
          <w:szCs w:val="24"/>
        </w:rPr>
        <w:t>4. Ответственность сторон</w:t>
      </w:r>
    </w:p>
    <w:p w:rsidR="003E3E13" w:rsidRPr="00825576" w:rsidRDefault="003E3E13" w:rsidP="003E3E13">
      <w:pPr>
        <w:pStyle w:val="a7"/>
        <w:jc w:val="center"/>
        <w:rPr>
          <w:b/>
          <w:caps/>
          <w:szCs w:val="24"/>
        </w:rPr>
      </w:pPr>
    </w:p>
    <w:p w:rsidR="003E3E13" w:rsidRPr="00825576" w:rsidRDefault="003E3E13" w:rsidP="003E3E13">
      <w:pPr>
        <w:pStyle w:val="a7"/>
        <w:tabs>
          <w:tab w:val="left" w:pos="0"/>
          <w:tab w:val="left" w:pos="851"/>
        </w:tabs>
        <w:ind w:firstLine="426"/>
        <w:rPr>
          <w:szCs w:val="24"/>
        </w:rPr>
      </w:pPr>
      <w:r w:rsidRPr="00825576">
        <w:rPr>
          <w:szCs w:val="24"/>
        </w:rPr>
        <w:t xml:space="preserve">      4.1.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w:t>
      </w:r>
    </w:p>
    <w:p w:rsidR="003E3E13" w:rsidRPr="00825576" w:rsidRDefault="003E3E13" w:rsidP="003E3E13">
      <w:pPr>
        <w:pStyle w:val="a7"/>
        <w:tabs>
          <w:tab w:val="left" w:pos="0"/>
          <w:tab w:val="left" w:pos="851"/>
        </w:tabs>
        <w:ind w:firstLine="426"/>
        <w:rPr>
          <w:szCs w:val="24"/>
        </w:rPr>
      </w:pPr>
      <w:r w:rsidRPr="00825576">
        <w:rPr>
          <w:szCs w:val="24"/>
        </w:rPr>
        <w:t xml:space="preserve">     4.2. За нарушение </w:t>
      </w:r>
      <w:proofErr w:type="gramStart"/>
      <w:r w:rsidRPr="00825576">
        <w:rPr>
          <w:szCs w:val="24"/>
        </w:rPr>
        <w:t>сроков уплаты суммы цены продажи земельного участка</w:t>
      </w:r>
      <w:proofErr w:type="gramEnd"/>
      <w:r w:rsidRPr="00825576">
        <w:rPr>
          <w:szCs w:val="24"/>
        </w:rPr>
        <w:t xml:space="preserve"> по настоящему договору Покупатель уплачивает Продавцу пени в размере 0,1 % от не внесенной суммы за каждый день просрочки.</w:t>
      </w:r>
    </w:p>
    <w:p w:rsidR="003E3E13" w:rsidRPr="00825576" w:rsidRDefault="003E3E13" w:rsidP="003E3E13">
      <w:pPr>
        <w:pStyle w:val="a7"/>
        <w:ind w:firstLine="426"/>
        <w:rPr>
          <w:szCs w:val="24"/>
        </w:rPr>
      </w:pPr>
      <w:r w:rsidRPr="00825576">
        <w:rPr>
          <w:szCs w:val="24"/>
        </w:rPr>
        <w:t xml:space="preserve">     4.3.  Просрочка оплаты цены продажи земельного участка в сумме и в сроки, указанные в пункте  2.3. настоящего договора свыше десяти календарных дней, считается отказом Покупателя от исполнения  обязательств по оплате цены продажи земельного участка. </w:t>
      </w:r>
    </w:p>
    <w:p w:rsidR="003E3E13" w:rsidRPr="00825576" w:rsidRDefault="003E3E13" w:rsidP="003E3E13">
      <w:pPr>
        <w:pStyle w:val="a7"/>
        <w:ind w:firstLine="426"/>
        <w:rPr>
          <w:szCs w:val="24"/>
        </w:rPr>
      </w:pPr>
      <w:proofErr w:type="gramStart"/>
      <w:r w:rsidRPr="00825576">
        <w:rPr>
          <w:szCs w:val="24"/>
        </w:rPr>
        <w:t>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 направляет ему об этом письменное сообщение, с даты отправления которого настоящий договор считается не исполненным, земельный участок не подлежит отчуждению, и обязательства Продавца по передаче земельного участка в собственность  Покупателю прекращаются.</w:t>
      </w:r>
      <w:proofErr w:type="gramEnd"/>
      <w:r w:rsidRPr="00825576">
        <w:rPr>
          <w:szCs w:val="24"/>
        </w:rPr>
        <w:t xml:space="preserve"> Договор, в соответствии с п.3 ст.450 ГК РФ считается расторгнутым по соглашению сторон.</w:t>
      </w:r>
    </w:p>
    <w:p w:rsidR="003E3E13" w:rsidRPr="00825576" w:rsidRDefault="003E3E13" w:rsidP="003E3E13">
      <w:pPr>
        <w:pStyle w:val="a7"/>
        <w:ind w:firstLine="426"/>
        <w:rPr>
          <w:szCs w:val="24"/>
        </w:rPr>
      </w:pPr>
      <w:r w:rsidRPr="00825576">
        <w:rPr>
          <w:szCs w:val="24"/>
        </w:rPr>
        <w:t xml:space="preserve">    4.4. В случае отказа Покупателя от исполнения  обязательств по оплате цены продажи земельного участка, согласно п.п.3.2.1. договора, внесенный задаток не возвращается.</w:t>
      </w:r>
    </w:p>
    <w:p w:rsidR="003E3E13" w:rsidRPr="00825576" w:rsidRDefault="003E3E13" w:rsidP="003E3E13">
      <w:pPr>
        <w:pStyle w:val="a7"/>
        <w:tabs>
          <w:tab w:val="left" w:pos="0"/>
          <w:tab w:val="left" w:pos="709"/>
          <w:tab w:val="left" w:pos="851"/>
        </w:tabs>
        <w:ind w:firstLine="426"/>
        <w:rPr>
          <w:szCs w:val="24"/>
        </w:rPr>
      </w:pPr>
      <w:r w:rsidRPr="00825576">
        <w:rPr>
          <w:szCs w:val="24"/>
        </w:rPr>
        <w:t xml:space="preserve">    4.5. Меры ответственности сторон, не предусмотренные в настоящем договоре, применяются в соответствии с нормами гражданского законодательства Российской Федерации.</w:t>
      </w:r>
    </w:p>
    <w:p w:rsidR="003E3E13" w:rsidRPr="00825576" w:rsidRDefault="003E3E13" w:rsidP="003E3E13">
      <w:pPr>
        <w:pStyle w:val="a7"/>
        <w:tabs>
          <w:tab w:val="left" w:pos="0"/>
          <w:tab w:val="left" w:pos="709"/>
          <w:tab w:val="left" w:pos="851"/>
        </w:tabs>
        <w:ind w:firstLine="426"/>
        <w:rPr>
          <w:szCs w:val="24"/>
        </w:rPr>
      </w:pPr>
      <w:r>
        <w:rPr>
          <w:szCs w:val="24"/>
        </w:rPr>
        <w:t xml:space="preserve">    4.6.</w:t>
      </w:r>
      <w:r w:rsidRPr="00825576">
        <w:rPr>
          <w:szCs w:val="24"/>
        </w:rPr>
        <w:t xml:space="preserve"> Расторжение настоящего договора не освобождает стороны от необходимости оплаты пени по настоящему договору.</w:t>
      </w:r>
    </w:p>
    <w:p w:rsidR="003E3E13" w:rsidRDefault="003E3E13" w:rsidP="003E3E13">
      <w:pPr>
        <w:pStyle w:val="a7"/>
        <w:tabs>
          <w:tab w:val="left" w:pos="0"/>
        </w:tabs>
        <w:ind w:firstLine="425"/>
        <w:jc w:val="center"/>
        <w:rPr>
          <w:b/>
          <w:caps/>
          <w:szCs w:val="24"/>
        </w:rPr>
      </w:pPr>
    </w:p>
    <w:p w:rsidR="003E3E13" w:rsidRPr="00825576" w:rsidRDefault="003E3E13" w:rsidP="003E3E13">
      <w:pPr>
        <w:pStyle w:val="a7"/>
        <w:tabs>
          <w:tab w:val="left" w:pos="0"/>
        </w:tabs>
        <w:ind w:firstLine="425"/>
        <w:jc w:val="center"/>
        <w:rPr>
          <w:b/>
          <w:caps/>
          <w:szCs w:val="24"/>
        </w:rPr>
      </w:pPr>
      <w:r w:rsidRPr="00825576">
        <w:rPr>
          <w:b/>
          <w:caps/>
          <w:szCs w:val="24"/>
        </w:rPr>
        <w:t xml:space="preserve">5. Заключительные положения </w:t>
      </w:r>
    </w:p>
    <w:p w:rsidR="003E3E13" w:rsidRPr="00C05830" w:rsidRDefault="003E3E13" w:rsidP="003E3E13">
      <w:pPr>
        <w:pStyle w:val="a7"/>
        <w:tabs>
          <w:tab w:val="left" w:pos="0"/>
        </w:tabs>
        <w:ind w:firstLine="425"/>
        <w:jc w:val="center"/>
        <w:rPr>
          <w:b/>
          <w:caps/>
          <w:szCs w:val="24"/>
        </w:rPr>
      </w:pPr>
    </w:p>
    <w:p w:rsidR="003E3E13" w:rsidRPr="00C05830" w:rsidRDefault="003E3E13" w:rsidP="003E3E13">
      <w:pPr>
        <w:pStyle w:val="a7"/>
        <w:tabs>
          <w:tab w:val="left" w:pos="-1985"/>
          <w:tab w:val="left" w:pos="-1701"/>
        </w:tabs>
        <w:ind w:firstLine="720"/>
        <w:rPr>
          <w:szCs w:val="24"/>
        </w:rPr>
      </w:pPr>
      <w:r w:rsidRPr="00C05830">
        <w:rPr>
          <w:szCs w:val="24"/>
        </w:rPr>
        <w:t>5.1. Споры и разногласия, которые могут возникнуть при исполнении настоящего договора, будут разрешаться путем переговоров между сторонами.</w:t>
      </w:r>
    </w:p>
    <w:p w:rsidR="003E3E13" w:rsidRPr="00C05830" w:rsidRDefault="003E3E13" w:rsidP="003E3E13">
      <w:pPr>
        <w:pStyle w:val="a7"/>
        <w:tabs>
          <w:tab w:val="left" w:pos="-1843"/>
        </w:tabs>
        <w:ind w:firstLine="720"/>
        <w:rPr>
          <w:szCs w:val="24"/>
        </w:rPr>
      </w:pPr>
      <w:r w:rsidRPr="00C05830">
        <w:rPr>
          <w:szCs w:val="24"/>
        </w:rPr>
        <w:t>5.2. В случае невозможности разрешения споров путем переговоров стороны передают их на рассмотрение в Арбитражный суд Кировской области.</w:t>
      </w:r>
    </w:p>
    <w:p w:rsidR="003E3E13" w:rsidRPr="00C05830" w:rsidRDefault="003E3E13" w:rsidP="003E3E13">
      <w:pPr>
        <w:pStyle w:val="a7"/>
        <w:tabs>
          <w:tab w:val="left" w:pos="0"/>
          <w:tab w:val="left" w:pos="851"/>
        </w:tabs>
        <w:ind w:firstLine="709"/>
        <w:rPr>
          <w:szCs w:val="24"/>
        </w:rPr>
      </w:pPr>
      <w:r w:rsidRPr="00C05830">
        <w:rPr>
          <w:szCs w:val="24"/>
        </w:rPr>
        <w:t>5.3. Настоящий договор вступает в силу с момента его подписания сторонами.</w:t>
      </w:r>
    </w:p>
    <w:p w:rsidR="003E3E13" w:rsidRDefault="003E3E13" w:rsidP="003E3E13">
      <w:pPr>
        <w:pStyle w:val="a7"/>
        <w:tabs>
          <w:tab w:val="left" w:pos="0"/>
          <w:tab w:val="left" w:pos="851"/>
        </w:tabs>
        <w:ind w:firstLine="709"/>
        <w:rPr>
          <w:szCs w:val="24"/>
        </w:rPr>
      </w:pPr>
      <w:r w:rsidRPr="00C05830">
        <w:rPr>
          <w:szCs w:val="24"/>
        </w:rPr>
        <w:t xml:space="preserve">5.4. Договор составлен в </w:t>
      </w:r>
      <w:r>
        <w:rPr>
          <w:szCs w:val="24"/>
        </w:rPr>
        <w:t>двух</w:t>
      </w:r>
      <w:r w:rsidRPr="00C05830">
        <w:rPr>
          <w:szCs w:val="24"/>
        </w:rPr>
        <w:t xml:space="preserve"> экземплярах, имею</w:t>
      </w:r>
      <w:r>
        <w:rPr>
          <w:szCs w:val="24"/>
        </w:rPr>
        <w:t>щих одинаковую юридическую силу</w:t>
      </w:r>
      <w:r w:rsidRPr="00C05830">
        <w:rPr>
          <w:szCs w:val="24"/>
        </w:rPr>
        <w:t xml:space="preserve"> </w:t>
      </w:r>
      <w:r w:rsidRPr="007B7292">
        <w:rPr>
          <w:szCs w:val="24"/>
        </w:rPr>
        <w:t>по одному для каждой из сторон</w:t>
      </w:r>
      <w:r>
        <w:rPr>
          <w:szCs w:val="24"/>
        </w:rPr>
        <w:t>.</w:t>
      </w:r>
    </w:p>
    <w:p w:rsidR="003E3E13" w:rsidRPr="00825576" w:rsidRDefault="003E3E13" w:rsidP="003E3E13">
      <w:pPr>
        <w:pStyle w:val="a7"/>
        <w:jc w:val="center"/>
        <w:rPr>
          <w:b/>
          <w:caps/>
          <w:szCs w:val="24"/>
        </w:rPr>
      </w:pPr>
    </w:p>
    <w:p w:rsidR="003E3E13" w:rsidRPr="00825576" w:rsidRDefault="003E3E13" w:rsidP="003E3E13">
      <w:pPr>
        <w:pStyle w:val="a7"/>
        <w:jc w:val="center"/>
        <w:rPr>
          <w:b/>
          <w:caps/>
          <w:szCs w:val="24"/>
        </w:rPr>
      </w:pPr>
      <w:r w:rsidRPr="00825576">
        <w:rPr>
          <w:b/>
          <w:caps/>
          <w:szCs w:val="24"/>
        </w:rPr>
        <w:t>6. Адреса  и подписи сторон:</w:t>
      </w:r>
    </w:p>
    <w:p w:rsidR="003E3E13" w:rsidRPr="00825576" w:rsidRDefault="003E3E13" w:rsidP="003E3E13">
      <w:pPr>
        <w:pStyle w:val="a7"/>
        <w:tabs>
          <w:tab w:val="left" w:pos="851"/>
        </w:tabs>
        <w:ind w:firstLine="851"/>
        <w:rPr>
          <w:szCs w:val="24"/>
        </w:rPr>
      </w:pPr>
      <w:r w:rsidRPr="00825576">
        <w:rPr>
          <w:b/>
          <w:szCs w:val="24"/>
        </w:rPr>
        <w:t>6.1. Продавец:</w:t>
      </w:r>
      <w:r w:rsidRPr="00825576">
        <w:rPr>
          <w:szCs w:val="24"/>
        </w:rPr>
        <w:t xml:space="preserve"> </w:t>
      </w:r>
    </w:p>
    <w:p w:rsidR="003E3E13" w:rsidRPr="00825576" w:rsidRDefault="007577F5" w:rsidP="003E3E13">
      <w:pPr>
        <w:jc w:val="both"/>
        <w:rPr>
          <w:i/>
        </w:rPr>
      </w:pPr>
      <w:r>
        <w:rPr>
          <w:i/>
        </w:rPr>
        <w:t xml:space="preserve">Муниципальное образование </w:t>
      </w:r>
      <w:proofErr w:type="spellStart"/>
      <w:r>
        <w:rPr>
          <w:i/>
        </w:rPr>
        <w:t>Уржумский</w:t>
      </w:r>
      <w:proofErr w:type="spellEnd"/>
      <w:r>
        <w:rPr>
          <w:i/>
        </w:rPr>
        <w:t xml:space="preserve"> муниципальный район Кировской области</w:t>
      </w:r>
    </w:p>
    <w:p w:rsidR="003E3E13" w:rsidRPr="00825576" w:rsidRDefault="003E3E13" w:rsidP="003E3E13">
      <w:pPr>
        <w:jc w:val="both"/>
      </w:pPr>
      <w:r w:rsidRPr="00825576">
        <w:t xml:space="preserve">Адрес: </w:t>
      </w:r>
      <w:r w:rsidR="007577F5" w:rsidRPr="008321E9">
        <w:t xml:space="preserve">613530, Кировская область, </w:t>
      </w:r>
      <w:proofErr w:type="spellStart"/>
      <w:r w:rsidR="007577F5" w:rsidRPr="008321E9">
        <w:t>Уржумский</w:t>
      </w:r>
      <w:proofErr w:type="spellEnd"/>
      <w:r w:rsidR="007577F5" w:rsidRPr="008321E9">
        <w:t xml:space="preserve"> район, </w:t>
      </w:r>
      <w:proofErr w:type="spellStart"/>
      <w:r w:rsidR="007577F5" w:rsidRPr="008321E9">
        <w:t>г</w:t>
      </w:r>
      <w:proofErr w:type="gramStart"/>
      <w:r w:rsidR="007577F5" w:rsidRPr="008321E9">
        <w:t>.У</w:t>
      </w:r>
      <w:proofErr w:type="gramEnd"/>
      <w:r w:rsidR="007577F5" w:rsidRPr="008321E9">
        <w:t>ржум</w:t>
      </w:r>
      <w:proofErr w:type="spellEnd"/>
      <w:r w:rsidR="007577F5" w:rsidRPr="008321E9">
        <w:t xml:space="preserve">, </w:t>
      </w:r>
      <w:proofErr w:type="spellStart"/>
      <w:r w:rsidR="007577F5" w:rsidRPr="008321E9">
        <w:t>ул.Рокина</w:t>
      </w:r>
      <w:proofErr w:type="spellEnd"/>
      <w:r w:rsidR="007577F5" w:rsidRPr="008321E9">
        <w:t xml:space="preserve"> д.13</w:t>
      </w:r>
      <w:r w:rsidRPr="00825576">
        <w:t xml:space="preserve">  </w:t>
      </w:r>
    </w:p>
    <w:p w:rsidR="003E3E13" w:rsidRPr="00825576" w:rsidRDefault="003E3E13" w:rsidP="003E3E13">
      <w:pPr>
        <w:spacing w:after="120"/>
        <w:jc w:val="both"/>
      </w:pPr>
      <w:r w:rsidRPr="00825576">
        <w:t xml:space="preserve">Телефон/факс: </w:t>
      </w:r>
      <w:r w:rsidR="007577F5">
        <w:t>+7(83363)2-11-08/+7(83363)2-12-05</w:t>
      </w:r>
    </w:p>
    <w:p w:rsidR="003E3E13" w:rsidRDefault="003E3E13" w:rsidP="003E3E13">
      <w:pPr>
        <w:pStyle w:val="a7"/>
        <w:spacing w:after="120"/>
        <w:ind w:firstLine="851"/>
        <w:rPr>
          <w:b/>
          <w:szCs w:val="24"/>
        </w:rPr>
      </w:pPr>
    </w:p>
    <w:p w:rsidR="003E3E13" w:rsidRPr="00825576" w:rsidRDefault="003E3E13" w:rsidP="003E3E13">
      <w:pPr>
        <w:pStyle w:val="a7"/>
        <w:spacing w:after="120"/>
        <w:ind w:firstLine="851"/>
        <w:rPr>
          <w:b/>
          <w:szCs w:val="24"/>
        </w:rPr>
      </w:pPr>
      <w:r w:rsidRPr="00825576">
        <w:rPr>
          <w:b/>
          <w:szCs w:val="24"/>
        </w:rPr>
        <w:t>6.2. Покупатель:</w:t>
      </w:r>
    </w:p>
    <w:p w:rsidR="003E3E13" w:rsidRPr="00825576" w:rsidRDefault="003E3E13" w:rsidP="003E3E13">
      <w:pPr>
        <w:jc w:val="both"/>
      </w:pPr>
      <w:r w:rsidRPr="00825576">
        <w:rPr>
          <w:b/>
          <w:i/>
        </w:rPr>
        <w:t>_______________________________________________________________________________________________________________________________________________________________________________</w:t>
      </w:r>
      <w:r>
        <w:rPr>
          <w:b/>
          <w:i/>
        </w:rPr>
        <w:t>________________________________________________________</w:t>
      </w:r>
    </w:p>
    <w:p w:rsidR="003E3E13" w:rsidRPr="007946D9" w:rsidRDefault="003E3E13" w:rsidP="003E3E13">
      <w:pPr>
        <w:jc w:val="both"/>
        <w:rPr>
          <w:b/>
          <w:bCs/>
          <w:sz w:val="16"/>
          <w:szCs w:val="16"/>
        </w:rPr>
      </w:pPr>
    </w:p>
    <w:p w:rsidR="003E3E13" w:rsidRDefault="003E3E13" w:rsidP="003E3E13">
      <w:pPr>
        <w:pStyle w:val="a7"/>
        <w:rPr>
          <w:b/>
          <w:bCs/>
          <w:sz w:val="21"/>
          <w:szCs w:val="21"/>
        </w:rPr>
      </w:pPr>
      <w:r w:rsidRPr="00810FF7">
        <w:rPr>
          <w:b/>
          <w:bCs/>
          <w:sz w:val="21"/>
          <w:szCs w:val="21"/>
        </w:rPr>
        <w:t xml:space="preserve">  </w:t>
      </w:r>
    </w:p>
    <w:p w:rsidR="003E3E13" w:rsidRDefault="003E3E13" w:rsidP="003E3E13">
      <w:pPr>
        <w:pStyle w:val="a7"/>
        <w:rPr>
          <w:b/>
          <w:bCs/>
          <w:sz w:val="21"/>
          <w:szCs w:val="21"/>
        </w:rPr>
      </w:pPr>
    </w:p>
    <w:p w:rsidR="003E3E13" w:rsidRPr="00825576" w:rsidRDefault="003E3E13" w:rsidP="003E3E13">
      <w:pPr>
        <w:pStyle w:val="a7"/>
        <w:rPr>
          <w:b/>
          <w:bCs/>
          <w:szCs w:val="24"/>
        </w:rPr>
      </w:pPr>
      <w:r w:rsidRPr="00825576">
        <w:rPr>
          <w:b/>
          <w:bCs/>
          <w:szCs w:val="24"/>
        </w:rPr>
        <w:t>ПОДПИСИ СТОРОН:</w:t>
      </w:r>
    </w:p>
    <w:tbl>
      <w:tblPr>
        <w:tblW w:w="0" w:type="auto"/>
        <w:tblInd w:w="137" w:type="dxa"/>
        <w:tblLayout w:type="fixed"/>
        <w:tblLook w:val="0000" w:firstRow="0" w:lastRow="0" w:firstColumn="0" w:lastColumn="0" w:noHBand="0" w:noVBand="0"/>
      </w:tblPr>
      <w:tblGrid>
        <w:gridCol w:w="4507"/>
        <w:gridCol w:w="1134"/>
        <w:gridCol w:w="3966"/>
      </w:tblGrid>
      <w:tr w:rsidR="003E3E13" w:rsidRPr="00825576" w:rsidTr="006139A7">
        <w:tc>
          <w:tcPr>
            <w:tcW w:w="4507" w:type="dxa"/>
          </w:tcPr>
          <w:p w:rsidR="003E3E13" w:rsidRPr="00825576" w:rsidRDefault="007577F5" w:rsidP="006139A7">
            <w:pPr>
              <w:snapToGrid w:val="0"/>
              <w:jc w:val="both"/>
              <w:rPr>
                <w:bCs/>
              </w:rPr>
            </w:pPr>
            <w:r>
              <w:rPr>
                <w:bCs/>
              </w:rPr>
              <w:t xml:space="preserve">Глава администрации </w:t>
            </w:r>
            <w:proofErr w:type="spellStart"/>
            <w:r>
              <w:rPr>
                <w:bCs/>
              </w:rPr>
              <w:t>Уржумского</w:t>
            </w:r>
            <w:proofErr w:type="spellEnd"/>
            <w:r>
              <w:rPr>
                <w:bCs/>
              </w:rPr>
              <w:t xml:space="preserve"> муниципального района</w:t>
            </w:r>
          </w:p>
          <w:p w:rsidR="003E3E13" w:rsidRPr="00825576" w:rsidRDefault="003E3E13" w:rsidP="006139A7">
            <w:pPr>
              <w:snapToGrid w:val="0"/>
              <w:jc w:val="both"/>
              <w:rPr>
                <w:b/>
                <w:bCs/>
              </w:rPr>
            </w:pPr>
          </w:p>
          <w:p w:rsidR="003E3E13" w:rsidRPr="00825576" w:rsidRDefault="003E3E13" w:rsidP="006139A7">
            <w:pPr>
              <w:jc w:val="both"/>
            </w:pPr>
            <w:r w:rsidRPr="00825576">
              <w:t>_________________</w:t>
            </w:r>
            <w:r w:rsidR="007577F5">
              <w:t xml:space="preserve">___В.В. </w:t>
            </w:r>
            <w:proofErr w:type="spellStart"/>
            <w:r w:rsidR="007577F5">
              <w:t>Байбородов</w:t>
            </w:r>
            <w:proofErr w:type="spellEnd"/>
          </w:p>
          <w:p w:rsidR="003E3E13" w:rsidRPr="00825576" w:rsidRDefault="003E3E13" w:rsidP="006139A7">
            <w:pPr>
              <w:jc w:val="both"/>
            </w:pPr>
            <w:r w:rsidRPr="00825576">
              <w:t>«</w:t>
            </w:r>
            <w:r w:rsidRPr="00825576">
              <w:rPr>
                <w:u w:val="single"/>
              </w:rPr>
              <w:t xml:space="preserve">       </w:t>
            </w:r>
            <w:r w:rsidRPr="00825576">
              <w:t xml:space="preserve">» </w:t>
            </w:r>
            <w:r w:rsidRPr="00825576">
              <w:rPr>
                <w:u w:val="single"/>
              </w:rPr>
              <w:t xml:space="preserve">                                         </w:t>
            </w:r>
            <w:r w:rsidRPr="00825576">
              <w:t>20</w:t>
            </w:r>
            <w:r>
              <w:t>2_</w:t>
            </w:r>
            <w:r w:rsidRPr="00825576">
              <w:t xml:space="preserve"> г.</w:t>
            </w:r>
          </w:p>
          <w:p w:rsidR="003E3E13" w:rsidRPr="00825576" w:rsidRDefault="003E3E13" w:rsidP="006139A7">
            <w:pPr>
              <w:jc w:val="both"/>
            </w:pPr>
            <w:r w:rsidRPr="00825576">
              <w:t>М.П.</w:t>
            </w:r>
          </w:p>
        </w:tc>
        <w:tc>
          <w:tcPr>
            <w:tcW w:w="1134" w:type="dxa"/>
          </w:tcPr>
          <w:p w:rsidR="003E3E13" w:rsidRPr="00825576" w:rsidRDefault="003E3E13" w:rsidP="006139A7">
            <w:pPr>
              <w:snapToGrid w:val="0"/>
              <w:jc w:val="both"/>
            </w:pPr>
          </w:p>
        </w:tc>
        <w:tc>
          <w:tcPr>
            <w:tcW w:w="3966" w:type="dxa"/>
          </w:tcPr>
          <w:p w:rsidR="003E3E13" w:rsidRPr="00825576" w:rsidRDefault="003E3E13" w:rsidP="006139A7">
            <w:pPr>
              <w:snapToGrid w:val="0"/>
              <w:jc w:val="both"/>
              <w:rPr>
                <w:b/>
                <w:bCs/>
              </w:rPr>
            </w:pPr>
            <w:r w:rsidRPr="00825576">
              <w:rPr>
                <w:b/>
                <w:bCs/>
              </w:rPr>
              <w:t>Покупатель</w:t>
            </w:r>
          </w:p>
          <w:p w:rsidR="003E3E13" w:rsidRPr="00825576" w:rsidRDefault="003E3E13" w:rsidP="006139A7">
            <w:pPr>
              <w:snapToGrid w:val="0"/>
              <w:jc w:val="both"/>
              <w:rPr>
                <w:b/>
                <w:bCs/>
              </w:rPr>
            </w:pPr>
          </w:p>
          <w:p w:rsidR="003E3E13" w:rsidRPr="00825576" w:rsidRDefault="003E3E13" w:rsidP="006139A7">
            <w:pPr>
              <w:jc w:val="both"/>
            </w:pPr>
            <w:r w:rsidRPr="00825576">
              <w:t>____________________________</w:t>
            </w:r>
          </w:p>
          <w:p w:rsidR="003E3E13" w:rsidRPr="00825576" w:rsidRDefault="003E3E13" w:rsidP="006139A7">
            <w:pPr>
              <w:jc w:val="both"/>
            </w:pPr>
            <w:r w:rsidRPr="00825576">
              <w:t>«</w:t>
            </w:r>
            <w:r w:rsidRPr="00825576">
              <w:rPr>
                <w:u w:val="single"/>
              </w:rPr>
              <w:t xml:space="preserve">       </w:t>
            </w:r>
            <w:r w:rsidRPr="00825576">
              <w:t xml:space="preserve">» </w:t>
            </w:r>
            <w:r w:rsidRPr="00825576">
              <w:rPr>
                <w:u w:val="single"/>
              </w:rPr>
              <w:t xml:space="preserve">                                    </w:t>
            </w:r>
            <w:r w:rsidRPr="00825576">
              <w:t xml:space="preserve"> 20</w:t>
            </w:r>
            <w:r>
              <w:t>2_</w:t>
            </w:r>
            <w:r w:rsidRPr="00825576">
              <w:t xml:space="preserve"> г.</w:t>
            </w:r>
          </w:p>
          <w:p w:rsidR="003E3E13" w:rsidRPr="00825576" w:rsidRDefault="003E3E13" w:rsidP="006139A7">
            <w:pPr>
              <w:jc w:val="both"/>
            </w:pPr>
            <w:r w:rsidRPr="00825576">
              <w:t>М.П.</w:t>
            </w:r>
          </w:p>
        </w:tc>
      </w:tr>
    </w:tbl>
    <w:p w:rsidR="003E3E13" w:rsidRDefault="003E3E13" w:rsidP="003E3E13">
      <w:pPr>
        <w:jc w:val="both"/>
        <w:rPr>
          <w:sz w:val="21"/>
          <w:szCs w:val="21"/>
        </w:rPr>
      </w:pPr>
    </w:p>
    <w:p w:rsidR="003E3E13" w:rsidRDefault="003E3E13" w:rsidP="003E3E13">
      <w:pPr>
        <w:widowControl w:val="0"/>
        <w:rPr>
          <w:rFonts w:eastAsia="Andale Sans UI"/>
          <w:i/>
          <w:kern w:val="2"/>
          <w:sz w:val="22"/>
          <w:szCs w:val="22"/>
        </w:rPr>
      </w:pPr>
      <w:r w:rsidRPr="00796D11">
        <w:rPr>
          <w:rFonts w:eastAsia="Andale Sans UI"/>
          <w:i/>
          <w:kern w:val="2"/>
          <w:sz w:val="22"/>
          <w:szCs w:val="22"/>
        </w:rPr>
        <w:t xml:space="preserve">                                                                              </w:t>
      </w:r>
      <w:r>
        <w:rPr>
          <w:rFonts w:eastAsia="Andale Sans UI"/>
          <w:i/>
          <w:kern w:val="2"/>
          <w:sz w:val="22"/>
          <w:szCs w:val="22"/>
        </w:rPr>
        <w:t xml:space="preserve">                </w:t>
      </w:r>
    </w:p>
    <w:p w:rsidR="007577F5" w:rsidRDefault="003E3E13" w:rsidP="003E3E13">
      <w:pPr>
        <w:widowControl w:val="0"/>
        <w:rPr>
          <w:rFonts w:eastAsia="Andale Sans UI"/>
          <w:i/>
          <w:kern w:val="2"/>
          <w:sz w:val="22"/>
          <w:szCs w:val="22"/>
        </w:rPr>
      </w:pPr>
      <w:r>
        <w:rPr>
          <w:rFonts w:eastAsia="Andale Sans UI"/>
          <w:i/>
          <w:kern w:val="2"/>
          <w:sz w:val="22"/>
          <w:szCs w:val="22"/>
        </w:rPr>
        <w:t xml:space="preserve">                                                                                             </w:t>
      </w:r>
      <w:r w:rsidR="007577F5">
        <w:rPr>
          <w:rFonts w:eastAsia="Andale Sans UI"/>
          <w:i/>
          <w:kern w:val="2"/>
          <w:sz w:val="22"/>
          <w:szCs w:val="22"/>
        </w:rPr>
        <w:br w:type="page"/>
      </w:r>
    </w:p>
    <w:p w:rsidR="003E3E13" w:rsidRDefault="003E3E13" w:rsidP="007577F5">
      <w:pPr>
        <w:widowControl w:val="0"/>
        <w:jc w:val="right"/>
        <w:rPr>
          <w:rFonts w:eastAsia="Andale Sans UI"/>
          <w:i/>
          <w:kern w:val="2"/>
          <w:sz w:val="22"/>
          <w:szCs w:val="22"/>
        </w:rPr>
      </w:pPr>
      <w:r>
        <w:rPr>
          <w:rFonts w:eastAsia="Andale Sans UI"/>
          <w:i/>
          <w:kern w:val="2"/>
          <w:sz w:val="22"/>
          <w:szCs w:val="22"/>
        </w:rPr>
        <w:t>Приложение№1</w:t>
      </w:r>
    </w:p>
    <w:p w:rsidR="003E3E13" w:rsidRPr="00796D11" w:rsidRDefault="003E3E13" w:rsidP="007577F5">
      <w:pPr>
        <w:widowControl w:val="0"/>
        <w:jc w:val="right"/>
        <w:rPr>
          <w:rFonts w:eastAsia="Andale Sans UI"/>
          <w:i/>
          <w:kern w:val="2"/>
          <w:sz w:val="22"/>
          <w:szCs w:val="22"/>
        </w:rPr>
      </w:pPr>
      <w:r>
        <w:rPr>
          <w:rFonts w:eastAsia="Andale Sans UI"/>
          <w:i/>
          <w:kern w:val="2"/>
          <w:sz w:val="22"/>
          <w:szCs w:val="22"/>
        </w:rPr>
        <w:t xml:space="preserve">                                                                                              </w:t>
      </w:r>
      <w:r w:rsidRPr="00796D11">
        <w:rPr>
          <w:rFonts w:eastAsia="Andale Sans UI"/>
          <w:i/>
          <w:kern w:val="2"/>
          <w:sz w:val="22"/>
          <w:szCs w:val="22"/>
        </w:rPr>
        <w:t xml:space="preserve">к договору купли-продажи </w:t>
      </w:r>
      <w:r>
        <w:rPr>
          <w:rFonts w:eastAsia="Andale Sans UI"/>
          <w:i/>
          <w:kern w:val="2"/>
          <w:sz w:val="22"/>
          <w:szCs w:val="22"/>
        </w:rPr>
        <w:t xml:space="preserve"> </w:t>
      </w:r>
      <w:r w:rsidRPr="00796D11">
        <w:rPr>
          <w:rFonts w:eastAsia="Andale Sans UI"/>
          <w:i/>
          <w:kern w:val="2"/>
          <w:sz w:val="22"/>
          <w:szCs w:val="22"/>
        </w:rPr>
        <w:t>№_____</w:t>
      </w:r>
      <w:proofErr w:type="gramStart"/>
      <w:r w:rsidRPr="00796D11">
        <w:rPr>
          <w:rFonts w:eastAsia="Andale Sans UI"/>
          <w:i/>
          <w:kern w:val="2"/>
          <w:sz w:val="22"/>
          <w:szCs w:val="22"/>
        </w:rPr>
        <w:t>от</w:t>
      </w:r>
      <w:proofErr w:type="gramEnd"/>
      <w:r w:rsidRPr="00796D11">
        <w:rPr>
          <w:rFonts w:eastAsia="Andale Sans UI"/>
          <w:i/>
          <w:kern w:val="2"/>
          <w:sz w:val="22"/>
          <w:szCs w:val="22"/>
        </w:rPr>
        <w:t>___</w:t>
      </w:r>
      <w:r>
        <w:rPr>
          <w:rFonts w:eastAsia="Andale Sans UI"/>
          <w:i/>
          <w:kern w:val="2"/>
          <w:sz w:val="22"/>
          <w:szCs w:val="22"/>
        </w:rPr>
        <w:t>__</w:t>
      </w:r>
      <w:r w:rsidRPr="00796D11">
        <w:rPr>
          <w:rFonts w:eastAsia="Andale Sans UI"/>
          <w:i/>
          <w:kern w:val="2"/>
          <w:sz w:val="22"/>
          <w:szCs w:val="22"/>
        </w:rPr>
        <w:t>__</w:t>
      </w:r>
    </w:p>
    <w:p w:rsidR="003E3E13" w:rsidRPr="00796D11" w:rsidRDefault="003E3E13" w:rsidP="003E3E13">
      <w:pPr>
        <w:widowControl w:val="0"/>
        <w:jc w:val="right"/>
        <w:rPr>
          <w:rFonts w:eastAsia="Andale Sans UI"/>
          <w:kern w:val="2"/>
          <w:sz w:val="22"/>
          <w:szCs w:val="22"/>
        </w:rPr>
      </w:pPr>
    </w:p>
    <w:p w:rsidR="003E3E13" w:rsidRDefault="003E3E13" w:rsidP="003E3E13">
      <w:pPr>
        <w:widowControl w:val="0"/>
        <w:jc w:val="both"/>
        <w:rPr>
          <w:rFonts w:eastAsia="Andale Sans UI"/>
          <w:kern w:val="2"/>
          <w:sz w:val="22"/>
          <w:szCs w:val="22"/>
        </w:rPr>
      </w:pPr>
    </w:p>
    <w:p w:rsidR="003E3E13" w:rsidRPr="00796D11" w:rsidRDefault="003E3E13" w:rsidP="003E3E13">
      <w:pPr>
        <w:widowControl w:val="0"/>
        <w:jc w:val="both"/>
        <w:rPr>
          <w:rFonts w:eastAsia="Andale Sans UI"/>
          <w:kern w:val="2"/>
          <w:sz w:val="22"/>
          <w:szCs w:val="22"/>
        </w:rPr>
      </w:pPr>
    </w:p>
    <w:p w:rsidR="003E3E13" w:rsidRPr="00012D29" w:rsidRDefault="003E3E13" w:rsidP="003E3E13">
      <w:pPr>
        <w:widowControl w:val="0"/>
        <w:jc w:val="center"/>
        <w:rPr>
          <w:rFonts w:eastAsia="Andale Sans UI"/>
          <w:b/>
          <w:kern w:val="2"/>
        </w:rPr>
      </w:pPr>
      <w:r w:rsidRPr="00012D29">
        <w:rPr>
          <w:rFonts w:eastAsia="Andale Sans UI"/>
          <w:b/>
          <w:kern w:val="2"/>
        </w:rPr>
        <w:t>АКТ</w:t>
      </w:r>
    </w:p>
    <w:p w:rsidR="003E3E13" w:rsidRPr="00012D29" w:rsidRDefault="003E3E13" w:rsidP="003E3E13">
      <w:pPr>
        <w:widowControl w:val="0"/>
        <w:jc w:val="center"/>
        <w:rPr>
          <w:rFonts w:eastAsia="Andale Sans UI"/>
          <w:b/>
          <w:kern w:val="2"/>
        </w:rPr>
      </w:pPr>
      <w:r w:rsidRPr="00012D29">
        <w:rPr>
          <w:rFonts w:eastAsia="Andale Sans UI"/>
          <w:b/>
          <w:kern w:val="2"/>
        </w:rPr>
        <w:t xml:space="preserve">приёма-передачи земельного участка  </w:t>
      </w:r>
    </w:p>
    <w:p w:rsidR="003E3E13" w:rsidRPr="00012D29" w:rsidRDefault="003E3E13" w:rsidP="003E3E13">
      <w:pPr>
        <w:widowControl w:val="0"/>
        <w:jc w:val="center"/>
        <w:rPr>
          <w:rFonts w:eastAsia="Andale Sans UI"/>
          <w:b/>
          <w:kern w:val="2"/>
        </w:rPr>
      </w:pPr>
    </w:p>
    <w:p w:rsidR="003E3E13" w:rsidRPr="00012D29" w:rsidRDefault="003E3E13" w:rsidP="003E3E13">
      <w:pPr>
        <w:widowControl w:val="0"/>
        <w:jc w:val="both"/>
        <w:rPr>
          <w:rFonts w:eastAsia="Andale Sans UI"/>
          <w:i/>
          <w:kern w:val="2"/>
        </w:rPr>
      </w:pPr>
      <w:r w:rsidRPr="00012D29">
        <w:rPr>
          <w:rFonts w:eastAsia="Andale Sans UI"/>
          <w:kern w:val="2"/>
        </w:rPr>
        <w:tab/>
      </w:r>
      <w:proofErr w:type="gramStart"/>
      <w:r w:rsidRPr="00012D29">
        <w:rPr>
          <w:rFonts w:eastAsia="Andale Sans UI"/>
          <w:kern w:val="2"/>
        </w:rPr>
        <w:t xml:space="preserve">Мы, нижеподписавшиеся, представитель </w:t>
      </w:r>
      <w:r w:rsidRPr="00012D29">
        <w:rPr>
          <w:rFonts w:eastAsia="Andale Sans UI"/>
          <w:b/>
          <w:kern w:val="2"/>
        </w:rPr>
        <w:t>«Продавца»</w:t>
      </w:r>
      <w:r w:rsidRPr="00012D29">
        <w:rPr>
          <w:rFonts w:eastAsia="Andale Sans UI"/>
          <w:i/>
          <w:kern w:val="2"/>
        </w:rPr>
        <w:t xml:space="preserve">– </w:t>
      </w:r>
      <w:r w:rsidR="007577F5">
        <w:rPr>
          <w:rFonts w:eastAsia="Andale Sans UI"/>
          <w:i/>
          <w:kern w:val="2"/>
        </w:rPr>
        <w:t xml:space="preserve">глава администрации </w:t>
      </w:r>
      <w:proofErr w:type="spellStart"/>
      <w:r w:rsidR="007577F5">
        <w:rPr>
          <w:rFonts w:eastAsia="Andale Sans UI"/>
          <w:i/>
          <w:kern w:val="2"/>
        </w:rPr>
        <w:t>Уржумского</w:t>
      </w:r>
      <w:proofErr w:type="spellEnd"/>
      <w:r w:rsidR="007577F5">
        <w:rPr>
          <w:rFonts w:eastAsia="Andale Sans UI"/>
          <w:i/>
          <w:kern w:val="2"/>
        </w:rPr>
        <w:t xml:space="preserve"> муниципального района Кировской области </w:t>
      </w:r>
      <w:proofErr w:type="spellStart"/>
      <w:r w:rsidR="007577F5">
        <w:rPr>
          <w:rFonts w:eastAsia="Andale Sans UI"/>
          <w:i/>
          <w:kern w:val="2"/>
        </w:rPr>
        <w:t>Байбородов</w:t>
      </w:r>
      <w:proofErr w:type="spellEnd"/>
      <w:r w:rsidR="007577F5">
        <w:rPr>
          <w:rFonts w:eastAsia="Andale Sans UI"/>
          <w:i/>
          <w:kern w:val="2"/>
        </w:rPr>
        <w:t xml:space="preserve"> Вячеслав Владимирович</w:t>
      </w:r>
      <w:r w:rsidRPr="00012D29">
        <w:rPr>
          <w:rFonts w:eastAsia="Andale Sans UI"/>
          <w:i/>
          <w:kern w:val="2"/>
        </w:rPr>
        <w:t xml:space="preserve"> </w:t>
      </w:r>
      <w:r w:rsidRPr="00012D29">
        <w:rPr>
          <w:rFonts w:eastAsia="Andale Sans UI"/>
          <w:kern w:val="2"/>
        </w:rPr>
        <w:t xml:space="preserve">и  </w:t>
      </w:r>
      <w:r w:rsidRPr="00012D29">
        <w:rPr>
          <w:rFonts w:eastAsia="Andale Sans UI"/>
          <w:b/>
          <w:kern w:val="2"/>
        </w:rPr>
        <w:t>«Покупател</w:t>
      </w:r>
      <w:r>
        <w:rPr>
          <w:rFonts w:eastAsia="Andale Sans UI"/>
          <w:b/>
          <w:kern w:val="2"/>
        </w:rPr>
        <w:t>ь</w:t>
      </w:r>
      <w:r w:rsidRPr="00012D29">
        <w:rPr>
          <w:rFonts w:eastAsia="Andale Sans UI"/>
          <w:b/>
          <w:kern w:val="2"/>
        </w:rPr>
        <w:t>»</w:t>
      </w:r>
      <w:r w:rsidRPr="00012D29">
        <w:rPr>
          <w:rFonts w:eastAsia="Andale Sans UI"/>
          <w:kern w:val="2"/>
        </w:rPr>
        <w:t xml:space="preserve">  – _______________________________, удостоверяем настоящим актом надлежащее исполнение обязанности </w:t>
      </w:r>
      <w:r w:rsidRPr="00012D29">
        <w:rPr>
          <w:rFonts w:eastAsia="Andale Sans UI"/>
          <w:b/>
          <w:kern w:val="2"/>
        </w:rPr>
        <w:t>«Продавца»</w:t>
      </w:r>
      <w:r w:rsidRPr="00012D29">
        <w:rPr>
          <w:rFonts w:eastAsia="Andale Sans UI"/>
          <w:kern w:val="2"/>
        </w:rPr>
        <w:t xml:space="preserve"> по передаче в собственность </w:t>
      </w:r>
      <w:r w:rsidRPr="00012D29">
        <w:rPr>
          <w:rFonts w:eastAsia="Andale Sans UI"/>
          <w:b/>
          <w:kern w:val="2"/>
        </w:rPr>
        <w:t>«Покупателю»</w:t>
      </w:r>
      <w:r w:rsidRPr="00012D29">
        <w:rPr>
          <w:rFonts w:eastAsia="Andale Sans UI"/>
          <w:kern w:val="2"/>
        </w:rPr>
        <w:t xml:space="preserve"> земельного участка, определенного  п.1.2.  договора.</w:t>
      </w:r>
      <w:proofErr w:type="gramEnd"/>
    </w:p>
    <w:p w:rsidR="003E3E13" w:rsidRPr="00012D29" w:rsidRDefault="003E3E13" w:rsidP="003E3E13">
      <w:pPr>
        <w:jc w:val="both"/>
        <w:rPr>
          <w:rFonts w:eastAsia="Andale Sans UI"/>
          <w:i/>
          <w:kern w:val="2"/>
          <w:u w:val="single"/>
        </w:rPr>
      </w:pPr>
      <w:r w:rsidRPr="00012D29">
        <w:rPr>
          <w:rFonts w:eastAsia="Andale Sans UI"/>
          <w:kern w:val="2"/>
        </w:rPr>
        <w:tab/>
        <w:t xml:space="preserve">Передается земельный участок с кадастровым номером </w:t>
      </w:r>
      <w:r>
        <w:rPr>
          <w:rFonts w:eastAsia="Andale Sans UI"/>
          <w:i/>
          <w:kern w:val="2"/>
        </w:rPr>
        <w:t xml:space="preserve"> 43:</w:t>
      </w:r>
      <w:r w:rsidR="007577F5">
        <w:rPr>
          <w:rFonts w:eastAsia="Andale Sans UI"/>
          <w:i/>
          <w:kern w:val="2"/>
        </w:rPr>
        <w:t>35</w:t>
      </w:r>
      <w:r>
        <w:rPr>
          <w:rFonts w:eastAsia="Andale Sans UI"/>
          <w:i/>
          <w:kern w:val="2"/>
        </w:rPr>
        <w:t xml:space="preserve">:      </w:t>
      </w:r>
      <w:r w:rsidRPr="00012D29">
        <w:rPr>
          <w:rFonts w:eastAsia="Andale Sans UI"/>
          <w:kern w:val="2"/>
        </w:rPr>
        <w:t xml:space="preserve">, из категории земель населенных пунктов, </w:t>
      </w:r>
      <w:r w:rsidRPr="00012D29">
        <w:rPr>
          <w:rFonts w:eastAsia="Andale Sans UI"/>
          <w:i/>
          <w:kern w:val="2"/>
          <w:u w:val="single"/>
        </w:rPr>
        <w:t>площадью</w:t>
      </w:r>
      <w:r>
        <w:rPr>
          <w:rFonts w:eastAsia="Andale Sans UI"/>
          <w:i/>
          <w:kern w:val="2"/>
          <w:u w:val="single"/>
        </w:rPr>
        <w:t xml:space="preserve"> </w:t>
      </w:r>
      <w:r w:rsidR="007577F5">
        <w:rPr>
          <w:rFonts w:eastAsia="Andale Sans UI"/>
          <w:i/>
          <w:kern w:val="2"/>
          <w:u w:val="single"/>
        </w:rPr>
        <w:t xml:space="preserve">   </w:t>
      </w:r>
      <w:r>
        <w:rPr>
          <w:rFonts w:eastAsia="Andale Sans UI"/>
          <w:i/>
          <w:kern w:val="2"/>
          <w:u w:val="single"/>
        </w:rPr>
        <w:t xml:space="preserve"> </w:t>
      </w:r>
      <w:proofErr w:type="spellStart"/>
      <w:r w:rsidRPr="00012D29">
        <w:rPr>
          <w:rFonts w:eastAsia="Andale Sans UI"/>
          <w:i/>
          <w:kern w:val="2"/>
          <w:u w:val="single"/>
        </w:rPr>
        <w:t>кв</w:t>
      </w:r>
      <w:proofErr w:type="gramStart"/>
      <w:r w:rsidRPr="00012D29">
        <w:rPr>
          <w:rFonts w:eastAsia="Andale Sans UI"/>
          <w:i/>
          <w:kern w:val="2"/>
          <w:u w:val="single"/>
        </w:rPr>
        <w:t>.м</w:t>
      </w:r>
      <w:proofErr w:type="spellEnd"/>
      <w:proofErr w:type="gramEnd"/>
      <w:r w:rsidRPr="00012D29">
        <w:rPr>
          <w:rFonts w:eastAsia="Andale Sans UI"/>
          <w:kern w:val="2"/>
        </w:rPr>
        <w:t xml:space="preserve"> местоположение: </w:t>
      </w:r>
      <w:r w:rsidRPr="006E58D7">
        <w:rPr>
          <w:i/>
          <w:szCs w:val="28"/>
          <w:u w:val="single"/>
        </w:rPr>
        <w:t>Российская Федерация, обл. Кировская,</w:t>
      </w:r>
      <w:proofErr w:type="gramStart"/>
      <w:r w:rsidRPr="006E58D7">
        <w:rPr>
          <w:i/>
          <w:szCs w:val="28"/>
          <w:u w:val="single"/>
        </w:rPr>
        <w:t xml:space="preserve"> </w:t>
      </w:r>
      <w:r w:rsidR="007577F5">
        <w:rPr>
          <w:i/>
          <w:szCs w:val="28"/>
          <w:u w:val="single"/>
        </w:rPr>
        <w:t xml:space="preserve">  </w:t>
      </w:r>
      <w:r>
        <w:rPr>
          <w:i/>
          <w:u w:val="single"/>
        </w:rPr>
        <w:t>.</w:t>
      </w:r>
      <w:proofErr w:type="gramEnd"/>
    </w:p>
    <w:p w:rsidR="003E3E13" w:rsidRPr="00012D29" w:rsidRDefault="003E3E13" w:rsidP="003E3E13">
      <w:pPr>
        <w:widowControl w:val="0"/>
        <w:ind w:firstLine="720"/>
        <w:jc w:val="both"/>
        <w:rPr>
          <w:rFonts w:eastAsia="Andale Sans UI"/>
          <w:i/>
          <w:kern w:val="2"/>
        </w:rPr>
      </w:pPr>
      <w:r w:rsidRPr="00012D29">
        <w:rPr>
          <w:rFonts w:eastAsia="Andale Sans UI"/>
          <w:kern w:val="2"/>
        </w:rPr>
        <w:t>Характеристика земельного  участка, его местоположение соответствуют условиям договора и кадастровому паспорту.</w:t>
      </w:r>
    </w:p>
    <w:p w:rsidR="003E3E13" w:rsidRPr="00012D29" w:rsidRDefault="003E3E13" w:rsidP="003E3E13">
      <w:pPr>
        <w:widowControl w:val="0"/>
        <w:jc w:val="both"/>
        <w:rPr>
          <w:rFonts w:eastAsia="Andale Sans UI"/>
          <w:kern w:val="2"/>
        </w:rPr>
      </w:pPr>
    </w:p>
    <w:p w:rsidR="003E3E13" w:rsidRPr="00012D29" w:rsidRDefault="003E3E13" w:rsidP="003E3E13">
      <w:pPr>
        <w:widowControl w:val="0"/>
        <w:jc w:val="both"/>
        <w:rPr>
          <w:rFonts w:eastAsia="Andale Sans UI"/>
          <w:color w:val="FF0000"/>
          <w:kern w:val="2"/>
        </w:rPr>
      </w:pPr>
      <w:r w:rsidRPr="00012D29">
        <w:rPr>
          <w:rFonts w:eastAsia="Andale Sans UI"/>
          <w:color w:val="FF0000"/>
          <w:kern w:val="2"/>
        </w:rPr>
        <w:tab/>
      </w:r>
      <w:r w:rsidRPr="00012D29">
        <w:rPr>
          <w:rFonts w:eastAsia="Andale Sans UI"/>
          <w:color w:val="000000"/>
          <w:kern w:val="2"/>
        </w:rPr>
        <w:t xml:space="preserve">Земельный участок,  пригоден </w:t>
      </w:r>
      <w:proofErr w:type="gramStart"/>
      <w:r w:rsidRPr="00012D29">
        <w:rPr>
          <w:rFonts w:eastAsia="Andale Sans UI"/>
          <w:color w:val="000000"/>
          <w:kern w:val="2"/>
        </w:rPr>
        <w:t>для</w:t>
      </w:r>
      <w:proofErr w:type="gramEnd"/>
      <w:r w:rsidRPr="00012D29">
        <w:rPr>
          <w:rFonts w:eastAsia="Andale Sans UI"/>
          <w:color w:val="000000"/>
          <w:kern w:val="2"/>
        </w:rPr>
        <w:t xml:space="preserve"> </w:t>
      </w:r>
      <w:proofErr w:type="gramStart"/>
      <w:r w:rsidR="007577F5">
        <w:rPr>
          <w:rFonts w:eastAsia="Andale Sans UI"/>
          <w:color w:val="000000"/>
          <w:kern w:val="2"/>
        </w:rPr>
        <w:t>эксплуатацию</w:t>
      </w:r>
      <w:proofErr w:type="gramEnd"/>
      <w:r w:rsidR="007577F5">
        <w:rPr>
          <w:rFonts w:eastAsia="Andale Sans UI"/>
          <w:color w:val="000000"/>
          <w:kern w:val="2"/>
        </w:rPr>
        <w:t xml:space="preserve"> в соответствии с видом разрешенного использования</w:t>
      </w:r>
      <w:r w:rsidRPr="00012D29">
        <w:rPr>
          <w:rFonts w:eastAsia="Andale Sans UI"/>
          <w:color w:val="000000"/>
          <w:kern w:val="2"/>
        </w:rPr>
        <w:t xml:space="preserve"> и не имеет недостатков, препятствующих владению и  пользованию.</w:t>
      </w:r>
    </w:p>
    <w:p w:rsidR="003E3E13" w:rsidRPr="00012D29" w:rsidRDefault="003E3E13" w:rsidP="003E3E13">
      <w:pPr>
        <w:widowControl w:val="0"/>
        <w:jc w:val="both"/>
        <w:rPr>
          <w:rFonts w:eastAsia="Andale Sans UI"/>
          <w:kern w:val="2"/>
        </w:rPr>
      </w:pPr>
    </w:p>
    <w:p w:rsidR="003E3E13" w:rsidRPr="00012D29" w:rsidRDefault="003E3E13" w:rsidP="003E3E13">
      <w:pPr>
        <w:widowControl w:val="0"/>
        <w:jc w:val="both"/>
        <w:rPr>
          <w:rFonts w:eastAsia="Andale Sans UI"/>
          <w:kern w:val="2"/>
        </w:rPr>
      </w:pPr>
      <w:r w:rsidRPr="00012D29">
        <w:rPr>
          <w:rFonts w:eastAsia="Andale Sans UI"/>
          <w:kern w:val="2"/>
        </w:rPr>
        <w:t>Замечания Покупателя:</w:t>
      </w:r>
    </w:p>
    <w:p w:rsidR="003E3E13" w:rsidRPr="006E58D7" w:rsidRDefault="003E3E13" w:rsidP="003E3E13">
      <w:pPr>
        <w:widowControl w:val="0"/>
        <w:jc w:val="both"/>
        <w:rPr>
          <w:rFonts w:eastAsia="Andale Sans UI"/>
          <w:b/>
          <w:kern w:val="2"/>
        </w:rPr>
      </w:pPr>
    </w:p>
    <w:p w:rsidR="003E3E13" w:rsidRPr="006E58D7" w:rsidRDefault="003E3E13" w:rsidP="003E3E13">
      <w:pPr>
        <w:widowControl w:val="0"/>
        <w:jc w:val="both"/>
        <w:rPr>
          <w:rFonts w:eastAsia="Andale Sans UI"/>
          <w:b/>
          <w:kern w:val="2"/>
        </w:rPr>
      </w:pPr>
      <w:r w:rsidRPr="006E58D7">
        <w:rPr>
          <w:rFonts w:eastAsia="Andale Sans UI"/>
          <w:b/>
          <w:kern w:val="2"/>
        </w:rPr>
        <w:t>--------------------------------------------------------------------------------------------------------------------</w:t>
      </w:r>
    </w:p>
    <w:p w:rsidR="003E3E13" w:rsidRPr="006E58D7" w:rsidRDefault="003E3E13" w:rsidP="003E3E13">
      <w:pPr>
        <w:widowControl w:val="0"/>
        <w:jc w:val="both"/>
        <w:rPr>
          <w:rFonts w:eastAsia="Andale Sans UI"/>
          <w:b/>
          <w:kern w:val="2"/>
        </w:rPr>
      </w:pPr>
    </w:p>
    <w:p w:rsidR="003E3E13" w:rsidRPr="006E58D7" w:rsidRDefault="003E3E13" w:rsidP="003E3E13">
      <w:pPr>
        <w:widowControl w:val="0"/>
        <w:jc w:val="both"/>
        <w:rPr>
          <w:rFonts w:eastAsia="Andale Sans UI"/>
          <w:b/>
          <w:kern w:val="2"/>
        </w:rPr>
      </w:pPr>
      <w:r w:rsidRPr="006E58D7">
        <w:rPr>
          <w:rFonts w:eastAsia="Andale Sans UI"/>
          <w:b/>
          <w:kern w:val="2"/>
        </w:rPr>
        <w:t xml:space="preserve">-------------------------------------------------------------------------------------------------------------------- </w:t>
      </w:r>
    </w:p>
    <w:p w:rsidR="003E3E13" w:rsidRPr="00012D29" w:rsidRDefault="003E3E13" w:rsidP="003E3E13">
      <w:pPr>
        <w:widowControl w:val="0"/>
        <w:jc w:val="both"/>
        <w:rPr>
          <w:rFonts w:eastAsia="Andale Sans UI"/>
          <w:kern w:val="2"/>
        </w:rPr>
      </w:pPr>
    </w:p>
    <w:p w:rsidR="003E3E13" w:rsidRPr="00012D29" w:rsidRDefault="003E3E13" w:rsidP="003E3E13">
      <w:pPr>
        <w:widowControl w:val="0"/>
        <w:jc w:val="both"/>
        <w:rPr>
          <w:rFonts w:eastAsia="Andale Sans UI"/>
          <w:kern w:val="2"/>
        </w:rPr>
      </w:pPr>
      <w:r w:rsidRPr="00012D29">
        <w:rPr>
          <w:rFonts w:eastAsia="Andale Sans UI"/>
          <w:kern w:val="2"/>
        </w:rPr>
        <w:t xml:space="preserve">Земельный участок передан   </w:t>
      </w:r>
      <w:r w:rsidRPr="00012D29">
        <w:rPr>
          <w:rFonts w:eastAsia="Andale Sans UI"/>
          <w:kern w:val="2"/>
          <w:u w:val="single"/>
        </w:rPr>
        <w:t>«   »                  20</w:t>
      </w:r>
      <w:r>
        <w:rPr>
          <w:rFonts w:eastAsia="Andale Sans UI"/>
          <w:kern w:val="2"/>
          <w:u w:val="single"/>
        </w:rPr>
        <w:t>2</w:t>
      </w:r>
      <w:r w:rsidR="007577F5">
        <w:rPr>
          <w:rFonts w:eastAsia="Andale Sans UI"/>
          <w:kern w:val="2"/>
          <w:u w:val="single"/>
        </w:rPr>
        <w:t>3</w:t>
      </w:r>
      <w:r w:rsidRPr="00012D29">
        <w:rPr>
          <w:rFonts w:eastAsia="Andale Sans UI"/>
          <w:kern w:val="2"/>
          <w:u w:val="single"/>
        </w:rPr>
        <w:t xml:space="preserve">  года</w:t>
      </w:r>
      <w:r w:rsidRPr="00012D29">
        <w:rPr>
          <w:rFonts w:eastAsia="Andale Sans UI"/>
          <w:kern w:val="2"/>
        </w:rPr>
        <w:t xml:space="preserve"> в месте его нахождения.</w:t>
      </w:r>
    </w:p>
    <w:p w:rsidR="003E3E13" w:rsidRPr="00012D29" w:rsidRDefault="003E3E13" w:rsidP="003E3E13">
      <w:pPr>
        <w:widowControl w:val="0"/>
        <w:jc w:val="both"/>
        <w:rPr>
          <w:rFonts w:eastAsia="Andale Sans UI"/>
          <w:kern w:val="2"/>
        </w:rPr>
      </w:pPr>
    </w:p>
    <w:p w:rsidR="003E3E13" w:rsidRPr="00012D29" w:rsidRDefault="003E3E13" w:rsidP="003E3E13">
      <w:pPr>
        <w:widowControl w:val="0"/>
        <w:jc w:val="both"/>
        <w:rPr>
          <w:rFonts w:eastAsia="Andale Sans UI"/>
          <w:kern w:val="2"/>
        </w:rPr>
      </w:pPr>
    </w:p>
    <w:p w:rsidR="003E3E13" w:rsidRPr="00012D29" w:rsidRDefault="003E3E13" w:rsidP="003E3E13">
      <w:pPr>
        <w:widowControl w:val="0"/>
        <w:jc w:val="both"/>
        <w:rPr>
          <w:rFonts w:eastAsia="Andale Sans UI"/>
          <w:kern w:val="2"/>
        </w:rPr>
      </w:pPr>
      <w:r w:rsidRPr="00012D29">
        <w:rPr>
          <w:rFonts w:eastAsia="Andale Sans UI"/>
          <w:kern w:val="2"/>
        </w:rPr>
        <w:t xml:space="preserve">Земельный участок сдал:     </w:t>
      </w:r>
      <w:r w:rsidRPr="00012D29">
        <w:rPr>
          <w:rFonts w:eastAsia="Andale Sans UI"/>
          <w:kern w:val="2"/>
          <w:u w:val="single"/>
        </w:rPr>
        <w:t xml:space="preserve">                                                        </w:t>
      </w:r>
      <w:r w:rsidRPr="00012D29">
        <w:rPr>
          <w:rFonts w:eastAsia="Andale Sans UI"/>
          <w:i/>
          <w:kern w:val="2"/>
          <w:u w:val="single"/>
        </w:rPr>
        <w:t>/</w:t>
      </w:r>
      <w:r w:rsidR="007577F5">
        <w:rPr>
          <w:rFonts w:eastAsia="Andale Sans UI"/>
          <w:i/>
          <w:kern w:val="2"/>
          <w:u w:val="single"/>
        </w:rPr>
        <w:t>В.В. Байбородов</w:t>
      </w:r>
      <w:r w:rsidRPr="00012D29">
        <w:rPr>
          <w:rFonts w:eastAsia="Andale Sans UI"/>
          <w:i/>
          <w:kern w:val="2"/>
          <w:u w:val="single"/>
        </w:rPr>
        <w:t xml:space="preserve"> </w:t>
      </w:r>
      <w:r w:rsidRPr="00012D29">
        <w:rPr>
          <w:rFonts w:eastAsia="Andale Sans UI"/>
          <w:kern w:val="2"/>
          <w:u w:val="single"/>
        </w:rPr>
        <w:t>/</w:t>
      </w:r>
    </w:p>
    <w:p w:rsidR="003E3E13" w:rsidRPr="00012D29" w:rsidRDefault="003E3E13" w:rsidP="003E3E13">
      <w:pPr>
        <w:widowControl w:val="0"/>
        <w:jc w:val="center"/>
        <w:rPr>
          <w:rFonts w:eastAsia="Andale Sans UI"/>
          <w:kern w:val="2"/>
        </w:rPr>
      </w:pPr>
      <w:r w:rsidRPr="00012D29">
        <w:rPr>
          <w:rFonts w:eastAsia="Andale Sans UI"/>
          <w:kern w:val="2"/>
        </w:rPr>
        <w:t>М.П.</w:t>
      </w:r>
    </w:p>
    <w:p w:rsidR="003E3E13" w:rsidRPr="00012D29" w:rsidRDefault="003E3E13" w:rsidP="003E3E13">
      <w:pPr>
        <w:widowControl w:val="0"/>
        <w:jc w:val="both"/>
        <w:rPr>
          <w:rFonts w:eastAsia="Andale Sans UI"/>
          <w:kern w:val="2"/>
        </w:rPr>
      </w:pPr>
    </w:p>
    <w:p w:rsidR="003E3E13" w:rsidRPr="00012D29" w:rsidRDefault="003E3E13" w:rsidP="003E3E13">
      <w:pPr>
        <w:widowControl w:val="0"/>
        <w:jc w:val="both"/>
        <w:rPr>
          <w:rFonts w:eastAsia="Andale Sans UI"/>
          <w:kern w:val="2"/>
        </w:rPr>
      </w:pPr>
    </w:p>
    <w:p w:rsidR="003E3E13" w:rsidRPr="00012D29" w:rsidRDefault="003E3E13" w:rsidP="003E3E13">
      <w:pPr>
        <w:widowControl w:val="0"/>
        <w:tabs>
          <w:tab w:val="left" w:pos="688"/>
        </w:tabs>
        <w:jc w:val="both"/>
        <w:rPr>
          <w:rFonts w:eastAsia="Andale Sans UI"/>
          <w:bCs/>
          <w:kern w:val="2"/>
        </w:rPr>
      </w:pPr>
      <w:r w:rsidRPr="00012D29">
        <w:rPr>
          <w:rFonts w:eastAsia="Andale Sans UI"/>
          <w:kern w:val="2"/>
        </w:rPr>
        <w:t>Земельный участок принял:</w:t>
      </w:r>
      <w:r w:rsidRPr="00012D29">
        <w:rPr>
          <w:rFonts w:eastAsia="Andale Sans UI"/>
          <w:bCs/>
          <w:kern w:val="2"/>
        </w:rPr>
        <w:t>_____________________________/</w:t>
      </w:r>
      <w:r w:rsidRPr="00012D29">
        <w:rPr>
          <w:rFonts w:eastAsia="Andale Sans UI"/>
          <w:bCs/>
          <w:i/>
          <w:kern w:val="2"/>
        </w:rPr>
        <w:t>______________</w:t>
      </w:r>
      <w:r w:rsidRPr="00012D29">
        <w:rPr>
          <w:rFonts w:eastAsia="Andale Sans UI"/>
          <w:bCs/>
          <w:kern w:val="2"/>
        </w:rPr>
        <w:t xml:space="preserve"> /</w:t>
      </w:r>
    </w:p>
    <w:p w:rsidR="003E3E13" w:rsidRPr="00012D29" w:rsidRDefault="003E3E13" w:rsidP="003E3E13">
      <w:pPr>
        <w:widowControl w:val="0"/>
        <w:tabs>
          <w:tab w:val="left" w:pos="6197"/>
        </w:tabs>
        <w:jc w:val="center"/>
        <w:rPr>
          <w:rFonts w:eastAsia="Andale Sans UI"/>
          <w:i/>
          <w:kern w:val="2"/>
          <w:u w:val="single"/>
        </w:rPr>
      </w:pPr>
      <w:r w:rsidRPr="00012D29">
        <w:rPr>
          <w:rFonts w:eastAsia="Andale Sans UI"/>
          <w:bCs/>
          <w:kern w:val="2"/>
        </w:rPr>
        <w:t xml:space="preserve">                                                                                                           </w:t>
      </w:r>
    </w:p>
    <w:p w:rsidR="003E3E13" w:rsidRPr="00012D29" w:rsidRDefault="003E3E13" w:rsidP="003E3E13">
      <w:pPr>
        <w:widowControl w:val="0"/>
        <w:jc w:val="both"/>
      </w:pPr>
    </w:p>
    <w:p w:rsidR="003E3E13" w:rsidRPr="00012D29" w:rsidRDefault="003E3E13" w:rsidP="003E3E13">
      <w:pPr>
        <w:pStyle w:val="1"/>
        <w:spacing w:line="100" w:lineRule="atLeast"/>
        <w:jc w:val="center"/>
        <w:rPr>
          <w:rFonts w:eastAsia="Andale Sans UI"/>
          <w:szCs w:val="24"/>
        </w:rPr>
      </w:pPr>
    </w:p>
    <w:p w:rsidR="003E3E13" w:rsidRPr="00012D29" w:rsidRDefault="003E3E13" w:rsidP="003E3E13">
      <w:pPr>
        <w:pStyle w:val="1"/>
        <w:spacing w:line="100" w:lineRule="atLeast"/>
        <w:jc w:val="center"/>
        <w:rPr>
          <w:rFonts w:eastAsia="Andale Sans UI"/>
          <w:szCs w:val="24"/>
        </w:rPr>
      </w:pPr>
    </w:p>
    <w:p w:rsidR="00C872BE" w:rsidRDefault="00C872BE" w:rsidP="003E3E13">
      <w:pPr>
        <w:jc w:val="center"/>
      </w:pPr>
    </w:p>
    <w:sectPr w:rsidR="00C872BE" w:rsidSect="00545B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dale Sans UI">
    <w:altName w:val="Arial Unicode MS"/>
    <w:charset w:val="CC"/>
    <w:family w:val="auto"/>
    <w:pitch w:val="variable"/>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name w:val="WW8Num10"/>
    <w:lvl w:ilvl="0">
      <w:start w:val="1"/>
      <w:numFmt w:val="bullet"/>
      <w:lvlText w:val=""/>
      <w:lvlJc w:val="left"/>
      <w:pPr>
        <w:tabs>
          <w:tab w:val="num" w:pos="720"/>
        </w:tabs>
        <w:ind w:left="0" w:firstLine="360"/>
      </w:pPr>
      <w:rPr>
        <w:rFonts w:ascii="Wingdings" w:hAnsi="Wingdings"/>
      </w:rPr>
    </w:lvl>
  </w:abstractNum>
  <w:abstractNum w:abstractNumId="1">
    <w:nsid w:val="2542187A"/>
    <w:multiLevelType w:val="hybridMultilevel"/>
    <w:tmpl w:val="7012E51E"/>
    <w:lvl w:ilvl="0" w:tplc="DF22CC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BA5039A"/>
    <w:multiLevelType w:val="multilevel"/>
    <w:tmpl w:val="C3448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74A4AFE"/>
    <w:multiLevelType w:val="multilevel"/>
    <w:tmpl w:val="7134689E"/>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1440"/>
        </w:tabs>
        <w:ind w:left="1440" w:hanging="540"/>
      </w:pPr>
      <w:rPr>
        <w:rFonts w:hint="default"/>
      </w:rPr>
    </w:lvl>
    <w:lvl w:ilvl="2">
      <w:start w:val="6"/>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4">
    <w:nsid w:val="380F4C2E"/>
    <w:multiLevelType w:val="multilevel"/>
    <w:tmpl w:val="923214F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6"/>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931E5B"/>
    <w:multiLevelType w:val="multilevel"/>
    <w:tmpl w:val="7226B0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7694F72"/>
    <w:multiLevelType w:val="multilevel"/>
    <w:tmpl w:val="222C5E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
  </w:num>
  <w:num w:numId="3">
    <w:abstractNumId w:val="4"/>
  </w:num>
  <w:num w:numId="4">
    <w:abstractNumId w:val="6"/>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F84504"/>
    <w:rsid w:val="00034585"/>
    <w:rsid w:val="00046799"/>
    <w:rsid w:val="00104B60"/>
    <w:rsid w:val="0010553E"/>
    <w:rsid w:val="00117B72"/>
    <w:rsid w:val="001527DC"/>
    <w:rsid w:val="001907BC"/>
    <w:rsid w:val="001B4A2B"/>
    <w:rsid w:val="001B4B0C"/>
    <w:rsid w:val="001B5DF6"/>
    <w:rsid w:val="001C4A11"/>
    <w:rsid w:val="001F3323"/>
    <w:rsid w:val="00256AC8"/>
    <w:rsid w:val="00275499"/>
    <w:rsid w:val="002C07FC"/>
    <w:rsid w:val="002F61FF"/>
    <w:rsid w:val="0030636B"/>
    <w:rsid w:val="0033020D"/>
    <w:rsid w:val="00380FB9"/>
    <w:rsid w:val="003A163F"/>
    <w:rsid w:val="003B6072"/>
    <w:rsid w:val="003E3E13"/>
    <w:rsid w:val="00441C14"/>
    <w:rsid w:val="004471B7"/>
    <w:rsid w:val="004849BD"/>
    <w:rsid w:val="004873DB"/>
    <w:rsid w:val="0049287B"/>
    <w:rsid w:val="0051016B"/>
    <w:rsid w:val="0053144A"/>
    <w:rsid w:val="00545B72"/>
    <w:rsid w:val="00561A2C"/>
    <w:rsid w:val="00577ECC"/>
    <w:rsid w:val="00592BA3"/>
    <w:rsid w:val="0063136A"/>
    <w:rsid w:val="00637970"/>
    <w:rsid w:val="00646F76"/>
    <w:rsid w:val="006C4AB3"/>
    <w:rsid w:val="006D308C"/>
    <w:rsid w:val="006F3DC0"/>
    <w:rsid w:val="0071147A"/>
    <w:rsid w:val="007533EC"/>
    <w:rsid w:val="007577F5"/>
    <w:rsid w:val="00757C13"/>
    <w:rsid w:val="00763110"/>
    <w:rsid w:val="00774262"/>
    <w:rsid w:val="0078348A"/>
    <w:rsid w:val="00793544"/>
    <w:rsid w:val="00797F83"/>
    <w:rsid w:val="00835909"/>
    <w:rsid w:val="00843A9B"/>
    <w:rsid w:val="0087440D"/>
    <w:rsid w:val="00923C50"/>
    <w:rsid w:val="00933838"/>
    <w:rsid w:val="009744A1"/>
    <w:rsid w:val="00980977"/>
    <w:rsid w:val="0098273E"/>
    <w:rsid w:val="009A36F5"/>
    <w:rsid w:val="009B2783"/>
    <w:rsid w:val="009C19A2"/>
    <w:rsid w:val="009E0215"/>
    <w:rsid w:val="00A255C5"/>
    <w:rsid w:val="00A72FDF"/>
    <w:rsid w:val="00A939E9"/>
    <w:rsid w:val="00AB05BE"/>
    <w:rsid w:val="00AD71E3"/>
    <w:rsid w:val="00AE23C6"/>
    <w:rsid w:val="00B06DA4"/>
    <w:rsid w:val="00B137BF"/>
    <w:rsid w:val="00B322BE"/>
    <w:rsid w:val="00B32F68"/>
    <w:rsid w:val="00B46723"/>
    <w:rsid w:val="00B6375D"/>
    <w:rsid w:val="00B649A3"/>
    <w:rsid w:val="00B67483"/>
    <w:rsid w:val="00B92A14"/>
    <w:rsid w:val="00B9508D"/>
    <w:rsid w:val="00BA1955"/>
    <w:rsid w:val="00BB0F03"/>
    <w:rsid w:val="00BB7D65"/>
    <w:rsid w:val="00BE3944"/>
    <w:rsid w:val="00BF5E02"/>
    <w:rsid w:val="00C07B9E"/>
    <w:rsid w:val="00C36E6E"/>
    <w:rsid w:val="00C37E12"/>
    <w:rsid w:val="00C608BF"/>
    <w:rsid w:val="00C872BE"/>
    <w:rsid w:val="00CB34A3"/>
    <w:rsid w:val="00D06768"/>
    <w:rsid w:val="00D16A21"/>
    <w:rsid w:val="00D26FE7"/>
    <w:rsid w:val="00D81BAA"/>
    <w:rsid w:val="00DA64DF"/>
    <w:rsid w:val="00DD3162"/>
    <w:rsid w:val="00DE77A3"/>
    <w:rsid w:val="00E75012"/>
    <w:rsid w:val="00F43941"/>
    <w:rsid w:val="00F52073"/>
    <w:rsid w:val="00F757FC"/>
    <w:rsid w:val="00F84504"/>
    <w:rsid w:val="00FB12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F6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B32F68"/>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2F68"/>
    <w:rPr>
      <w:rFonts w:ascii="Times New Roman" w:eastAsia="Times New Roman" w:hAnsi="Times New Roman" w:cs="Times New Roman"/>
      <w:b/>
      <w:bCs/>
      <w:kern w:val="36"/>
      <w:sz w:val="48"/>
      <w:szCs w:val="48"/>
      <w:lang w:eastAsia="ru-RU"/>
    </w:rPr>
  </w:style>
  <w:style w:type="paragraph" w:customStyle="1" w:styleId="a3">
    <w:name w:val="Знак"/>
    <w:basedOn w:val="a"/>
    <w:rsid w:val="00B32F68"/>
    <w:pPr>
      <w:spacing w:after="160" w:line="240" w:lineRule="exact"/>
    </w:pPr>
    <w:rPr>
      <w:rFonts w:ascii="Verdana" w:hAnsi="Verdana" w:cs="Verdana"/>
      <w:sz w:val="20"/>
      <w:szCs w:val="20"/>
      <w:lang w:val="en-US" w:eastAsia="en-US"/>
    </w:rPr>
  </w:style>
  <w:style w:type="paragraph" w:customStyle="1" w:styleId="western">
    <w:name w:val="western"/>
    <w:basedOn w:val="a"/>
    <w:rsid w:val="00B32F68"/>
    <w:pPr>
      <w:spacing w:before="100" w:beforeAutospacing="1" w:after="100" w:afterAutospacing="1"/>
    </w:pPr>
  </w:style>
  <w:style w:type="paragraph" w:styleId="a4">
    <w:name w:val="Normal (Web)"/>
    <w:basedOn w:val="a"/>
    <w:rsid w:val="00B32F68"/>
    <w:pPr>
      <w:spacing w:before="100" w:beforeAutospacing="1" w:after="100" w:afterAutospacing="1"/>
    </w:pPr>
  </w:style>
  <w:style w:type="character" w:styleId="a5">
    <w:name w:val="Hyperlink"/>
    <w:rsid w:val="00B32F68"/>
    <w:rPr>
      <w:color w:val="0000FF"/>
      <w:u w:val="single"/>
    </w:rPr>
  </w:style>
  <w:style w:type="table" w:styleId="a6">
    <w:name w:val="Table Grid"/>
    <w:basedOn w:val="a1"/>
    <w:rsid w:val="00B32F6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Основной текст Знак Знак Знак,Основной текст1 Знак"/>
    <w:basedOn w:val="a"/>
    <w:link w:val="a8"/>
    <w:rsid w:val="00B32F68"/>
    <w:pPr>
      <w:jc w:val="both"/>
    </w:pPr>
    <w:rPr>
      <w:szCs w:val="20"/>
    </w:rPr>
  </w:style>
  <w:style w:type="character" w:customStyle="1" w:styleId="a8">
    <w:name w:val="Основной текст Знак"/>
    <w:aliases w:val="Основной текст Знак Знак Знак Знак,Основной текст1 Знак Знак"/>
    <w:basedOn w:val="a0"/>
    <w:link w:val="a7"/>
    <w:rsid w:val="00B32F68"/>
    <w:rPr>
      <w:rFonts w:ascii="Times New Roman" w:eastAsia="Times New Roman" w:hAnsi="Times New Roman" w:cs="Times New Roman"/>
      <w:sz w:val="24"/>
      <w:szCs w:val="20"/>
      <w:lang w:eastAsia="ru-RU"/>
    </w:rPr>
  </w:style>
  <w:style w:type="character" w:styleId="a9">
    <w:name w:val="Strong"/>
    <w:qFormat/>
    <w:rsid w:val="00B32F68"/>
    <w:rPr>
      <w:b/>
      <w:bCs/>
    </w:rPr>
  </w:style>
  <w:style w:type="paragraph" w:customStyle="1" w:styleId="11">
    <w:name w:val="Абзац списка1"/>
    <w:basedOn w:val="a"/>
    <w:rsid w:val="00B32F68"/>
    <w:pPr>
      <w:spacing w:after="200" w:line="276" w:lineRule="auto"/>
      <w:ind w:left="720"/>
    </w:pPr>
    <w:rPr>
      <w:rFonts w:ascii="Calibri" w:hAnsi="Calibri" w:cs="Calibri"/>
      <w:sz w:val="22"/>
      <w:szCs w:val="22"/>
      <w:lang w:eastAsia="en-US"/>
    </w:rPr>
  </w:style>
  <w:style w:type="paragraph" w:styleId="aa">
    <w:name w:val="header"/>
    <w:basedOn w:val="a"/>
    <w:link w:val="ab"/>
    <w:rsid w:val="00B32F68"/>
    <w:pPr>
      <w:tabs>
        <w:tab w:val="center" w:pos="4677"/>
        <w:tab w:val="right" w:pos="9355"/>
      </w:tabs>
    </w:pPr>
  </w:style>
  <w:style w:type="character" w:customStyle="1" w:styleId="ab">
    <w:name w:val="Верхний колонтитул Знак"/>
    <w:basedOn w:val="a0"/>
    <w:link w:val="aa"/>
    <w:rsid w:val="00B32F68"/>
    <w:rPr>
      <w:rFonts w:ascii="Times New Roman" w:eastAsia="Times New Roman" w:hAnsi="Times New Roman" w:cs="Times New Roman"/>
      <w:sz w:val="24"/>
      <w:szCs w:val="24"/>
      <w:lang w:eastAsia="ru-RU"/>
    </w:rPr>
  </w:style>
  <w:style w:type="paragraph" w:styleId="ac">
    <w:name w:val="footer"/>
    <w:basedOn w:val="a"/>
    <w:link w:val="ad"/>
    <w:rsid w:val="00B32F68"/>
    <w:pPr>
      <w:tabs>
        <w:tab w:val="center" w:pos="4677"/>
        <w:tab w:val="right" w:pos="9355"/>
      </w:tabs>
    </w:pPr>
  </w:style>
  <w:style w:type="character" w:customStyle="1" w:styleId="ad">
    <w:name w:val="Нижний колонтитул Знак"/>
    <w:basedOn w:val="a0"/>
    <w:link w:val="ac"/>
    <w:rsid w:val="00B32F68"/>
    <w:rPr>
      <w:rFonts w:ascii="Times New Roman" w:eastAsia="Times New Roman" w:hAnsi="Times New Roman" w:cs="Times New Roman"/>
      <w:sz w:val="24"/>
      <w:szCs w:val="24"/>
      <w:lang w:eastAsia="ru-RU"/>
    </w:rPr>
  </w:style>
  <w:style w:type="paragraph" w:customStyle="1" w:styleId="12">
    <w:name w:val="Абзац списка1"/>
    <w:basedOn w:val="a"/>
    <w:rsid w:val="00B32F68"/>
    <w:pPr>
      <w:spacing w:after="200" w:line="276" w:lineRule="auto"/>
      <w:ind w:left="720"/>
    </w:pPr>
    <w:rPr>
      <w:rFonts w:ascii="Calibri" w:hAnsi="Calibri" w:cs="Calibri"/>
      <w:sz w:val="22"/>
      <w:szCs w:val="22"/>
      <w:lang w:eastAsia="en-US"/>
    </w:rPr>
  </w:style>
  <w:style w:type="paragraph" w:customStyle="1" w:styleId="ConsPlusNormal">
    <w:name w:val="ConsPlusNormal"/>
    <w:rsid w:val="00B32F68"/>
    <w:pPr>
      <w:autoSpaceDE w:val="0"/>
      <w:autoSpaceDN w:val="0"/>
      <w:adjustRightInd w:val="0"/>
      <w:spacing w:after="0" w:line="240" w:lineRule="auto"/>
    </w:pPr>
    <w:rPr>
      <w:rFonts w:ascii="Times New Roman" w:eastAsia="Calibri" w:hAnsi="Times New Roman" w:cs="Times New Roman"/>
      <w:sz w:val="20"/>
      <w:szCs w:val="20"/>
      <w:lang w:eastAsia="ru-RU"/>
    </w:rPr>
  </w:style>
  <w:style w:type="paragraph" w:customStyle="1" w:styleId="ConsPlusTitle">
    <w:name w:val="ConsPlusTitle"/>
    <w:rsid w:val="00B32F68"/>
    <w:pPr>
      <w:widowControl w:val="0"/>
      <w:spacing w:after="0" w:line="240" w:lineRule="auto"/>
    </w:pPr>
    <w:rPr>
      <w:rFonts w:ascii="Arial" w:eastAsia="Times New Roman" w:hAnsi="Arial" w:cs="Times New Roman"/>
      <w:b/>
      <w:sz w:val="20"/>
      <w:szCs w:val="20"/>
      <w:lang w:eastAsia="ru-RU"/>
    </w:rPr>
  </w:style>
  <w:style w:type="paragraph" w:styleId="ae">
    <w:name w:val="Balloon Text"/>
    <w:basedOn w:val="a"/>
    <w:link w:val="af"/>
    <w:rsid w:val="00B32F68"/>
    <w:rPr>
      <w:rFonts w:ascii="Tahoma" w:hAnsi="Tahoma" w:cs="Tahoma"/>
      <w:sz w:val="16"/>
      <w:szCs w:val="16"/>
    </w:rPr>
  </w:style>
  <w:style w:type="character" w:customStyle="1" w:styleId="af">
    <w:name w:val="Текст выноски Знак"/>
    <w:basedOn w:val="a0"/>
    <w:link w:val="ae"/>
    <w:rsid w:val="00B32F68"/>
    <w:rPr>
      <w:rFonts w:ascii="Tahoma" w:eastAsia="Times New Roman" w:hAnsi="Tahoma" w:cs="Tahoma"/>
      <w:sz w:val="16"/>
      <w:szCs w:val="16"/>
      <w:lang w:eastAsia="ru-RU"/>
    </w:rPr>
  </w:style>
  <w:style w:type="paragraph" w:customStyle="1" w:styleId="5">
    <w:name w:val="Абзац списка5"/>
    <w:basedOn w:val="a"/>
    <w:rsid w:val="00B32F68"/>
    <w:pPr>
      <w:spacing w:after="200" w:line="276" w:lineRule="auto"/>
      <w:ind w:left="720"/>
    </w:pPr>
    <w:rPr>
      <w:rFonts w:ascii="Calibri" w:hAnsi="Calibri" w:cs="Calibri"/>
      <w:sz w:val="22"/>
      <w:szCs w:val="22"/>
      <w:lang w:eastAsia="en-US"/>
    </w:rPr>
  </w:style>
  <w:style w:type="paragraph" w:styleId="af0">
    <w:name w:val="No Spacing"/>
    <w:uiPriority w:val="1"/>
    <w:qFormat/>
    <w:rsid w:val="00B32F68"/>
    <w:pPr>
      <w:spacing w:after="0" w:line="240" w:lineRule="auto"/>
    </w:pPr>
    <w:rPr>
      <w:rFonts w:ascii="Calibri" w:eastAsia="Calibri" w:hAnsi="Calibri" w:cs="Times New Roman"/>
    </w:rPr>
  </w:style>
  <w:style w:type="paragraph" w:customStyle="1" w:styleId="Standard">
    <w:name w:val="Standard"/>
    <w:rsid w:val="00C07B9E"/>
    <w:pPr>
      <w:widowControl w:val="0"/>
      <w:suppressAutoHyphens/>
      <w:autoSpaceDN w:val="0"/>
      <w:spacing w:after="0" w:line="240" w:lineRule="auto"/>
      <w:textAlignment w:val="baseline"/>
    </w:pPr>
    <w:rPr>
      <w:rFonts w:ascii="Arial" w:eastAsia="Lucida Sans Unicode" w:hAnsi="Arial" w:cs="Arial"/>
      <w:kern w:val="3"/>
      <w:sz w:val="21"/>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13" Type="http://schemas.openxmlformats.org/officeDocument/2006/relationships/hyperlink" Target="http://utp.sberbank-ast.ru" TargetMode="External"/><Relationship Id="rId18" Type="http://schemas.openxmlformats.org/officeDocument/2006/relationships/hyperlink" Target="http://utp.sberbank-ast.ru" TargetMode="External"/><Relationship Id="rId26" Type="http://schemas.openxmlformats.org/officeDocument/2006/relationships/hyperlink" Target="http://utp.sberbank-ast.ru" TargetMode="External"/><Relationship Id="rId3" Type="http://schemas.openxmlformats.org/officeDocument/2006/relationships/styles" Target="styles.xml"/><Relationship Id="rId21" Type="http://schemas.openxmlformats.org/officeDocument/2006/relationships/hyperlink" Target="http://www.torgi.gov.ru/" TargetMode="External"/><Relationship Id="rId7" Type="http://schemas.openxmlformats.org/officeDocument/2006/relationships/hyperlink" Target="http://www.torgi.gov.ru" TargetMode="External"/><Relationship Id="rId12" Type="http://schemas.openxmlformats.org/officeDocument/2006/relationships/hyperlink" Target="http://utp.sberbank-ast.ru" TargetMode="External"/><Relationship Id="rId17" Type="http://schemas.openxmlformats.org/officeDocument/2006/relationships/hyperlink" Target="http://utp.sberbank-ast.ru/AP/Notice/653/Requisit" TargetMode="External"/><Relationship Id="rId25"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hyperlink" Target="http://utp.sberbank-ast.ru" TargetMode="External"/><Relationship Id="rId20" Type="http://schemas.openxmlformats.org/officeDocument/2006/relationships/hyperlink" Target="consultantplus://offline/main?base=LAW;n=105380;fld=134;dst=100006"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tp.sberbank-ast.ru" TargetMode="External"/><Relationship Id="rId24" Type="http://schemas.openxmlformats.org/officeDocument/2006/relationships/hyperlink" Target="http://utp.sberbank-ast.ru" TargetMode="External"/><Relationship Id="rId5" Type="http://schemas.openxmlformats.org/officeDocument/2006/relationships/settings" Target="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utp.sberbank-ast.ru" TargetMode="External"/><Relationship Id="rId10" Type="http://schemas.openxmlformats.org/officeDocument/2006/relationships/hyperlink" Target="http://www.torgi.gov.ru/" TargetMode="External"/><Relationship Id="rId19" Type="http://schemas.openxmlformats.org/officeDocument/2006/relationships/hyperlink" Target="http://utp.sberbank-ast.ru" TargetMode="External"/><Relationship Id="rId4" Type="http://schemas.microsoft.com/office/2007/relationships/stylesWithEffects" Target="stylesWithEffects.xml"/><Relationship Id="rId9" Type="http://schemas.openxmlformats.org/officeDocument/2006/relationships/hyperlink" Target="consultantplus://offline/main?base=LAW;n=105380;fld=134;dst=100006" TargetMode="External"/><Relationship Id="rId14" Type="http://schemas.openxmlformats.org/officeDocument/2006/relationships/hyperlink" Target="consultantplus://offline/ref=1018AF8E902C8A8369C11EDDC3A943C2AAEAED217A7EF984E6EEF39448E5D826804E731581A443F6h3BBF" TargetMode="External"/><Relationship Id="rId22" Type="http://schemas.openxmlformats.org/officeDocument/2006/relationships/hyperlink" Target="http://utp.sberbank-ast.ru" TargetMode="External"/><Relationship Id="rId27" Type="http://schemas.openxmlformats.org/officeDocument/2006/relationships/hyperlink" Target="http://www.torgi.gov.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8B69D-7024-4318-BD9F-076EE0F50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21</Pages>
  <Words>8122</Words>
  <Characters>46297</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Катаманова Ольга Викторовна (МТУ в Алтайском крае и Республике Алтай)</dc:creator>
  <cp:keywords/>
  <dc:description/>
  <cp:lastModifiedBy>Яна Соболева</cp:lastModifiedBy>
  <cp:revision>102</cp:revision>
  <cp:lastPrinted>2023-02-15T09:08:00Z</cp:lastPrinted>
  <dcterms:created xsi:type="dcterms:W3CDTF">2022-01-17T05:22:00Z</dcterms:created>
  <dcterms:modified xsi:type="dcterms:W3CDTF">2023-02-15T09:09:00Z</dcterms:modified>
</cp:coreProperties>
</file>