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7999B" w14:textId="77777777" w:rsidR="00F961E9" w:rsidRPr="00766B9F" w:rsidRDefault="00F961E9" w:rsidP="00F961E9">
      <w:pPr>
        <w:jc w:val="both"/>
        <w:rPr>
          <w:rStyle w:val="7"/>
          <w:bCs/>
          <w:sz w:val="28"/>
          <w:szCs w:val="28"/>
        </w:rPr>
      </w:pPr>
    </w:p>
    <w:p w14:paraId="1D1CCF10" w14:textId="590A0B13" w:rsidR="00F961E9" w:rsidRPr="00766B9F" w:rsidRDefault="00F961E9" w:rsidP="00F961E9">
      <w:pPr>
        <w:tabs>
          <w:tab w:val="left" w:pos="5580"/>
        </w:tabs>
        <w:rPr>
          <w:sz w:val="28"/>
          <w:szCs w:val="28"/>
        </w:rPr>
      </w:pPr>
      <w:r w:rsidRPr="00766B9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70B88B0" wp14:editId="4A4F234D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0671C" w14:textId="77777777" w:rsidR="00F961E9" w:rsidRPr="00766B9F" w:rsidRDefault="00F961E9" w:rsidP="00F961E9">
      <w:pPr>
        <w:tabs>
          <w:tab w:val="left" w:pos="5580"/>
        </w:tabs>
        <w:rPr>
          <w:sz w:val="28"/>
          <w:szCs w:val="28"/>
        </w:rPr>
      </w:pPr>
    </w:p>
    <w:p w14:paraId="42C09642" w14:textId="77777777" w:rsidR="00F961E9" w:rsidRPr="00766B9F" w:rsidRDefault="00F961E9" w:rsidP="00F961E9">
      <w:pPr>
        <w:tabs>
          <w:tab w:val="left" w:pos="5580"/>
        </w:tabs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961E9" w:rsidRPr="00766B9F" w14:paraId="1BB18B5D" w14:textId="77777777" w:rsidTr="00F961E9">
        <w:tc>
          <w:tcPr>
            <w:tcW w:w="9571" w:type="dxa"/>
            <w:gridSpan w:val="2"/>
          </w:tcPr>
          <w:p w14:paraId="715129D5" w14:textId="77777777" w:rsidR="00F961E9" w:rsidRPr="00766B9F" w:rsidRDefault="00F961E9">
            <w:pPr>
              <w:pStyle w:val="ConsPlusTitle"/>
              <w:widowControl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51BEB1A3" w14:textId="676120EA" w:rsidR="00F961E9" w:rsidRPr="00766B9F" w:rsidRDefault="00F961E9">
            <w:pPr>
              <w:pStyle w:val="ConsPlusTitle"/>
              <w:widowControl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66B9F">
              <w:rPr>
                <w:sz w:val="28"/>
                <w:szCs w:val="28"/>
                <w:lang w:eastAsia="en-US"/>
              </w:rPr>
              <w:t xml:space="preserve">УРЖУМСКАЯ РАЙОННАЯ </w:t>
            </w:r>
            <w:r w:rsidR="007772C6" w:rsidRPr="00766B9F">
              <w:rPr>
                <w:sz w:val="28"/>
                <w:szCs w:val="28"/>
                <w:lang w:eastAsia="en-US"/>
              </w:rPr>
              <w:t>ДУМА ШЕСТОГО</w:t>
            </w:r>
            <w:r w:rsidRPr="00766B9F">
              <w:rPr>
                <w:sz w:val="28"/>
                <w:szCs w:val="28"/>
                <w:lang w:eastAsia="en-US"/>
              </w:rPr>
              <w:t xml:space="preserve"> СОЗЫВА</w:t>
            </w:r>
          </w:p>
        </w:tc>
      </w:tr>
      <w:tr w:rsidR="00F961E9" w:rsidRPr="00766B9F" w14:paraId="731A268C" w14:textId="77777777" w:rsidTr="00F961E9">
        <w:tc>
          <w:tcPr>
            <w:tcW w:w="9571" w:type="dxa"/>
            <w:gridSpan w:val="2"/>
          </w:tcPr>
          <w:p w14:paraId="053C3DC3" w14:textId="77777777" w:rsidR="00F961E9" w:rsidRPr="00766B9F" w:rsidRDefault="00F961E9">
            <w:pPr>
              <w:pStyle w:val="ConsPlusTitle"/>
              <w:widowControl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61E9" w:rsidRPr="00766B9F" w14:paraId="06BE3954" w14:textId="77777777" w:rsidTr="00F961E9">
        <w:tc>
          <w:tcPr>
            <w:tcW w:w="9571" w:type="dxa"/>
            <w:gridSpan w:val="2"/>
            <w:hideMark/>
          </w:tcPr>
          <w:p w14:paraId="4D45B85A" w14:textId="77777777" w:rsidR="00F961E9" w:rsidRPr="00766B9F" w:rsidRDefault="00F961E9">
            <w:pPr>
              <w:pStyle w:val="ConsPlusTitle"/>
              <w:widowControl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66B9F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F961E9" w:rsidRPr="00766B9F" w14:paraId="7654CBB1" w14:textId="77777777" w:rsidTr="00F961E9">
        <w:trPr>
          <w:trHeight w:val="478"/>
        </w:trPr>
        <w:tc>
          <w:tcPr>
            <w:tcW w:w="9571" w:type="dxa"/>
            <w:gridSpan w:val="2"/>
          </w:tcPr>
          <w:p w14:paraId="4AA9FCD1" w14:textId="77777777" w:rsidR="00F961E9" w:rsidRPr="00766B9F" w:rsidRDefault="00F961E9">
            <w:pPr>
              <w:pStyle w:val="ConsPlusTitle"/>
              <w:widowControl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61E9" w:rsidRPr="00766B9F" w14:paraId="693D485D" w14:textId="77777777" w:rsidTr="00F961E9">
        <w:trPr>
          <w:trHeight w:val="479"/>
        </w:trPr>
        <w:tc>
          <w:tcPr>
            <w:tcW w:w="4785" w:type="dxa"/>
            <w:hideMark/>
          </w:tcPr>
          <w:p w14:paraId="2E17497A" w14:textId="2332923E" w:rsidR="00F961E9" w:rsidRPr="00766B9F" w:rsidRDefault="00C369E8">
            <w:pPr>
              <w:pStyle w:val="ConsPlusTitle"/>
              <w:widowControl/>
              <w:spacing w:line="25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30</w:t>
            </w:r>
            <w:bookmarkStart w:id="0" w:name="_GoBack"/>
            <w:bookmarkEnd w:id="0"/>
            <w:r w:rsidR="00766B9F">
              <w:rPr>
                <w:b w:val="0"/>
                <w:sz w:val="28"/>
                <w:szCs w:val="28"/>
                <w:lang w:eastAsia="en-US"/>
              </w:rPr>
              <w:t>.04.2025</w:t>
            </w:r>
          </w:p>
        </w:tc>
        <w:tc>
          <w:tcPr>
            <w:tcW w:w="4786" w:type="dxa"/>
            <w:hideMark/>
          </w:tcPr>
          <w:p w14:paraId="4E6A90AE" w14:textId="1D1106C7" w:rsidR="00F961E9" w:rsidRPr="00766B9F" w:rsidRDefault="003E5085" w:rsidP="00766B9F">
            <w:pPr>
              <w:pStyle w:val="ConsPlusTitle"/>
              <w:widowControl/>
              <w:spacing w:line="256" w:lineRule="auto"/>
              <w:jc w:val="right"/>
              <w:rPr>
                <w:b w:val="0"/>
                <w:sz w:val="28"/>
                <w:szCs w:val="28"/>
                <w:lang w:eastAsia="en-US"/>
              </w:rPr>
            </w:pPr>
            <w:r w:rsidRPr="00766B9F">
              <w:rPr>
                <w:b w:val="0"/>
                <w:sz w:val="28"/>
                <w:szCs w:val="28"/>
                <w:lang w:eastAsia="en-US"/>
              </w:rPr>
              <w:t xml:space="preserve">   № </w:t>
            </w:r>
            <w:r w:rsidR="00766B9F">
              <w:rPr>
                <w:b w:val="0"/>
                <w:sz w:val="28"/>
                <w:szCs w:val="28"/>
                <w:lang w:eastAsia="en-US"/>
              </w:rPr>
              <w:t>36/281</w:t>
            </w:r>
          </w:p>
        </w:tc>
      </w:tr>
      <w:tr w:rsidR="00F961E9" w:rsidRPr="00766B9F" w14:paraId="06378A93" w14:textId="77777777" w:rsidTr="00F961E9">
        <w:tc>
          <w:tcPr>
            <w:tcW w:w="9571" w:type="dxa"/>
            <w:gridSpan w:val="2"/>
            <w:hideMark/>
          </w:tcPr>
          <w:p w14:paraId="6F0DF9DD" w14:textId="77777777" w:rsidR="00F961E9" w:rsidRPr="00766B9F" w:rsidRDefault="00F961E9">
            <w:pPr>
              <w:pStyle w:val="ConsPlusTitle"/>
              <w:widowControl/>
              <w:spacing w:line="256" w:lineRule="auto"/>
              <w:rPr>
                <w:b w:val="0"/>
                <w:sz w:val="28"/>
                <w:szCs w:val="28"/>
                <w:lang w:eastAsia="en-US"/>
              </w:rPr>
            </w:pPr>
            <w:r w:rsidRPr="00766B9F">
              <w:rPr>
                <w:b w:val="0"/>
                <w:sz w:val="28"/>
                <w:szCs w:val="28"/>
                <w:lang w:eastAsia="en-US"/>
              </w:rPr>
              <w:t xml:space="preserve">                                        г. Уржум, Кировской области</w:t>
            </w:r>
          </w:p>
        </w:tc>
      </w:tr>
    </w:tbl>
    <w:p w14:paraId="1BCBE379" w14:textId="77777777" w:rsidR="00F961E9" w:rsidRPr="00766B9F" w:rsidRDefault="00F961E9" w:rsidP="00F961E9">
      <w:pPr>
        <w:rPr>
          <w:sz w:val="28"/>
          <w:szCs w:val="28"/>
        </w:rPr>
      </w:pPr>
    </w:p>
    <w:p w14:paraId="77E26A07" w14:textId="77777777" w:rsidR="00F961E9" w:rsidRPr="00766B9F" w:rsidRDefault="00F961E9" w:rsidP="00F961E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66B9F">
        <w:rPr>
          <w:rFonts w:eastAsia="Calibri"/>
          <w:b/>
          <w:sz w:val="28"/>
          <w:szCs w:val="28"/>
          <w:lang w:eastAsia="en-US"/>
        </w:rPr>
        <w:t xml:space="preserve">О дорожной деятельности в отношении автомобильных дорог </w:t>
      </w:r>
      <w:r w:rsidRPr="00766B9F">
        <w:rPr>
          <w:b/>
          <w:sz w:val="28"/>
          <w:szCs w:val="28"/>
        </w:rPr>
        <w:t>общего пользования</w:t>
      </w:r>
      <w:r w:rsidRPr="00766B9F">
        <w:rPr>
          <w:rFonts w:eastAsia="Calibri"/>
          <w:b/>
          <w:sz w:val="28"/>
          <w:szCs w:val="28"/>
          <w:lang w:eastAsia="en-US"/>
        </w:rPr>
        <w:t xml:space="preserve"> местного значения вне границ населенных пунктов в границах Уржумского муниципального района, осуществлении муниципального контроля за сохранностью автомобильных дорог местного значения вне границ населенных пунктов в границах Уржумского муниципального района и обеспечении безопасности дорожного движения на них</w:t>
      </w:r>
    </w:p>
    <w:p w14:paraId="440A7CEA" w14:textId="77777777" w:rsidR="00F961E9" w:rsidRPr="00766B9F" w:rsidRDefault="00F961E9" w:rsidP="00F961E9">
      <w:pPr>
        <w:jc w:val="center"/>
        <w:rPr>
          <w:b/>
          <w:sz w:val="28"/>
          <w:szCs w:val="28"/>
        </w:rPr>
      </w:pP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F961E9" w:rsidRPr="00766B9F" w14:paraId="438F11BB" w14:textId="77777777" w:rsidTr="00F961E9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6E5E9" w14:textId="77777777" w:rsidR="00F961E9" w:rsidRPr="00766B9F" w:rsidRDefault="00F961E9">
            <w:pPr>
              <w:rPr>
                <w:b/>
                <w:sz w:val="28"/>
                <w:szCs w:val="28"/>
              </w:rPr>
            </w:pPr>
          </w:p>
        </w:tc>
      </w:tr>
    </w:tbl>
    <w:p w14:paraId="0878BC73" w14:textId="77777777" w:rsidR="00170F61" w:rsidRPr="00766B9F" w:rsidRDefault="00170F61" w:rsidP="00170F61">
      <w:pPr>
        <w:pStyle w:val="ad"/>
        <w:ind w:firstLine="851"/>
        <w:jc w:val="both"/>
        <w:rPr>
          <w:sz w:val="28"/>
          <w:szCs w:val="28"/>
        </w:rPr>
      </w:pPr>
      <w:r w:rsidRPr="00766B9F">
        <w:rPr>
          <w:sz w:val="28"/>
          <w:szCs w:val="28"/>
        </w:rPr>
        <w:t>Руководствуясь статьёй 25 Устава Уржумского муниципального района Кировской области, Уржумская районная Дума решила:</w:t>
      </w:r>
    </w:p>
    <w:p w14:paraId="1AE2417A" w14:textId="77777777" w:rsidR="00170F61" w:rsidRPr="00766B9F" w:rsidRDefault="00170F61" w:rsidP="00170F61">
      <w:pPr>
        <w:pStyle w:val="ad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766B9F">
        <w:rPr>
          <w:sz w:val="28"/>
          <w:szCs w:val="28"/>
        </w:rPr>
        <w:t>Информацию о дорожной деятельности в отношении автомобильных дорог общего пользования местного значения вне границ населенных пунктов в границах Уржумского муниципального района, осуществлении муниципального контроля за сохранностью автомобильных дорог местного значения вне границ населенных пунктов в границах Уржумского муниципального района и обеспечении безопасности дорожного движения на них принять к сведению.</w:t>
      </w:r>
    </w:p>
    <w:p w14:paraId="74F6938C" w14:textId="77777777" w:rsidR="00170F61" w:rsidRPr="00766B9F" w:rsidRDefault="00170F61" w:rsidP="00170F61">
      <w:pPr>
        <w:pStyle w:val="ad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766B9F">
        <w:rPr>
          <w:sz w:val="28"/>
          <w:szCs w:val="28"/>
        </w:rPr>
        <w:t>Администрации Уржумского муниципального района принять меры по весенне-летнему содержанию и ремонту автомобильных дорог общего пользования местного значения до 31.10.2025 года.</w:t>
      </w:r>
    </w:p>
    <w:p w14:paraId="328764D6" w14:textId="5E5B1045" w:rsidR="00170F61" w:rsidRPr="00766B9F" w:rsidRDefault="00170F61" w:rsidP="00170F61">
      <w:pPr>
        <w:pStyle w:val="ad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766B9F">
        <w:rPr>
          <w:sz w:val="28"/>
          <w:szCs w:val="28"/>
        </w:rPr>
        <w:t>Контроль за исполнением настоящего решения возложить на постоянную депутатскую комиссию по промышленности,</w:t>
      </w:r>
      <w:r w:rsidRPr="00766B9F">
        <w:rPr>
          <w:bCs/>
          <w:spacing w:val="-1"/>
          <w:sz w:val="28"/>
          <w:szCs w:val="28"/>
        </w:rPr>
        <w:t xml:space="preserve"> </w:t>
      </w:r>
      <w:r w:rsidRPr="00766B9F">
        <w:rPr>
          <w:bCs/>
          <w:color w:val="000000"/>
          <w:spacing w:val="-1"/>
          <w:sz w:val="28"/>
          <w:szCs w:val="28"/>
        </w:rPr>
        <w:t>сельскому хозяйству</w:t>
      </w:r>
      <w:r w:rsidRPr="00766B9F">
        <w:rPr>
          <w:bCs/>
          <w:spacing w:val="-1"/>
          <w:sz w:val="28"/>
          <w:szCs w:val="28"/>
        </w:rPr>
        <w:t>,</w:t>
      </w:r>
      <w:r w:rsidRPr="00766B9F">
        <w:rPr>
          <w:sz w:val="28"/>
          <w:szCs w:val="28"/>
        </w:rPr>
        <w:t xml:space="preserve"> жилищно-коммунальному хозяйству, </w:t>
      </w:r>
      <w:r w:rsidRPr="00766B9F">
        <w:rPr>
          <w:bCs/>
          <w:color w:val="000000"/>
          <w:spacing w:val="-1"/>
          <w:sz w:val="28"/>
          <w:szCs w:val="28"/>
        </w:rPr>
        <w:t xml:space="preserve">экологии и природопользованию </w:t>
      </w:r>
      <w:r w:rsidRPr="00766B9F">
        <w:rPr>
          <w:sz w:val="28"/>
          <w:szCs w:val="28"/>
        </w:rPr>
        <w:t xml:space="preserve">Уржумской районной Думы шестого созыва </w:t>
      </w:r>
    </w:p>
    <w:p w14:paraId="0F342CB4" w14:textId="77777777" w:rsidR="00170F61" w:rsidRPr="00766B9F" w:rsidRDefault="00170F61" w:rsidP="00170F61">
      <w:pPr>
        <w:pStyle w:val="ad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766B9F">
        <w:rPr>
          <w:sz w:val="28"/>
          <w:szCs w:val="28"/>
        </w:rPr>
        <w:t>Решение вступает в силу с момента его принятия и подлежит опубликованию в «Информационном бюллетене органов местного самоуправления Уржумского района Кировской области».</w:t>
      </w:r>
    </w:p>
    <w:p w14:paraId="0738BB97" w14:textId="77777777" w:rsidR="00F961E9" w:rsidRPr="00766B9F" w:rsidRDefault="00F961E9" w:rsidP="00F961E9">
      <w:pPr>
        <w:jc w:val="both"/>
        <w:rPr>
          <w:sz w:val="28"/>
          <w:szCs w:val="28"/>
        </w:rPr>
      </w:pPr>
      <w:r w:rsidRPr="00766B9F">
        <w:rPr>
          <w:sz w:val="28"/>
          <w:szCs w:val="28"/>
        </w:rPr>
        <w:t xml:space="preserve">    </w:t>
      </w:r>
    </w:p>
    <w:p w14:paraId="26813C97" w14:textId="77777777" w:rsidR="00F961E9" w:rsidRPr="00766B9F" w:rsidRDefault="00F961E9" w:rsidP="00F961E9">
      <w:pPr>
        <w:jc w:val="both"/>
        <w:rPr>
          <w:sz w:val="28"/>
          <w:szCs w:val="28"/>
        </w:rPr>
      </w:pPr>
      <w:r w:rsidRPr="00766B9F">
        <w:rPr>
          <w:sz w:val="28"/>
          <w:szCs w:val="28"/>
        </w:rPr>
        <w:t xml:space="preserve">       </w:t>
      </w:r>
    </w:p>
    <w:p w14:paraId="46FE3131" w14:textId="77777777" w:rsidR="00F961E9" w:rsidRPr="00766B9F" w:rsidRDefault="00F961E9" w:rsidP="00F961E9">
      <w:pPr>
        <w:jc w:val="both"/>
        <w:rPr>
          <w:b/>
          <w:sz w:val="28"/>
          <w:szCs w:val="28"/>
        </w:rPr>
      </w:pPr>
      <w:r w:rsidRPr="00766B9F">
        <w:rPr>
          <w:b/>
          <w:sz w:val="28"/>
          <w:szCs w:val="28"/>
        </w:rPr>
        <w:t xml:space="preserve">Председатель Уржумской </w:t>
      </w:r>
    </w:p>
    <w:p w14:paraId="68889BF9" w14:textId="4CC15EE1" w:rsidR="002A3174" w:rsidRPr="00766B9F" w:rsidRDefault="00F961E9" w:rsidP="00F961E9">
      <w:pPr>
        <w:jc w:val="both"/>
        <w:rPr>
          <w:b/>
          <w:sz w:val="28"/>
          <w:szCs w:val="28"/>
        </w:rPr>
      </w:pPr>
      <w:r w:rsidRPr="00766B9F">
        <w:rPr>
          <w:b/>
          <w:sz w:val="28"/>
          <w:szCs w:val="28"/>
        </w:rPr>
        <w:t>районной Думы                                                                          Л.Ю. Воробьев</w:t>
      </w:r>
      <w:r w:rsidR="00B80A2E" w:rsidRPr="00766B9F">
        <w:rPr>
          <w:b/>
          <w:sz w:val="28"/>
          <w:szCs w:val="28"/>
        </w:rPr>
        <w:t>а</w:t>
      </w:r>
    </w:p>
    <w:p w14:paraId="5BD49039" w14:textId="77777777" w:rsidR="002A3174" w:rsidRPr="002A3174" w:rsidRDefault="002A3174" w:rsidP="00F961E9">
      <w:pPr>
        <w:jc w:val="both"/>
        <w:rPr>
          <w:b/>
          <w:sz w:val="24"/>
          <w:szCs w:val="24"/>
        </w:rPr>
      </w:pPr>
    </w:p>
    <w:p w14:paraId="15854E93" w14:textId="77777777" w:rsidR="00877EAA" w:rsidRPr="002A3174" w:rsidRDefault="00877EAA" w:rsidP="00877EA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A3174">
        <w:rPr>
          <w:b/>
          <w:sz w:val="24"/>
          <w:szCs w:val="24"/>
        </w:rPr>
        <w:lastRenderedPageBreak/>
        <w:t>Информация</w:t>
      </w:r>
    </w:p>
    <w:p w14:paraId="36241EF7" w14:textId="77777777" w:rsidR="00877EAA" w:rsidRPr="002A3174" w:rsidRDefault="00877EAA" w:rsidP="00877EAA">
      <w:pPr>
        <w:jc w:val="center"/>
        <w:rPr>
          <w:b/>
          <w:sz w:val="24"/>
          <w:szCs w:val="24"/>
        </w:rPr>
      </w:pPr>
    </w:p>
    <w:p w14:paraId="22C4C119" w14:textId="77777777" w:rsidR="00877EAA" w:rsidRPr="002A3174" w:rsidRDefault="00877EAA" w:rsidP="00877EAA">
      <w:pPr>
        <w:jc w:val="center"/>
        <w:rPr>
          <w:b/>
          <w:sz w:val="24"/>
          <w:szCs w:val="24"/>
        </w:rPr>
      </w:pPr>
      <w:r w:rsidRPr="002A3174">
        <w:rPr>
          <w:b/>
          <w:sz w:val="24"/>
          <w:szCs w:val="24"/>
        </w:rPr>
        <w:t>«О дорожной деятельности в отношении автомобильных дорог местного значения вне границ населенных пунктов в границах Уржумского муниципального района, осуществлении муниципального контроля за сохранностью автомобильных дорог местного значения вне границ населенных пунктов в границах Уржумского муниципального района и обеспечении безопасности дорожного движения на них»</w:t>
      </w:r>
    </w:p>
    <w:p w14:paraId="7130ADFA" w14:textId="77777777" w:rsidR="00877EAA" w:rsidRPr="002A3174" w:rsidRDefault="00877EAA" w:rsidP="00877EAA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38F3E1D" w14:textId="77777777" w:rsidR="00877EAA" w:rsidRPr="002A3174" w:rsidRDefault="00877EAA" w:rsidP="00877EA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174">
        <w:rPr>
          <w:rFonts w:ascii="Times New Roman" w:hAnsi="Times New Roman" w:cs="Times New Roman"/>
          <w:sz w:val="24"/>
          <w:szCs w:val="24"/>
        </w:rPr>
        <w:t>В соответствии со статьёй 15 федерального закона 131–ФЗ «Об общих принципах организации местного самоуправления в Российской Федерации в полномочия муниципального района входит содержание и строительство автомобильных дорог общего пользования между населенными пунктами,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пользования, мостов и иных транспортных инженерных сооружений федерального и регионального значения.</w:t>
      </w:r>
    </w:p>
    <w:p w14:paraId="594EC6C2" w14:textId="77777777" w:rsidR="00877EAA" w:rsidRPr="002A3174" w:rsidRDefault="00877EAA" w:rsidP="00877EA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174">
        <w:rPr>
          <w:rFonts w:ascii="Times New Roman" w:hAnsi="Times New Roman" w:cs="Times New Roman"/>
          <w:sz w:val="24"/>
          <w:szCs w:val="24"/>
        </w:rPr>
        <w:t>Вопросы дорожной деятельности в отношении автомобильных дорог в администрации Уржумского муниципального района находятся на особом контроле.</w:t>
      </w:r>
    </w:p>
    <w:p w14:paraId="3E2BF3CB" w14:textId="77777777" w:rsidR="00877EAA" w:rsidRPr="002A3174" w:rsidRDefault="00877EAA" w:rsidP="00877EA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174">
        <w:rPr>
          <w:rFonts w:ascii="Times New Roman" w:hAnsi="Times New Roman" w:cs="Times New Roman"/>
          <w:sz w:val="24"/>
          <w:szCs w:val="24"/>
        </w:rPr>
        <w:t>В соответствии с Перечнем автомобильных дорог общего пользования местного значения Уржумского муниципального района, утвержденного Решением Уржумской районной Думы от 11.02.2011 г. № 48/545, протяженность автомобильных дорог общего пользования местного значения составляет:</w:t>
      </w:r>
    </w:p>
    <w:p w14:paraId="37347B21" w14:textId="77777777" w:rsidR="00877EAA" w:rsidRPr="002A3174" w:rsidRDefault="00877EAA" w:rsidP="00877EA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560"/>
      </w:tblGrid>
      <w:tr w:rsidR="00877EAA" w:rsidRPr="002A3174" w14:paraId="5F362B49" w14:textId="77777777" w:rsidTr="00EA2241">
        <w:trPr>
          <w:trHeight w:val="255"/>
          <w:jc w:val="right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14:paraId="7364664B" w14:textId="77777777" w:rsidR="00877EAA" w:rsidRPr="002A3174" w:rsidRDefault="00877EAA" w:rsidP="00EA2241">
            <w:pPr>
              <w:jc w:val="center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14:paraId="6DB54C1F" w14:textId="77777777" w:rsidR="00877EAA" w:rsidRPr="002A3174" w:rsidRDefault="00877EAA" w:rsidP="00EA2241">
            <w:pPr>
              <w:jc w:val="center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на 01.01.2025 г.</w:t>
            </w:r>
          </w:p>
        </w:tc>
      </w:tr>
      <w:tr w:rsidR="00877EAA" w:rsidRPr="002A3174" w14:paraId="3C8028CC" w14:textId="77777777" w:rsidTr="00EA2241">
        <w:trPr>
          <w:trHeight w:val="255"/>
          <w:jc w:val="right"/>
        </w:trPr>
        <w:tc>
          <w:tcPr>
            <w:tcW w:w="7797" w:type="dxa"/>
            <w:shd w:val="clear" w:color="auto" w:fill="auto"/>
            <w:noWrap/>
            <w:vAlign w:val="center"/>
          </w:tcPr>
          <w:p w14:paraId="3C276A42" w14:textId="77777777" w:rsidR="00877EAA" w:rsidRPr="002A3174" w:rsidRDefault="00877EAA" w:rsidP="00EA2241">
            <w:pPr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Общее количество автомобильных дорог</w:t>
            </w:r>
          </w:p>
        </w:tc>
        <w:tc>
          <w:tcPr>
            <w:tcW w:w="1560" w:type="dxa"/>
            <w:vAlign w:val="center"/>
          </w:tcPr>
          <w:p w14:paraId="4F243E8B" w14:textId="77777777" w:rsidR="00877EAA" w:rsidRPr="002A3174" w:rsidRDefault="00877EAA" w:rsidP="00EA2241">
            <w:pPr>
              <w:jc w:val="right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89</w:t>
            </w:r>
          </w:p>
        </w:tc>
      </w:tr>
      <w:tr w:rsidR="00877EAA" w:rsidRPr="002A3174" w14:paraId="5C8B320D" w14:textId="77777777" w:rsidTr="00EA2241">
        <w:trPr>
          <w:trHeight w:val="300"/>
          <w:jc w:val="right"/>
        </w:trPr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1BA9ECD5" w14:textId="77777777" w:rsidR="00877EAA" w:rsidRPr="002A3174" w:rsidRDefault="00877EAA" w:rsidP="00EA2241">
            <w:pPr>
              <w:rPr>
                <w:b/>
                <w:bCs/>
                <w:sz w:val="24"/>
                <w:szCs w:val="24"/>
              </w:rPr>
            </w:pPr>
            <w:r w:rsidRPr="002A3174">
              <w:rPr>
                <w:b/>
                <w:bCs/>
                <w:sz w:val="24"/>
                <w:szCs w:val="24"/>
              </w:rPr>
              <w:t>Общая протяженность дорог — всего, км</w:t>
            </w:r>
          </w:p>
        </w:tc>
        <w:tc>
          <w:tcPr>
            <w:tcW w:w="1560" w:type="dxa"/>
            <w:vAlign w:val="center"/>
          </w:tcPr>
          <w:p w14:paraId="60EF6F3C" w14:textId="77777777" w:rsidR="00877EAA" w:rsidRPr="002A3174" w:rsidRDefault="00877EAA" w:rsidP="00EA2241">
            <w:pPr>
              <w:jc w:val="right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487,055</w:t>
            </w:r>
          </w:p>
        </w:tc>
      </w:tr>
      <w:tr w:rsidR="00877EAA" w:rsidRPr="002A3174" w14:paraId="6D106CDB" w14:textId="77777777" w:rsidTr="00EA2241">
        <w:trPr>
          <w:trHeight w:val="300"/>
          <w:jc w:val="right"/>
        </w:trPr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630C1415" w14:textId="77777777" w:rsidR="00877EAA" w:rsidRPr="002A3174" w:rsidRDefault="00877EAA" w:rsidP="00EA2241">
            <w:pPr>
              <w:ind w:firstLineChars="100" w:firstLine="240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 xml:space="preserve">в том числе с твердым покрытием </w:t>
            </w:r>
          </w:p>
        </w:tc>
        <w:tc>
          <w:tcPr>
            <w:tcW w:w="1560" w:type="dxa"/>
            <w:vAlign w:val="center"/>
          </w:tcPr>
          <w:p w14:paraId="616B5107" w14:textId="77777777" w:rsidR="00877EAA" w:rsidRPr="002A3174" w:rsidRDefault="00877EAA" w:rsidP="00EA2241">
            <w:pPr>
              <w:jc w:val="right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196,831</w:t>
            </w:r>
          </w:p>
        </w:tc>
      </w:tr>
      <w:tr w:rsidR="00877EAA" w:rsidRPr="002A3174" w14:paraId="6BC9B132" w14:textId="77777777" w:rsidTr="00EA2241">
        <w:trPr>
          <w:trHeight w:val="300"/>
          <w:jc w:val="right"/>
        </w:trPr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2A2CFC4E" w14:textId="77777777" w:rsidR="00877EAA" w:rsidRPr="002A3174" w:rsidRDefault="00877EAA" w:rsidP="00EA2241">
            <w:pPr>
              <w:ind w:firstLineChars="200" w:firstLine="480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из них с усовершенствованным покрытием (асфальтобетонным                                                                            и щебеночным, обработанным вяжущими материалами (битумом).</w:t>
            </w:r>
          </w:p>
        </w:tc>
        <w:tc>
          <w:tcPr>
            <w:tcW w:w="1560" w:type="dxa"/>
            <w:vAlign w:val="center"/>
          </w:tcPr>
          <w:p w14:paraId="1AD801CC" w14:textId="77777777" w:rsidR="00877EAA" w:rsidRPr="002A3174" w:rsidRDefault="00877EAA" w:rsidP="00EA2241">
            <w:pPr>
              <w:jc w:val="right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109,474</w:t>
            </w:r>
          </w:p>
        </w:tc>
      </w:tr>
      <w:tr w:rsidR="00877EAA" w:rsidRPr="002A3174" w14:paraId="04E88FF2" w14:textId="77777777" w:rsidTr="00EA2241">
        <w:trPr>
          <w:trHeight w:val="300"/>
          <w:jc w:val="right"/>
        </w:trPr>
        <w:tc>
          <w:tcPr>
            <w:tcW w:w="7797" w:type="dxa"/>
            <w:shd w:val="clear" w:color="auto" w:fill="auto"/>
            <w:noWrap/>
            <w:vAlign w:val="bottom"/>
          </w:tcPr>
          <w:p w14:paraId="339FACF2" w14:textId="77777777" w:rsidR="00877EAA" w:rsidRPr="002A3174" w:rsidRDefault="00877EAA" w:rsidP="00EA2241">
            <w:pPr>
              <w:ind w:firstLineChars="507" w:firstLine="1217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со щебеночным покрытием</w:t>
            </w:r>
          </w:p>
        </w:tc>
        <w:tc>
          <w:tcPr>
            <w:tcW w:w="1560" w:type="dxa"/>
            <w:vAlign w:val="center"/>
          </w:tcPr>
          <w:p w14:paraId="0FBA9B68" w14:textId="77777777" w:rsidR="00877EAA" w:rsidRPr="002A3174" w:rsidRDefault="00877EAA" w:rsidP="00EA2241">
            <w:pPr>
              <w:jc w:val="right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87,357</w:t>
            </w:r>
          </w:p>
        </w:tc>
      </w:tr>
      <w:tr w:rsidR="00877EAA" w:rsidRPr="002A3174" w14:paraId="4DFAFE62" w14:textId="77777777" w:rsidTr="00EA2241">
        <w:trPr>
          <w:trHeight w:val="255"/>
          <w:jc w:val="right"/>
        </w:trPr>
        <w:tc>
          <w:tcPr>
            <w:tcW w:w="7797" w:type="dxa"/>
            <w:shd w:val="clear" w:color="auto" w:fill="auto"/>
            <w:noWrap/>
            <w:vAlign w:val="bottom"/>
            <w:hideMark/>
          </w:tcPr>
          <w:p w14:paraId="68E6DC00" w14:textId="77777777" w:rsidR="00877EAA" w:rsidRPr="002A3174" w:rsidRDefault="00877EAA" w:rsidP="00EA2241">
            <w:pPr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протяженность дорог в грунтовом исполнении</w:t>
            </w:r>
          </w:p>
        </w:tc>
        <w:tc>
          <w:tcPr>
            <w:tcW w:w="1560" w:type="dxa"/>
            <w:vAlign w:val="center"/>
          </w:tcPr>
          <w:p w14:paraId="7B92E8D4" w14:textId="77777777" w:rsidR="00877EAA" w:rsidRPr="002A3174" w:rsidRDefault="00877EAA" w:rsidP="00EA2241">
            <w:pPr>
              <w:jc w:val="right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290,224</w:t>
            </w:r>
          </w:p>
        </w:tc>
      </w:tr>
    </w:tbl>
    <w:p w14:paraId="30FDC8B3" w14:textId="77777777" w:rsidR="00877EAA" w:rsidRPr="002A3174" w:rsidRDefault="00877EAA" w:rsidP="00877EA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093F5D" w14:textId="77777777" w:rsidR="00877EAA" w:rsidRPr="002A3174" w:rsidRDefault="00877EAA" w:rsidP="00877EAA">
      <w:pPr>
        <w:ind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t>Источником финансирования содержания и ремонта автомобильных дорог является объем денежных средств, в который входят:</w:t>
      </w:r>
    </w:p>
    <w:p w14:paraId="64D09F6F" w14:textId="77777777" w:rsidR="00877EAA" w:rsidRPr="002A3174" w:rsidRDefault="00877EAA" w:rsidP="00877EAA">
      <w:pPr>
        <w:ind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t>- субсидии и иные межбюджетные трансферты из областного дорожного фонда;</w:t>
      </w:r>
    </w:p>
    <w:p w14:paraId="32815E8F" w14:textId="77777777" w:rsidR="00877EAA" w:rsidRPr="002A3174" w:rsidRDefault="00877EAA" w:rsidP="00877EAA">
      <w:pPr>
        <w:ind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t>- доходы от транспортного налога, уплаты акцизов на нефтепродукты, поступающие в районный бюджет.</w:t>
      </w:r>
    </w:p>
    <w:p w14:paraId="281569BE" w14:textId="77777777" w:rsidR="00877EAA" w:rsidRPr="002A3174" w:rsidRDefault="00877EAA" w:rsidP="00877EAA">
      <w:pPr>
        <w:ind w:firstLine="851"/>
        <w:jc w:val="both"/>
        <w:rPr>
          <w:sz w:val="24"/>
          <w:szCs w:val="24"/>
        </w:rPr>
      </w:pPr>
    </w:p>
    <w:p w14:paraId="58867709" w14:textId="77777777" w:rsidR="00877EAA" w:rsidRPr="002A3174" w:rsidRDefault="00877EAA" w:rsidP="00877EAA">
      <w:pPr>
        <w:ind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t>Всего на дорожную деятельность в 2024 году в бюджете Уржумского муниципального района было предусмотрено 85715,125 тыс.руб., в том числе:</w:t>
      </w:r>
    </w:p>
    <w:p w14:paraId="39918C61" w14:textId="77777777" w:rsidR="00877EAA" w:rsidRPr="002A3174" w:rsidRDefault="00877EAA" w:rsidP="00877EAA">
      <w:pPr>
        <w:jc w:val="both"/>
        <w:rPr>
          <w:sz w:val="24"/>
          <w:szCs w:val="24"/>
        </w:rPr>
      </w:pPr>
      <w:r w:rsidRPr="002A3174">
        <w:rPr>
          <w:sz w:val="24"/>
          <w:szCs w:val="24"/>
        </w:rPr>
        <w:t>- субсидия из областного бюджета на ремонт в размере 25 295,00 тыс.руб.;</w:t>
      </w:r>
    </w:p>
    <w:p w14:paraId="1FC34599" w14:textId="77777777" w:rsidR="00877EAA" w:rsidRPr="002A3174" w:rsidRDefault="00877EAA" w:rsidP="00877EAA">
      <w:pPr>
        <w:jc w:val="both"/>
        <w:rPr>
          <w:sz w:val="24"/>
          <w:szCs w:val="24"/>
        </w:rPr>
      </w:pPr>
      <w:r w:rsidRPr="002A3174">
        <w:rPr>
          <w:sz w:val="24"/>
          <w:szCs w:val="24"/>
        </w:rPr>
        <w:t xml:space="preserve">  </w:t>
      </w:r>
      <w:bookmarkStart w:id="1" w:name="_Hlk136327006"/>
    </w:p>
    <w:p w14:paraId="2151C8B0" w14:textId="77777777" w:rsidR="00877EAA" w:rsidRPr="002A3174" w:rsidRDefault="00877EAA" w:rsidP="00877EAA">
      <w:pPr>
        <w:jc w:val="both"/>
        <w:rPr>
          <w:sz w:val="24"/>
          <w:szCs w:val="24"/>
        </w:rPr>
      </w:pPr>
      <w:r w:rsidRPr="002A3174">
        <w:rPr>
          <w:sz w:val="24"/>
          <w:szCs w:val="24"/>
        </w:rPr>
        <w:t>- субсидия на осуществление дорожной деятельности в отношении автомобильных дорог общего пользования местного значения в размере 45 887,00 тыс.руб.;</w:t>
      </w:r>
    </w:p>
    <w:p w14:paraId="598CD410" w14:textId="77777777" w:rsidR="00877EAA" w:rsidRPr="002A3174" w:rsidRDefault="00877EAA" w:rsidP="00877EAA">
      <w:pPr>
        <w:jc w:val="both"/>
        <w:rPr>
          <w:sz w:val="24"/>
          <w:szCs w:val="24"/>
        </w:rPr>
      </w:pPr>
      <w:r w:rsidRPr="002A3174">
        <w:rPr>
          <w:sz w:val="24"/>
          <w:szCs w:val="24"/>
        </w:rPr>
        <w:t>- субсидия на реализацию проекта по поддержке местных инициатив ( ремонт участка автомобильной дороги пос. Пиляндыш протяженностью 1295 м. в размере 1 932,837 тыс.руб</w:t>
      </w:r>
    </w:p>
    <w:p w14:paraId="0AB058A3" w14:textId="77777777" w:rsidR="00877EAA" w:rsidRPr="002A3174" w:rsidRDefault="00877EAA" w:rsidP="00877EAA">
      <w:pPr>
        <w:jc w:val="both"/>
        <w:rPr>
          <w:sz w:val="24"/>
          <w:szCs w:val="24"/>
        </w:rPr>
      </w:pPr>
      <w:r w:rsidRPr="002A3174">
        <w:rPr>
          <w:sz w:val="24"/>
          <w:szCs w:val="24"/>
        </w:rPr>
        <w:t>- доходы от уплаты акцизов и транспортного налога с учетом переходящего остатка 2023 года в размере 12600,288 тыс.руб.</w:t>
      </w:r>
    </w:p>
    <w:bookmarkEnd w:id="1"/>
    <w:p w14:paraId="2A450B21" w14:textId="77777777" w:rsidR="00877EAA" w:rsidRPr="002A3174" w:rsidRDefault="00877EAA" w:rsidP="00877EAA">
      <w:pPr>
        <w:ind w:firstLine="851"/>
        <w:jc w:val="both"/>
        <w:rPr>
          <w:sz w:val="24"/>
          <w:szCs w:val="24"/>
        </w:rPr>
      </w:pPr>
    </w:p>
    <w:p w14:paraId="35C8C762" w14:textId="77777777" w:rsidR="00877EAA" w:rsidRPr="002A3174" w:rsidRDefault="00877EAA" w:rsidP="00877EAA">
      <w:pPr>
        <w:ind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t>На дорожную деятельность в 2025 году предусмотрено 59518,674 тыс руб, в том числе:</w:t>
      </w:r>
    </w:p>
    <w:p w14:paraId="7295BEA2" w14:textId="77777777" w:rsidR="00877EAA" w:rsidRPr="002A3174" w:rsidRDefault="00877EAA" w:rsidP="00877EAA">
      <w:pPr>
        <w:jc w:val="both"/>
        <w:rPr>
          <w:sz w:val="24"/>
          <w:szCs w:val="24"/>
        </w:rPr>
      </w:pPr>
      <w:r w:rsidRPr="002A3174">
        <w:rPr>
          <w:sz w:val="24"/>
          <w:szCs w:val="24"/>
        </w:rPr>
        <w:lastRenderedPageBreak/>
        <w:t xml:space="preserve">  - субсидия из областного бюджета в размере 46 679,074 тыс.руб., из них:</w:t>
      </w:r>
    </w:p>
    <w:p w14:paraId="75BF4A5A" w14:textId="77777777" w:rsidR="00877EAA" w:rsidRPr="002A3174" w:rsidRDefault="00877EAA" w:rsidP="00877EAA">
      <w:pPr>
        <w:jc w:val="both"/>
        <w:rPr>
          <w:sz w:val="24"/>
          <w:szCs w:val="24"/>
        </w:rPr>
      </w:pPr>
      <w:r w:rsidRPr="002A3174">
        <w:rPr>
          <w:sz w:val="24"/>
          <w:szCs w:val="24"/>
        </w:rPr>
        <w:t>- субсидия на осуществление дорожной деятельности в отношении автомобильных дорог общего пользования местного значения в размере 45 721,00 тыс.руб.;</w:t>
      </w:r>
    </w:p>
    <w:p w14:paraId="4694687D" w14:textId="77777777" w:rsidR="00877EAA" w:rsidRPr="002A3174" w:rsidRDefault="00877EAA" w:rsidP="00877EAA">
      <w:pPr>
        <w:jc w:val="both"/>
        <w:rPr>
          <w:sz w:val="24"/>
          <w:szCs w:val="24"/>
        </w:rPr>
      </w:pPr>
      <w:r w:rsidRPr="002A3174">
        <w:rPr>
          <w:sz w:val="24"/>
          <w:szCs w:val="24"/>
        </w:rPr>
        <w:t>- субсидия на реализацию проекта по поддержке местных инициатив (ремонт участка автомобильной дороги пос. Пиляндыш протяженностью 500 м. в размере 958,074 тыс.руб</w:t>
      </w:r>
    </w:p>
    <w:p w14:paraId="46795EBF" w14:textId="77777777" w:rsidR="00877EAA" w:rsidRPr="002A3174" w:rsidRDefault="00877EAA" w:rsidP="00877EAA">
      <w:pPr>
        <w:ind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t>- доходы от уплаты акцизов и транспортного налога с учетом переходящего остатка 2024 года в размере 12839,6 тыс.руб.</w:t>
      </w:r>
    </w:p>
    <w:p w14:paraId="3934AF56" w14:textId="77777777" w:rsidR="00877EAA" w:rsidRPr="002A3174" w:rsidRDefault="00877EAA" w:rsidP="00877EAA">
      <w:pPr>
        <w:ind w:firstLine="851"/>
        <w:jc w:val="both"/>
        <w:rPr>
          <w:sz w:val="24"/>
          <w:szCs w:val="24"/>
        </w:rPr>
      </w:pPr>
    </w:p>
    <w:p w14:paraId="353749F0" w14:textId="77777777" w:rsidR="00877EAA" w:rsidRPr="002A3174" w:rsidRDefault="00877EAA" w:rsidP="00877EAA">
      <w:pPr>
        <w:ind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t>Доходы от уплаты акцизов на 2025 год распределены по следующим направлениям, тыс. руб.:</w:t>
      </w:r>
    </w:p>
    <w:p w14:paraId="251C51E8" w14:textId="77777777" w:rsidR="00877EAA" w:rsidRPr="002A3174" w:rsidRDefault="00877EAA" w:rsidP="00877EAA">
      <w:pPr>
        <w:ind w:firstLine="851"/>
        <w:jc w:val="both"/>
        <w:rPr>
          <w:sz w:val="24"/>
          <w:szCs w:val="24"/>
        </w:rPr>
      </w:pPr>
    </w:p>
    <w:tbl>
      <w:tblPr>
        <w:tblStyle w:val="a7"/>
        <w:tblW w:w="9350" w:type="dxa"/>
        <w:tblLook w:val="04A0" w:firstRow="1" w:lastRow="0" w:firstColumn="1" w:lastColumn="0" w:noHBand="0" w:noVBand="1"/>
      </w:tblPr>
      <w:tblGrid>
        <w:gridCol w:w="704"/>
        <w:gridCol w:w="7229"/>
        <w:gridCol w:w="1417"/>
      </w:tblGrid>
      <w:tr w:rsidR="00877EAA" w:rsidRPr="002A3174" w14:paraId="52E5161E" w14:textId="77777777" w:rsidTr="00EA2241">
        <w:tc>
          <w:tcPr>
            <w:tcW w:w="704" w:type="dxa"/>
          </w:tcPr>
          <w:p w14:paraId="4A7F0354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14:paraId="05AF8363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14:paraId="39502696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Сумма</w:t>
            </w:r>
          </w:p>
        </w:tc>
      </w:tr>
      <w:tr w:rsidR="00877EAA" w:rsidRPr="002A3174" w14:paraId="32EC67F2" w14:textId="77777777" w:rsidTr="00EA2241">
        <w:tc>
          <w:tcPr>
            <w:tcW w:w="704" w:type="dxa"/>
          </w:tcPr>
          <w:p w14:paraId="398E5DA2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14:paraId="25AAD670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 xml:space="preserve">Содержание и ремонт автомобильных дорог общего пользования местного значения, в том числе </w:t>
            </w:r>
          </w:p>
        </w:tc>
        <w:tc>
          <w:tcPr>
            <w:tcW w:w="1417" w:type="dxa"/>
          </w:tcPr>
          <w:p w14:paraId="25F13E36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8244,053</w:t>
            </w:r>
          </w:p>
        </w:tc>
      </w:tr>
      <w:tr w:rsidR="00877EAA" w:rsidRPr="002A3174" w14:paraId="1C83C2D6" w14:textId="77777777" w:rsidTr="00EA2241">
        <w:tc>
          <w:tcPr>
            <w:tcW w:w="704" w:type="dxa"/>
          </w:tcPr>
          <w:p w14:paraId="325C8FF3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1.1</w:t>
            </w:r>
          </w:p>
        </w:tc>
        <w:tc>
          <w:tcPr>
            <w:tcW w:w="7229" w:type="dxa"/>
          </w:tcPr>
          <w:p w14:paraId="240B195F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- софинансирование на содержание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14:paraId="58D91EE9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462,00</w:t>
            </w:r>
          </w:p>
        </w:tc>
      </w:tr>
      <w:tr w:rsidR="00877EAA" w:rsidRPr="002A3174" w14:paraId="791BCCDA" w14:textId="77777777" w:rsidTr="00EA2241">
        <w:tc>
          <w:tcPr>
            <w:tcW w:w="704" w:type="dxa"/>
          </w:tcPr>
          <w:p w14:paraId="05D65EB1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1.2</w:t>
            </w:r>
          </w:p>
        </w:tc>
        <w:tc>
          <w:tcPr>
            <w:tcW w:w="7229" w:type="dxa"/>
          </w:tcPr>
          <w:p w14:paraId="0BFB62B4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- разработка проектной сметной документации и определение достоверности сметной стоимости строительства и ремонта автомобильных дорог, ремонт и нормативное содержание</w:t>
            </w:r>
          </w:p>
        </w:tc>
        <w:tc>
          <w:tcPr>
            <w:tcW w:w="1417" w:type="dxa"/>
          </w:tcPr>
          <w:p w14:paraId="460641EC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7782,053</w:t>
            </w:r>
          </w:p>
        </w:tc>
      </w:tr>
      <w:tr w:rsidR="00877EAA" w:rsidRPr="002A3174" w14:paraId="1A03C299" w14:textId="77777777" w:rsidTr="00EA2241">
        <w:tc>
          <w:tcPr>
            <w:tcW w:w="704" w:type="dxa"/>
          </w:tcPr>
          <w:p w14:paraId="3A8ECA65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14:paraId="12F760A2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Иные межбюджетные трансферты бюджетам поселений на дорожную деятельность</w:t>
            </w:r>
          </w:p>
        </w:tc>
        <w:tc>
          <w:tcPr>
            <w:tcW w:w="1417" w:type="dxa"/>
          </w:tcPr>
          <w:p w14:paraId="3742D575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4000,00</w:t>
            </w:r>
          </w:p>
        </w:tc>
      </w:tr>
      <w:tr w:rsidR="00877EAA" w:rsidRPr="002A3174" w14:paraId="75B6C7D9" w14:textId="77777777" w:rsidTr="00EA2241">
        <w:tc>
          <w:tcPr>
            <w:tcW w:w="704" w:type="dxa"/>
          </w:tcPr>
          <w:p w14:paraId="1D4D19F0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14:paraId="31E8C210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Софинансирование ППМИ Лазаревского сельского поселения.</w:t>
            </w:r>
          </w:p>
        </w:tc>
        <w:tc>
          <w:tcPr>
            <w:tcW w:w="1417" w:type="dxa"/>
          </w:tcPr>
          <w:p w14:paraId="4969AA4A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95,277</w:t>
            </w:r>
          </w:p>
        </w:tc>
      </w:tr>
      <w:tr w:rsidR="00877EAA" w:rsidRPr="002A3174" w14:paraId="1531F329" w14:textId="77777777" w:rsidTr="00EA2241">
        <w:tc>
          <w:tcPr>
            <w:tcW w:w="704" w:type="dxa"/>
          </w:tcPr>
          <w:p w14:paraId="001DD06A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14:paraId="12D11A4C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Софинансирование ППМИ Уржумского сельского поселения.</w:t>
            </w:r>
          </w:p>
        </w:tc>
        <w:tc>
          <w:tcPr>
            <w:tcW w:w="1417" w:type="dxa"/>
          </w:tcPr>
          <w:p w14:paraId="7AEA9A64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163,795</w:t>
            </w:r>
          </w:p>
        </w:tc>
      </w:tr>
      <w:tr w:rsidR="00877EAA" w:rsidRPr="002A3174" w14:paraId="542FCAD0" w14:textId="77777777" w:rsidTr="00EA2241">
        <w:tc>
          <w:tcPr>
            <w:tcW w:w="704" w:type="dxa"/>
          </w:tcPr>
          <w:p w14:paraId="384A291D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14:paraId="10180060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Софинансирование ППМИ Уржумского муниципального района</w:t>
            </w:r>
          </w:p>
        </w:tc>
        <w:tc>
          <w:tcPr>
            <w:tcW w:w="1417" w:type="dxa"/>
          </w:tcPr>
          <w:p w14:paraId="03D31741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336,475</w:t>
            </w:r>
          </w:p>
        </w:tc>
      </w:tr>
      <w:tr w:rsidR="00877EAA" w:rsidRPr="002A3174" w14:paraId="5C28E133" w14:textId="77777777" w:rsidTr="00EA2241">
        <w:tc>
          <w:tcPr>
            <w:tcW w:w="704" w:type="dxa"/>
          </w:tcPr>
          <w:p w14:paraId="4884823A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1E84BDCB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14:paraId="6571DC9A" w14:textId="77777777" w:rsidR="00877EAA" w:rsidRPr="002A3174" w:rsidRDefault="00877EAA" w:rsidP="00EA2241">
            <w:pPr>
              <w:jc w:val="both"/>
              <w:rPr>
                <w:sz w:val="24"/>
                <w:szCs w:val="24"/>
              </w:rPr>
            </w:pPr>
            <w:r w:rsidRPr="002A3174">
              <w:rPr>
                <w:sz w:val="24"/>
                <w:szCs w:val="24"/>
              </w:rPr>
              <w:t>12839,6</w:t>
            </w:r>
          </w:p>
        </w:tc>
      </w:tr>
    </w:tbl>
    <w:p w14:paraId="275458E4" w14:textId="77777777" w:rsidR="00877EAA" w:rsidRPr="002A3174" w:rsidRDefault="00877EAA" w:rsidP="00877EAA">
      <w:pPr>
        <w:ind w:firstLine="851"/>
        <w:jc w:val="both"/>
        <w:rPr>
          <w:sz w:val="24"/>
          <w:szCs w:val="24"/>
          <w:highlight w:val="yellow"/>
        </w:rPr>
      </w:pPr>
    </w:p>
    <w:p w14:paraId="69E2E3DD" w14:textId="77777777" w:rsidR="00877EAA" w:rsidRPr="002A3174" w:rsidRDefault="00877EAA" w:rsidP="00877EAA">
      <w:pPr>
        <w:ind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t>В соответствии с приказом Минтранса от 16 ноября 2012 г. N 402 все работы по доведению дорог до нормативного состояния подразделяются на капитальный ремонт, ремонт и содержание.</w:t>
      </w:r>
    </w:p>
    <w:p w14:paraId="404C889A" w14:textId="77777777" w:rsidR="00877EAA" w:rsidRPr="002A3174" w:rsidRDefault="00877EAA" w:rsidP="00877EAA">
      <w:pPr>
        <w:jc w:val="both"/>
        <w:rPr>
          <w:sz w:val="24"/>
          <w:szCs w:val="24"/>
        </w:rPr>
      </w:pPr>
    </w:p>
    <w:p w14:paraId="53214453" w14:textId="77777777" w:rsidR="00877EAA" w:rsidRPr="002A3174" w:rsidRDefault="00877EAA" w:rsidP="00877EAA">
      <w:pPr>
        <w:pStyle w:val="a6"/>
        <w:numPr>
          <w:ilvl w:val="0"/>
          <w:numId w:val="9"/>
        </w:numPr>
        <w:ind w:left="0" w:firstLine="851"/>
        <w:jc w:val="both"/>
        <w:rPr>
          <w:b/>
          <w:sz w:val="24"/>
          <w:szCs w:val="24"/>
        </w:rPr>
      </w:pPr>
      <w:r w:rsidRPr="002A3174">
        <w:rPr>
          <w:b/>
          <w:sz w:val="24"/>
          <w:szCs w:val="24"/>
        </w:rPr>
        <w:t>Капитальный ремонт:</w:t>
      </w:r>
    </w:p>
    <w:p w14:paraId="3E470FD3" w14:textId="77777777" w:rsidR="00877EAA" w:rsidRPr="002A3174" w:rsidRDefault="00877EAA" w:rsidP="00877EAA">
      <w:pPr>
        <w:pStyle w:val="a6"/>
        <w:ind w:left="851"/>
        <w:jc w:val="both"/>
        <w:rPr>
          <w:b/>
          <w:sz w:val="24"/>
          <w:szCs w:val="24"/>
        </w:rPr>
      </w:pPr>
    </w:p>
    <w:p w14:paraId="4736EC2A" w14:textId="77777777" w:rsidR="00877EAA" w:rsidRPr="002A3174" w:rsidRDefault="00877EAA" w:rsidP="00877EAA">
      <w:pPr>
        <w:ind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t>В 2024 году капитальный ремонт, реконструкция и строительство дорог не осуществлялись</w:t>
      </w:r>
    </w:p>
    <w:p w14:paraId="210EF149" w14:textId="77777777" w:rsidR="00877EAA" w:rsidRPr="002A3174" w:rsidRDefault="00877EAA" w:rsidP="00877EAA">
      <w:pPr>
        <w:ind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t>В 2025 году капитальный ремонт, реконструкция и строительство дорог не запланированы.</w:t>
      </w:r>
    </w:p>
    <w:p w14:paraId="554B31D2" w14:textId="77777777" w:rsidR="00877EAA" w:rsidRPr="002A3174" w:rsidRDefault="00877EAA" w:rsidP="00877EAA">
      <w:pPr>
        <w:ind w:firstLine="851"/>
        <w:jc w:val="both"/>
        <w:rPr>
          <w:sz w:val="24"/>
          <w:szCs w:val="24"/>
        </w:rPr>
      </w:pPr>
    </w:p>
    <w:p w14:paraId="40C316E3" w14:textId="77777777" w:rsidR="00877EAA" w:rsidRPr="002A3174" w:rsidRDefault="00877EAA" w:rsidP="00877EAA">
      <w:pPr>
        <w:pStyle w:val="a6"/>
        <w:numPr>
          <w:ilvl w:val="0"/>
          <w:numId w:val="9"/>
        </w:numPr>
        <w:ind w:left="1635"/>
        <w:jc w:val="both"/>
        <w:rPr>
          <w:b/>
          <w:bCs/>
          <w:sz w:val="24"/>
          <w:szCs w:val="24"/>
        </w:rPr>
      </w:pPr>
      <w:r w:rsidRPr="002A3174">
        <w:rPr>
          <w:b/>
          <w:bCs/>
          <w:sz w:val="24"/>
          <w:szCs w:val="24"/>
        </w:rPr>
        <w:t xml:space="preserve">Ремонт </w:t>
      </w:r>
    </w:p>
    <w:p w14:paraId="1751D4E4" w14:textId="77777777" w:rsidR="00877EAA" w:rsidRPr="002A3174" w:rsidRDefault="00877EAA" w:rsidP="00877EAA">
      <w:pPr>
        <w:ind w:left="1211"/>
        <w:jc w:val="both"/>
        <w:rPr>
          <w:b/>
          <w:bCs/>
          <w:sz w:val="24"/>
          <w:szCs w:val="24"/>
        </w:rPr>
      </w:pPr>
    </w:p>
    <w:p w14:paraId="3960DAD0" w14:textId="77777777" w:rsidR="00877EAA" w:rsidRPr="002A3174" w:rsidRDefault="00877EAA" w:rsidP="00877EAA">
      <w:pPr>
        <w:jc w:val="both"/>
        <w:rPr>
          <w:b/>
          <w:bCs/>
          <w:sz w:val="24"/>
          <w:szCs w:val="24"/>
        </w:rPr>
      </w:pPr>
      <w:r w:rsidRPr="002A3174">
        <w:rPr>
          <w:bCs/>
          <w:sz w:val="24"/>
          <w:szCs w:val="24"/>
        </w:rPr>
        <w:t>В 2024 году производилось устранение пучин, укладка асфальта двумя слоями, укрепление обочин</w:t>
      </w:r>
    </w:p>
    <w:p w14:paraId="53B728F1" w14:textId="77777777" w:rsidR="00877EAA" w:rsidRPr="002A3174" w:rsidRDefault="00877EAA" w:rsidP="00877EAA">
      <w:pPr>
        <w:jc w:val="both"/>
        <w:rPr>
          <w:sz w:val="24"/>
          <w:szCs w:val="24"/>
        </w:rPr>
      </w:pPr>
      <w:r w:rsidRPr="002A3174">
        <w:rPr>
          <w:b/>
          <w:bCs/>
          <w:sz w:val="24"/>
          <w:szCs w:val="24"/>
        </w:rPr>
        <w:t xml:space="preserve">- </w:t>
      </w:r>
      <w:r w:rsidRPr="002A3174">
        <w:rPr>
          <w:sz w:val="24"/>
          <w:szCs w:val="24"/>
        </w:rPr>
        <w:t xml:space="preserve"> завершены работы по ремонту автомобильных дорог в рамках дорожного миллиарда </w:t>
      </w:r>
      <w:r w:rsidRPr="002A3174">
        <w:rPr>
          <w:bCs/>
          <w:i/>
          <w:sz w:val="24"/>
          <w:szCs w:val="24"/>
        </w:rPr>
        <w:t>(</w:t>
      </w:r>
      <w:r w:rsidRPr="002A3174">
        <w:rPr>
          <w:i/>
          <w:sz w:val="24"/>
          <w:szCs w:val="24"/>
        </w:rPr>
        <w:t>по результатам голосования населения)</w:t>
      </w:r>
      <w:r w:rsidRPr="002A3174">
        <w:rPr>
          <w:sz w:val="24"/>
          <w:szCs w:val="24"/>
        </w:rPr>
        <w:t>:</w:t>
      </w:r>
    </w:p>
    <w:p w14:paraId="34AA750D" w14:textId="77777777" w:rsidR="00877EAA" w:rsidRPr="002A3174" w:rsidRDefault="00877EAA" w:rsidP="00877EAA">
      <w:pPr>
        <w:jc w:val="both"/>
        <w:rPr>
          <w:sz w:val="24"/>
          <w:szCs w:val="24"/>
        </w:rPr>
      </w:pPr>
      <w:r w:rsidRPr="002A3174">
        <w:rPr>
          <w:sz w:val="24"/>
          <w:szCs w:val="24"/>
        </w:rPr>
        <w:t xml:space="preserve">  Киров – Малмыж - Вятские Поляны – Рождественское протяженностью 1,1 км, Уржум-Лопьял протяженностью 0,526 км, га общую сумму 26 424,272 тыс. руб.</w:t>
      </w:r>
    </w:p>
    <w:p w14:paraId="0A5942DA" w14:textId="77777777" w:rsidR="00877EAA" w:rsidRPr="002A3174" w:rsidRDefault="00877EAA" w:rsidP="00877EAA">
      <w:pPr>
        <w:ind w:firstLine="708"/>
        <w:jc w:val="both"/>
        <w:rPr>
          <w:bCs/>
          <w:sz w:val="24"/>
          <w:szCs w:val="24"/>
        </w:rPr>
      </w:pPr>
      <w:r w:rsidRPr="002A3174">
        <w:rPr>
          <w:bCs/>
          <w:sz w:val="24"/>
          <w:szCs w:val="24"/>
        </w:rPr>
        <w:t>Справочно:</w:t>
      </w:r>
    </w:p>
    <w:p w14:paraId="1D66517B" w14:textId="77777777" w:rsidR="00877EAA" w:rsidRPr="002A3174" w:rsidRDefault="00877EAA" w:rsidP="00877EAA">
      <w:pPr>
        <w:ind w:firstLine="708"/>
        <w:jc w:val="both"/>
        <w:rPr>
          <w:bCs/>
          <w:sz w:val="24"/>
          <w:szCs w:val="24"/>
        </w:rPr>
      </w:pPr>
      <w:r w:rsidRPr="002A3174">
        <w:rPr>
          <w:bCs/>
          <w:sz w:val="24"/>
          <w:szCs w:val="24"/>
        </w:rPr>
        <w:t>- закупки проводились в виде открытого конкурса в электронном виде;</w:t>
      </w:r>
    </w:p>
    <w:p w14:paraId="79509C91" w14:textId="77777777" w:rsidR="00877EAA" w:rsidRPr="002A3174" w:rsidRDefault="00877EAA" w:rsidP="00877EAA">
      <w:pPr>
        <w:ind w:firstLine="708"/>
        <w:jc w:val="both"/>
        <w:rPr>
          <w:bCs/>
          <w:sz w:val="24"/>
          <w:szCs w:val="24"/>
        </w:rPr>
      </w:pPr>
      <w:r w:rsidRPr="002A3174">
        <w:rPr>
          <w:bCs/>
          <w:sz w:val="24"/>
          <w:szCs w:val="24"/>
        </w:rPr>
        <w:t>- подрядчиком выступал АО «Вятавтодор», работы выполнены, дороги доведены до нормативного состояния, на верхний слой покрытия отремонтированных участков установлен гарантийный срок 8 лет.</w:t>
      </w:r>
    </w:p>
    <w:p w14:paraId="2493726B" w14:textId="77777777" w:rsidR="00877EAA" w:rsidRPr="002A3174" w:rsidRDefault="00877EAA" w:rsidP="00877EAA">
      <w:pPr>
        <w:ind w:firstLine="709"/>
        <w:jc w:val="both"/>
        <w:rPr>
          <w:sz w:val="24"/>
          <w:szCs w:val="24"/>
        </w:rPr>
      </w:pPr>
    </w:p>
    <w:p w14:paraId="47994392" w14:textId="77777777" w:rsidR="00877EAA" w:rsidRPr="002A3174" w:rsidRDefault="00877EAA" w:rsidP="00877EAA">
      <w:pPr>
        <w:ind w:firstLine="709"/>
        <w:jc w:val="both"/>
        <w:rPr>
          <w:sz w:val="24"/>
          <w:szCs w:val="24"/>
        </w:rPr>
      </w:pPr>
      <w:r w:rsidRPr="002A3174">
        <w:rPr>
          <w:sz w:val="24"/>
          <w:szCs w:val="24"/>
        </w:rPr>
        <w:t>В 2025 году:</w:t>
      </w:r>
    </w:p>
    <w:p w14:paraId="5DC20391" w14:textId="77777777" w:rsidR="00877EAA" w:rsidRPr="002A3174" w:rsidRDefault="00877EAA" w:rsidP="00877EAA">
      <w:pPr>
        <w:ind w:firstLine="709"/>
        <w:jc w:val="both"/>
        <w:rPr>
          <w:i/>
          <w:sz w:val="24"/>
          <w:szCs w:val="24"/>
        </w:rPr>
      </w:pPr>
      <w:r w:rsidRPr="002A3174">
        <w:rPr>
          <w:iCs/>
          <w:sz w:val="24"/>
          <w:szCs w:val="24"/>
        </w:rPr>
        <w:lastRenderedPageBreak/>
        <w:t>По результатам голосования населения (в рамках дорожного миллиарда) в настоящее время проводятся конкурсные процедуры в виде открытого конкурса в электронном виде. Сроки проведения работ назначены до 31.08.2025 года</w:t>
      </w:r>
      <w:r w:rsidRPr="002A3174">
        <w:rPr>
          <w:bCs/>
          <w:i/>
          <w:sz w:val="24"/>
          <w:szCs w:val="24"/>
        </w:rPr>
        <w:t>.</w:t>
      </w:r>
    </w:p>
    <w:p w14:paraId="770FAF1C" w14:textId="77777777" w:rsidR="00877EAA" w:rsidRPr="002A3174" w:rsidRDefault="00877EAA" w:rsidP="00877EAA">
      <w:pPr>
        <w:ind w:firstLine="709"/>
        <w:jc w:val="both"/>
        <w:rPr>
          <w:i/>
          <w:sz w:val="24"/>
          <w:szCs w:val="24"/>
        </w:rPr>
      </w:pPr>
      <w:r w:rsidRPr="002A3174">
        <w:rPr>
          <w:bCs/>
          <w:sz w:val="24"/>
          <w:szCs w:val="24"/>
        </w:rPr>
        <w:t>- в</w:t>
      </w:r>
      <w:r w:rsidRPr="002A3174">
        <w:rPr>
          <w:sz w:val="24"/>
          <w:szCs w:val="24"/>
        </w:rPr>
        <w:t>осстановление изношенных верхних слоев с устранением деформаций и повреждений покрытий на автомобильной дороге ул. Красная в г.Уржум  Кировской области</w:t>
      </w:r>
      <w:r w:rsidRPr="002A3174">
        <w:rPr>
          <w:bCs/>
          <w:sz w:val="24"/>
          <w:szCs w:val="24"/>
        </w:rPr>
        <w:t xml:space="preserve">, протяженностью 0,539 км.; </w:t>
      </w:r>
    </w:p>
    <w:p w14:paraId="2FBDB26B" w14:textId="77777777" w:rsidR="00877EAA" w:rsidRPr="002A3174" w:rsidRDefault="00877EAA" w:rsidP="00877EAA">
      <w:pPr>
        <w:ind w:firstLine="709"/>
        <w:jc w:val="both"/>
        <w:rPr>
          <w:bCs/>
          <w:sz w:val="24"/>
          <w:szCs w:val="24"/>
        </w:rPr>
      </w:pPr>
      <w:r w:rsidRPr="002A3174">
        <w:rPr>
          <w:bCs/>
          <w:sz w:val="24"/>
          <w:szCs w:val="24"/>
        </w:rPr>
        <w:t>- восстановление изношенных верхних слоев асфальтобетонных покрытий на автомобильной дороге ул. Солнечная в г.Уржум  Кировской области, протяженностью 0,82 км.;</w:t>
      </w:r>
    </w:p>
    <w:p w14:paraId="1B72866B" w14:textId="77777777" w:rsidR="00877EAA" w:rsidRPr="002A3174" w:rsidRDefault="00877EAA" w:rsidP="00877EAA">
      <w:pPr>
        <w:ind w:firstLine="709"/>
        <w:jc w:val="both"/>
        <w:rPr>
          <w:bCs/>
          <w:sz w:val="24"/>
          <w:szCs w:val="24"/>
        </w:rPr>
      </w:pPr>
      <w:r w:rsidRPr="002A3174">
        <w:rPr>
          <w:bCs/>
          <w:sz w:val="24"/>
          <w:szCs w:val="24"/>
        </w:rPr>
        <w:t>-</w:t>
      </w:r>
      <w:r w:rsidRPr="002A3174">
        <w:rPr>
          <w:sz w:val="24"/>
          <w:szCs w:val="24"/>
        </w:rPr>
        <w:t xml:space="preserve"> </w:t>
      </w:r>
      <w:r w:rsidRPr="002A3174">
        <w:rPr>
          <w:bCs/>
          <w:sz w:val="24"/>
          <w:szCs w:val="24"/>
        </w:rPr>
        <w:t xml:space="preserve">восстановление изношенных верхних слоев асфальтобетонных покрытий на автомобильной дороге ул.Молодёжная в г.Уржум  Кировской области, протяженностью 0,236 км.; </w:t>
      </w:r>
    </w:p>
    <w:p w14:paraId="139B7EA8" w14:textId="77777777" w:rsidR="00877EAA" w:rsidRPr="002A3174" w:rsidRDefault="00877EAA" w:rsidP="00877EAA">
      <w:pPr>
        <w:ind w:firstLine="709"/>
        <w:jc w:val="both"/>
        <w:rPr>
          <w:bCs/>
          <w:sz w:val="24"/>
          <w:szCs w:val="24"/>
        </w:rPr>
      </w:pPr>
      <w:r w:rsidRPr="002A3174">
        <w:rPr>
          <w:bCs/>
          <w:sz w:val="24"/>
          <w:szCs w:val="24"/>
        </w:rPr>
        <w:t>-</w:t>
      </w:r>
      <w:r w:rsidRPr="002A3174">
        <w:rPr>
          <w:sz w:val="24"/>
          <w:szCs w:val="24"/>
        </w:rPr>
        <w:t xml:space="preserve"> </w:t>
      </w:r>
      <w:r w:rsidRPr="002A3174">
        <w:rPr>
          <w:bCs/>
          <w:sz w:val="24"/>
          <w:szCs w:val="24"/>
        </w:rPr>
        <w:t>ремонт автомобильной дороги ул. Красная в г.Уржум  Кировской области, протяженностью 0,75 км.;</w:t>
      </w:r>
    </w:p>
    <w:p w14:paraId="4F56A6F5" w14:textId="77777777" w:rsidR="00877EAA" w:rsidRPr="002A3174" w:rsidRDefault="00877EAA" w:rsidP="00877EAA">
      <w:pPr>
        <w:ind w:firstLine="709"/>
        <w:jc w:val="both"/>
        <w:rPr>
          <w:bCs/>
          <w:sz w:val="24"/>
          <w:szCs w:val="24"/>
        </w:rPr>
      </w:pPr>
      <w:r w:rsidRPr="002A3174">
        <w:rPr>
          <w:bCs/>
          <w:sz w:val="24"/>
          <w:szCs w:val="24"/>
        </w:rPr>
        <w:t>- ремонт автомобильной дороги ул.Молодёжная  в г.Уржум  Кировской области протяженностью 0,264 км.;</w:t>
      </w:r>
    </w:p>
    <w:p w14:paraId="4A4FDA1F" w14:textId="77777777" w:rsidR="00877EAA" w:rsidRPr="002A3174" w:rsidRDefault="00877EAA" w:rsidP="00877EAA">
      <w:pPr>
        <w:tabs>
          <w:tab w:val="left" w:pos="540"/>
        </w:tabs>
        <w:jc w:val="both"/>
        <w:rPr>
          <w:bCs/>
          <w:sz w:val="24"/>
          <w:szCs w:val="24"/>
        </w:rPr>
      </w:pPr>
      <w:r w:rsidRPr="002A3174">
        <w:rPr>
          <w:sz w:val="24"/>
          <w:szCs w:val="24"/>
        </w:rPr>
        <w:tab/>
      </w:r>
      <w:r w:rsidRPr="002A3174">
        <w:rPr>
          <w:bCs/>
          <w:sz w:val="24"/>
          <w:szCs w:val="24"/>
        </w:rPr>
        <w:t xml:space="preserve">  </w:t>
      </w:r>
    </w:p>
    <w:p w14:paraId="746FBE49" w14:textId="77777777" w:rsidR="00877EAA" w:rsidRPr="002A3174" w:rsidRDefault="00877EAA" w:rsidP="00877EAA">
      <w:pPr>
        <w:pStyle w:val="a6"/>
        <w:numPr>
          <w:ilvl w:val="0"/>
          <w:numId w:val="9"/>
        </w:numPr>
        <w:ind w:left="0" w:firstLine="851"/>
        <w:jc w:val="both"/>
        <w:rPr>
          <w:b/>
          <w:sz w:val="24"/>
          <w:szCs w:val="24"/>
        </w:rPr>
      </w:pPr>
      <w:r w:rsidRPr="002A3174">
        <w:rPr>
          <w:b/>
          <w:sz w:val="24"/>
          <w:szCs w:val="24"/>
        </w:rPr>
        <w:t>Нормативное содержание</w:t>
      </w:r>
    </w:p>
    <w:p w14:paraId="7DE3ED5A" w14:textId="77777777" w:rsidR="00877EAA" w:rsidRPr="002A3174" w:rsidRDefault="00877EAA" w:rsidP="00877EAA">
      <w:pPr>
        <w:ind w:firstLine="851"/>
        <w:jc w:val="both"/>
        <w:rPr>
          <w:b/>
          <w:sz w:val="24"/>
          <w:szCs w:val="24"/>
        </w:rPr>
      </w:pPr>
    </w:p>
    <w:p w14:paraId="2C159932" w14:textId="77777777" w:rsidR="00877EAA" w:rsidRPr="002A3174" w:rsidRDefault="00877EAA" w:rsidP="00877EAA">
      <w:pPr>
        <w:pStyle w:val="a6"/>
        <w:numPr>
          <w:ilvl w:val="1"/>
          <w:numId w:val="9"/>
        </w:numPr>
        <w:ind w:left="0"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t>В 2024 году содержание осуществляется в соответствии с муниципальными контрактами</w:t>
      </w:r>
    </w:p>
    <w:p w14:paraId="53A2E49C" w14:textId="77777777" w:rsidR="00877EAA" w:rsidRPr="002A3174" w:rsidRDefault="00877EAA" w:rsidP="00877EAA">
      <w:pPr>
        <w:pStyle w:val="11"/>
        <w:numPr>
          <w:ilvl w:val="0"/>
          <w:numId w:val="11"/>
        </w:numPr>
        <w:shd w:val="clear" w:color="auto" w:fill="FFFFFF"/>
        <w:rPr>
          <w:b w:val="0"/>
          <w:bCs/>
          <w:sz w:val="24"/>
          <w:szCs w:val="24"/>
          <w:lang w:val="ru-RU"/>
        </w:rPr>
      </w:pPr>
      <w:r w:rsidRPr="002A3174">
        <w:rPr>
          <w:b w:val="0"/>
          <w:bCs/>
          <w:sz w:val="24"/>
          <w:szCs w:val="24"/>
        </w:rPr>
        <w:t xml:space="preserve">от 25.12.2023 № </w:t>
      </w:r>
      <w:r w:rsidRPr="002A3174">
        <w:rPr>
          <w:b w:val="0"/>
          <w:bCs/>
          <w:sz w:val="24"/>
          <w:szCs w:val="24"/>
          <w:lang w:val="ru-RU"/>
        </w:rPr>
        <w:t xml:space="preserve">03402000033230170880001 </w:t>
      </w:r>
      <w:r w:rsidRPr="002A3174">
        <w:rPr>
          <w:b w:val="0"/>
          <w:bCs/>
          <w:sz w:val="24"/>
          <w:szCs w:val="24"/>
        </w:rPr>
        <w:t xml:space="preserve">АО «Вятавтодор». </w:t>
      </w:r>
    </w:p>
    <w:p w14:paraId="2B291F85" w14:textId="77777777" w:rsidR="00877EAA" w:rsidRPr="002A3174" w:rsidRDefault="00877EAA" w:rsidP="00877EAA">
      <w:pPr>
        <w:pStyle w:val="11"/>
        <w:numPr>
          <w:ilvl w:val="0"/>
          <w:numId w:val="11"/>
        </w:numPr>
        <w:shd w:val="clear" w:color="auto" w:fill="FFFFFF"/>
        <w:rPr>
          <w:b w:val="0"/>
          <w:bCs/>
          <w:sz w:val="24"/>
          <w:szCs w:val="24"/>
          <w:lang w:val="ru-RU"/>
        </w:rPr>
      </w:pPr>
      <w:r w:rsidRPr="002A3174">
        <w:rPr>
          <w:b w:val="0"/>
          <w:bCs/>
          <w:sz w:val="24"/>
          <w:szCs w:val="24"/>
        </w:rPr>
        <w:t xml:space="preserve">от </w:t>
      </w:r>
      <w:r w:rsidRPr="002A3174">
        <w:rPr>
          <w:b w:val="0"/>
          <w:bCs/>
          <w:sz w:val="24"/>
          <w:szCs w:val="24"/>
          <w:lang w:val="ru-RU"/>
        </w:rPr>
        <w:t>02</w:t>
      </w:r>
      <w:r w:rsidRPr="002A3174">
        <w:rPr>
          <w:b w:val="0"/>
          <w:bCs/>
          <w:sz w:val="24"/>
          <w:szCs w:val="24"/>
        </w:rPr>
        <w:t>.0</w:t>
      </w:r>
      <w:r w:rsidRPr="002A3174">
        <w:rPr>
          <w:b w:val="0"/>
          <w:bCs/>
          <w:sz w:val="24"/>
          <w:szCs w:val="24"/>
          <w:lang w:val="ru-RU"/>
        </w:rPr>
        <w:t>5</w:t>
      </w:r>
      <w:r w:rsidRPr="002A3174">
        <w:rPr>
          <w:b w:val="0"/>
          <w:bCs/>
          <w:sz w:val="24"/>
          <w:szCs w:val="24"/>
        </w:rPr>
        <w:t>.202</w:t>
      </w:r>
      <w:r w:rsidRPr="002A3174">
        <w:rPr>
          <w:b w:val="0"/>
          <w:bCs/>
          <w:sz w:val="24"/>
          <w:szCs w:val="24"/>
          <w:lang w:val="ru-RU"/>
        </w:rPr>
        <w:t>4</w:t>
      </w:r>
      <w:r w:rsidRPr="002A3174">
        <w:rPr>
          <w:b w:val="0"/>
          <w:bCs/>
          <w:sz w:val="24"/>
          <w:szCs w:val="24"/>
        </w:rPr>
        <w:t xml:space="preserve"> № </w:t>
      </w:r>
      <w:r w:rsidRPr="002A3174">
        <w:rPr>
          <w:b w:val="0"/>
          <w:bCs/>
          <w:sz w:val="24"/>
          <w:szCs w:val="24"/>
          <w:lang w:val="ru-RU"/>
        </w:rPr>
        <w:t>03402000033240048040001</w:t>
      </w:r>
      <w:r w:rsidRPr="002A3174">
        <w:rPr>
          <w:b w:val="0"/>
          <w:bCs/>
          <w:sz w:val="24"/>
          <w:szCs w:val="24"/>
        </w:rPr>
        <w:t xml:space="preserve">   АО "Вятавтодор".</w:t>
      </w:r>
    </w:p>
    <w:p w14:paraId="63AB0BE7" w14:textId="77777777" w:rsidR="00877EAA" w:rsidRPr="002A3174" w:rsidRDefault="00877EAA" w:rsidP="00877EAA">
      <w:pPr>
        <w:ind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t>В весенне-летний период 2024 года в рамках исполнения муниципального контракта по содержанию проведены следующие работы:</w:t>
      </w:r>
    </w:p>
    <w:p w14:paraId="33F48DE9" w14:textId="77777777" w:rsidR="00877EAA" w:rsidRPr="002A3174" w:rsidRDefault="00877EAA" w:rsidP="00877EAA">
      <w:pPr>
        <w:jc w:val="both"/>
        <w:rPr>
          <w:sz w:val="24"/>
          <w:szCs w:val="24"/>
        </w:rPr>
      </w:pPr>
      <w:r w:rsidRPr="002A3174">
        <w:rPr>
          <w:sz w:val="24"/>
          <w:szCs w:val="24"/>
        </w:rPr>
        <w:t xml:space="preserve">- а/д Уржум-Лопьял (ямочный ремонт, устройство защитного слоя покрытия – 1020 м) </w:t>
      </w:r>
      <w:r w:rsidRPr="002A3174">
        <w:rPr>
          <w:bCs/>
          <w:sz w:val="24"/>
          <w:szCs w:val="24"/>
        </w:rPr>
        <w:t xml:space="preserve">гарантийный срок </w:t>
      </w:r>
      <w:r w:rsidRPr="002A3174">
        <w:rPr>
          <w:sz w:val="24"/>
          <w:szCs w:val="24"/>
        </w:rPr>
        <w:t>на верхний слой покрытия – 2 года;</w:t>
      </w:r>
    </w:p>
    <w:p w14:paraId="47F4FA30" w14:textId="77777777" w:rsidR="00877EAA" w:rsidRPr="002A3174" w:rsidRDefault="00877EAA" w:rsidP="00877EAA">
      <w:pPr>
        <w:jc w:val="both"/>
        <w:rPr>
          <w:sz w:val="24"/>
          <w:szCs w:val="24"/>
        </w:rPr>
      </w:pPr>
      <w:r w:rsidRPr="002A3174">
        <w:rPr>
          <w:sz w:val="24"/>
          <w:szCs w:val="24"/>
        </w:rPr>
        <w:t>-а/д Киров-Малмыж-Вятские Поляны-Рождественское (ямочный ремонт);</w:t>
      </w:r>
    </w:p>
    <w:p w14:paraId="1C2ED569" w14:textId="77777777" w:rsidR="00877EAA" w:rsidRPr="002A3174" w:rsidRDefault="00877EAA" w:rsidP="00877EAA">
      <w:pPr>
        <w:jc w:val="both"/>
        <w:rPr>
          <w:sz w:val="24"/>
          <w:szCs w:val="24"/>
        </w:rPr>
      </w:pPr>
      <w:r w:rsidRPr="002A3174">
        <w:rPr>
          <w:sz w:val="24"/>
          <w:szCs w:val="24"/>
        </w:rPr>
        <w:t xml:space="preserve">- а/д Киров – Малмыж - Вятские Поляны – Шевнино - Собакино (ямочный ремонт, устройство защитного слоя покрытия – 300 м) </w:t>
      </w:r>
      <w:r w:rsidRPr="002A3174">
        <w:rPr>
          <w:bCs/>
          <w:sz w:val="24"/>
          <w:szCs w:val="24"/>
        </w:rPr>
        <w:t xml:space="preserve">гарантийный срок </w:t>
      </w:r>
      <w:r w:rsidRPr="002A3174">
        <w:rPr>
          <w:sz w:val="24"/>
          <w:szCs w:val="24"/>
        </w:rPr>
        <w:t>на верхний слой покрытия – 2 года;</w:t>
      </w:r>
    </w:p>
    <w:p w14:paraId="4BBDEC0B" w14:textId="77777777" w:rsidR="00877EAA" w:rsidRPr="002A3174" w:rsidRDefault="00877EAA" w:rsidP="00877EAA">
      <w:pPr>
        <w:jc w:val="both"/>
        <w:rPr>
          <w:sz w:val="24"/>
          <w:szCs w:val="24"/>
        </w:rPr>
      </w:pPr>
      <w:r w:rsidRPr="002A3174">
        <w:rPr>
          <w:sz w:val="24"/>
          <w:szCs w:val="24"/>
        </w:rPr>
        <w:t xml:space="preserve">- а/д Киров – Малмыж - Вятские Поляны – Шурма - Максинерь (ямочный ремонт, устройство защитного слоя покрытия – 500 м) </w:t>
      </w:r>
      <w:r w:rsidRPr="002A3174">
        <w:rPr>
          <w:bCs/>
          <w:sz w:val="24"/>
          <w:szCs w:val="24"/>
        </w:rPr>
        <w:t xml:space="preserve">гарантийный срок </w:t>
      </w:r>
      <w:r w:rsidRPr="002A3174">
        <w:rPr>
          <w:sz w:val="24"/>
          <w:szCs w:val="24"/>
        </w:rPr>
        <w:t>на верхний слой покрытия – 2 года;</w:t>
      </w:r>
    </w:p>
    <w:p w14:paraId="5015461A" w14:textId="77777777" w:rsidR="00877EAA" w:rsidRPr="002A3174" w:rsidRDefault="00877EAA" w:rsidP="00877EAA">
      <w:pPr>
        <w:jc w:val="both"/>
        <w:rPr>
          <w:sz w:val="24"/>
          <w:szCs w:val="24"/>
        </w:rPr>
      </w:pPr>
      <w:r w:rsidRPr="002A3174">
        <w:rPr>
          <w:sz w:val="24"/>
          <w:szCs w:val="24"/>
        </w:rPr>
        <w:t>- а/д Уржум – Лопьял - Овсянниково (ямочный ремонт);</w:t>
      </w:r>
    </w:p>
    <w:p w14:paraId="5B2F20B2" w14:textId="77777777" w:rsidR="00877EAA" w:rsidRPr="002A3174" w:rsidRDefault="00877EAA" w:rsidP="00877EAA">
      <w:pPr>
        <w:jc w:val="both"/>
        <w:rPr>
          <w:sz w:val="24"/>
          <w:szCs w:val="24"/>
        </w:rPr>
      </w:pPr>
      <w:r w:rsidRPr="002A3174">
        <w:rPr>
          <w:sz w:val="24"/>
          <w:szCs w:val="24"/>
        </w:rPr>
        <w:t>- на остальных автомобильных дорогах выборочный ямочный ремонт – Большой Рой, Савиново, Русский Турек, Фролята, Шевнино;</w:t>
      </w:r>
    </w:p>
    <w:p w14:paraId="3A0630EB" w14:textId="77777777" w:rsidR="00877EAA" w:rsidRPr="002A3174" w:rsidRDefault="00877EAA" w:rsidP="00877EAA">
      <w:pPr>
        <w:jc w:val="both"/>
        <w:rPr>
          <w:sz w:val="24"/>
          <w:szCs w:val="24"/>
        </w:rPr>
      </w:pPr>
      <w:r w:rsidRPr="002A3174">
        <w:rPr>
          <w:sz w:val="24"/>
          <w:szCs w:val="24"/>
        </w:rPr>
        <w:t>- восстановлен профиль щебеночных дорог добавлением нового материала (щебня) – Кокорево -Байса, Буйское-Байса, Лебедевский, Русское-Тимкино, Шурма -Тюм-Тюм проведен ямочный ремонт на остальных дорогах.</w:t>
      </w:r>
    </w:p>
    <w:p w14:paraId="1A8F8290" w14:textId="77777777" w:rsidR="00877EAA" w:rsidRPr="002A3174" w:rsidRDefault="00877EAA" w:rsidP="00877EAA">
      <w:pPr>
        <w:ind w:firstLine="851"/>
        <w:jc w:val="both"/>
        <w:rPr>
          <w:sz w:val="24"/>
          <w:szCs w:val="24"/>
        </w:rPr>
      </w:pPr>
    </w:p>
    <w:p w14:paraId="0E9083F7" w14:textId="77777777" w:rsidR="00877EAA" w:rsidRPr="002A3174" w:rsidRDefault="00877EAA" w:rsidP="00877EAA">
      <w:pPr>
        <w:jc w:val="both"/>
        <w:rPr>
          <w:sz w:val="24"/>
          <w:szCs w:val="24"/>
        </w:rPr>
      </w:pPr>
      <w:r w:rsidRPr="002A3174">
        <w:rPr>
          <w:sz w:val="24"/>
          <w:szCs w:val="24"/>
        </w:rPr>
        <w:t>В 2025 году содержание осуществляется в соответствии с муниципальными контрактами:</w:t>
      </w:r>
    </w:p>
    <w:p w14:paraId="5923504E" w14:textId="77777777" w:rsidR="00877EAA" w:rsidRPr="002A3174" w:rsidRDefault="00877EAA" w:rsidP="00877EAA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2A3174">
        <w:rPr>
          <w:sz w:val="24"/>
          <w:szCs w:val="24"/>
        </w:rPr>
        <w:t xml:space="preserve">от 23.12.2024 года № </w:t>
      </w:r>
      <w:r w:rsidRPr="002A3174">
        <w:rPr>
          <w:color w:val="334059"/>
          <w:sz w:val="24"/>
          <w:szCs w:val="24"/>
          <w:shd w:val="clear" w:color="auto" w:fill="FFFFFF"/>
        </w:rPr>
        <w:t>03402000033240166390001</w:t>
      </w:r>
      <w:r w:rsidRPr="002A3174">
        <w:rPr>
          <w:sz w:val="24"/>
          <w:szCs w:val="24"/>
        </w:rPr>
        <w:t xml:space="preserve"> АО «Вятавтодор». </w:t>
      </w:r>
    </w:p>
    <w:p w14:paraId="3ACC954E" w14:textId="77777777" w:rsidR="00877EAA" w:rsidRPr="002A3174" w:rsidRDefault="00877EAA" w:rsidP="00877EAA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2A3174">
        <w:rPr>
          <w:sz w:val="24"/>
          <w:szCs w:val="24"/>
        </w:rPr>
        <w:t>от 04.04.2025 года № 03402000033250026330001 ООО «Уржумгазстрой» (левобережняя часть р. Вятка и д. Тюм-Тюм)</w:t>
      </w:r>
    </w:p>
    <w:p w14:paraId="5588AA6D" w14:textId="77777777" w:rsidR="00877EAA" w:rsidRPr="002A3174" w:rsidRDefault="00877EAA" w:rsidP="00877EAA">
      <w:pPr>
        <w:pStyle w:val="a6"/>
        <w:numPr>
          <w:ilvl w:val="0"/>
          <w:numId w:val="11"/>
        </w:numPr>
        <w:jc w:val="both"/>
        <w:rPr>
          <w:sz w:val="24"/>
          <w:szCs w:val="24"/>
        </w:rPr>
      </w:pPr>
      <w:r w:rsidRPr="002A3174">
        <w:rPr>
          <w:sz w:val="24"/>
          <w:szCs w:val="24"/>
        </w:rPr>
        <w:t>проводятся конкурсные процедуры (торги) по доп. содержанию.</w:t>
      </w:r>
    </w:p>
    <w:p w14:paraId="76FEF04F" w14:textId="77777777" w:rsidR="00877EAA" w:rsidRPr="002A3174" w:rsidRDefault="00877EAA" w:rsidP="00877EAA">
      <w:pPr>
        <w:ind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t xml:space="preserve">В рамках исполнения контракта за 3 месяца текущего года работы по зимнему содержанию выполнены в объемах, соответствующих 6 760,339 тыс. руб., в том числе из районного бюджета 67 627,63 тыс. руб. </w:t>
      </w:r>
    </w:p>
    <w:p w14:paraId="2D56094D" w14:textId="77777777" w:rsidR="00877EAA" w:rsidRPr="002A3174" w:rsidRDefault="00877EAA" w:rsidP="00877EAA">
      <w:pPr>
        <w:ind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t>Для обеспечения сохранности существующего асфальтобетонного покрытия необходимо провести ямочный ремонт и уложить защитные слои дорожного покрытия, провести ремонт щебеночного покрытия.</w:t>
      </w:r>
    </w:p>
    <w:p w14:paraId="58AF9986" w14:textId="77777777" w:rsidR="00877EAA" w:rsidRPr="002A3174" w:rsidRDefault="00877EAA" w:rsidP="00877EAA">
      <w:pPr>
        <w:ind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lastRenderedPageBreak/>
        <w:t>В весенне-летний период 2025 года в рамках исполнения муниципального контракта по содержанию планируется провести следующие работы с учетом мнения комиссией с приглашением депутатов районной Думы после обследования дорог</w:t>
      </w:r>
    </w:p>
    <w:p w14:paraId="63A19F9D" w14:textId="77777777" w:rsidR="00877EAA" w:rsidRPr="002A3174" w:rsidRDefault="00877EAA" w:rsidP="00877EAA">
      <w:pPr>
        <w:pStyle w:val="a6"/>
        <w:numPr>
          <w:ilvl w:val="2"/>
          <w:numId w:val="19"/>
        </w:numPr>
        <w:ind w:left="0"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t>а/д Киров – Малмыж - Вятские Поляны - Большой Рой (ямочный ремонт, устранение пучин устройство защитного слоя асфальтобетонного покрытия – 1000 м);</w:t>
      </w:r>
      <w:bookmarkStart w:id="2" w:name="_Hlk69479609"/>
    </w:p>
    <w:p w14:paraId="4A75467E" w14:textId="77777777" w:rsidR="00877EAA" w:rsidRPr="002A3174" w:rsidRDefault="00877EAA" w:rsidP="00877EAA">
      <w:pPr>
        <w:pStyle w:val="a6"/>
        <w:numPr>
          <w:ilvl w:val="2"/>
          <w:numId w:val="19"/>
        </w:numPr>
        <w:ind w:left="0"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t>заделка выбоин а/б покрытий (ямочный ремонт) на участках автомобильных дорог по направлениям на Лопьял, Цепочкино, Русский Турек, Фролята, Рождественское, Шевнино, Овсянниково, Лазарево, Богданово,</w:t>
      </w:r>
    </w:p>
    <w:p w14:paraId="101E1E4D" w14:textId="77777777" w:rsidR="00877EAA" w:rsidRPr="002A3174" w:rsidRDefault="00877EAA" w:rsidP="00877EAA">
      <w:pPr>
        <w:pStyle w:val="a6"/>
        <w:numPr>
          <w:ilvl w:val="2"/>
          <w:numId w:val="19"/>
        </w:numPr>
        <w:ind w:left="0"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t>Восстановление поперечного профиля щебеночных дорог с добавлением нового материала (щебня) и ямочный ремонт по направлениям на Байсу, Русское Тимкино, Байса-Кокорево, Тюм-Тюм, Орешник, Савиново, Нижний Унур, Адово, Смышляево.</w:t>
      </w:r>
    </w:p>
    <w:bookmarkEnd w:id="2"/>
    <w:p w14:paraId="6E7D313C" w14:textId="77777777" w:rsidR="00877EAA" w:rsidRPr="002A3174" w:rsidRDefault="00877EAA" w:rsidP="00877EAA">
      <w:pPr>
        <w:tabs>
          <w:tab w:val="left" w:pos="540"/>
        </w:tabs>
        <w:ind w:firstLine="851"/>
        <w:jc w:val="both"/>
        <w:rPr>
          <w:sz w:val="24"/>
          <w:szCs w:val="24"/>
        </w:rPr>
      </w:pPr>
    </w:p>
    <w:p w14:paraId="53D6ACA7" w14:textId="77777777" w:rsidR="00877EAA" w:rsidRPr="002A3174" w:rsidRDefault="00877EAA" w:rsidP="00877EAA">
      <w:pPr>
        <w:pStyle w:val="a6"/>
        <w:numPr>
          <w:ilvl w:val="0"/>
          <w:numId w:val="19"/>
        </w:numPr>
        <w:tabs>
          <w:tab w:val="left" w:pos="540"/>
        </w:tabs>
        <w:ind w:left="0" w:firstLine="851"/>
        <w:jc w:val="both"/>
        <w:rPr>
          <w:b/>
          <w:bCs/>
          <w:sz w:val="24"/>
          <w:szCs w:val="24"/>
        </w:rPr>
      </w:pPr>
      <w:r w:rsidRPr="002A3174">
        <w:rPr>
          <w:b/>
          <w:bCs/>
          <w:sz w:val="24"/>
          <w:szCs w:val="24"/>
        </w:rPr>
        <w:t>Иные межбюджетные трансферты поселениям.</w:t>
      </w:r>
    </w:p>
    <w:p w14:paraId="6DAA6532" w14:textId="77777777" w:rsidR="00877EAA" w:rsidRPr="002A3174" w:rsidRDefault="00877EAA" w:rsidP="00877EAA">
      <w:pPr>
        <w:tabs>
          <w:tab w:val="left" w:pos="540"/>
        </w:tabs>
        <w:jc w:val="both"/>
        <w:rPr>
          <w:sz w:val="24"/>
          <w:szCs w:val="24"/>
        </w:rPr>
      </w:pPr>
    </w:p>
    <w:p w14:paraId="3CF929E6" w14:textId="77777777" w:rsidR="00877EAA" w:rsidRPr="002A3174" w:rsidRDefault="00877EAA" w:rsidP="00877EAA">
      <w:pPr>
        <w:jc w:val="both"/>
        <w:rPr>
          <w:bCs/>
          <w:sz w:val="24"/>
          <w:szCs w:val="24"/>
        </w:rPr>
      </w:pPr>
      <w:r w:rsidRPr="002A3174">
        <w:rPr>
          <w:sz w:val="24"/>
          <w:szCs w:val="24"/>
        </w:rPr>
        <w:t>В 2024 году в рамках иных межбюджетных трансфертов на сумму 7357,400 тыс</w:t>
      </w:r>
      <w:r w:rsidRPr="002A3174">
        <w:rPr>
          <w:bCs/>
          <w:sz w:val="24"/>
          <w:szCs w:val="24"/>
        </w:rPr>
        <w:t xml:space="preserve">. </w:t>
      </w:r>
      <w:r w:rsidRPr="002A3174">
        <w:rPr>
          <w:sz w:val="24"/>
          <w:szCs w:val="24"/>
        </w:rPr>
        <w:t>руб., выделенных из бюджета района Уржумскому городскому поселению, Пиляндышевскому сельскому поселению заключены контракты на работы по содержанию, в том числе:</w:t>
      </w:r>
    </w:p>
    <w:p w14:paraId="3DC92469" w14:textId="77777777" w:rsidR="00877EAA" w:rsidRPr="002A3174" w:rsidRDefault="00877EAA" w:rsidP="00877EAA">
      <w:pPr>
        <w:pStyle w:val="a6"/>
        <w:numPr>
          <w:ilvl w:val="0"/>
          <w:numId w:val="20"/>
        </w:numPr>
        <w:jc w:val="both"/>
        <w:rPr>
          <w:sz w:val="24"/>
          <w:szCs w:val="24"/>
        </w:rPr>
      </w:pPr>
      <w:r w:rsidRPr="002A3174">
        <w:rPr>
          <w:sz w:val="24"/>
          <w:szCs w:val="24"/>
        </w:rPr>
        <w:t>Зимнее содержание улиц Сплавная, Железнодорожная, Советская пос. Пиляндыш протяженностью 3,6 км. (сумма 100,00 тыс. рублей)</w:t>
      </w:r>
    </w:p>
    <w:p w14:paraId="6886B166" w14:textId="77777777" w:rsidR="00877EAA" w:rsidRPr="002A3174" w:rsidRDefault="00877EAA" w:rsidP="00877EAA">
      <w:pPr>
        <w:pStyle w:val="a6"/>
        <w:numPr>
          <w:ilvl w:val="0"/>
          <w:numId w:val="20"/>
        </w:numPr>
        <w:jc w:val="both"/>
        <w:rPr>
          <w:sz w:val="24"/>
          <w:szCs w:val="24"/>
        </w:rPr>
      </w:pPr>
      <w:r w:rsidRPr="002A3174">
        <w:rPr>
          <w:sz w:val="24"/>
          <w:szCs w:val="24"/>
        </w:rPr>
        <w:t>Восстановление изношенных верхних слоев с устранением деформаций и повреждений покрытия на автомобильной дороге ул. Рокина в г. Уржуме протяженностью 256 м;</w:t>
      </w:r>
    </w:p>
    <w:p w14:paraId="12508D6B" w14:textId="77777777" w:rsidR="00877EAA" w:rsidRPr="002A3174" w:rsidRDefault="00877EAA" w:rsidP="00877EAA">
      <w:pPr>
        <w:pStyle w:val="a6"/>
        <w:numPr>
          <w:ilvl w:val="0"/>
          <w:numId w:val="20"/>
        </w:numPr>
        <w:jc w:val="both"/>
        <w:rPr>
          <w:sz w:val="24"/>
          <w:szCs w:val="24"/>
        </w:rPr>
      </w:pPr>
      <w:r w:rsidRPr="002A3174">
        <w:rPr>
          <w:sz w:val="24"/>
          <w:szCs w:val="24"/>
        </w:rPr>
        <w:t>Восстановление изношенных верхних слоев с устранением деформаций и повреждений покрытия на автомобильной дороге по ул. Белинского (от ул.Красная до ул.Советская) в г. Уржуме протяженностью 98 м;</w:t>
      </w:r>
    </w:p>
    <w:p w14:paraId="374E02E9" w14:textId="77777777" w:rsidR="00877EAA" w:rsidRPr="002A3174" w:rsidRDefault="00877EAA" w:rsidP="00877EAA">
      <w:pPr>
        <w:pStyle w:val="a6"/>
        <w:numPr>
          <w:ilvl w:val="0"/>
          <w:numId w:val="20"/>
        </w:numPr>
        <w:jc w:val="both"/>
        <w:rPr>
          <w:sz w:val="24"/>
          <w:szCs w:val="24"/>
        </w:rPr>
      </w:pPr>
      <w:r w:rsidRPr="002A3174">
        <w:rPr>
          <w:sz w:val="24"/>
          <w:szCs w:val="24"/>
        </w:rPr>
        <w:t>Восстановление изношенных верхних слоев с устранением деформаций и повреждений покрытия на автомобильной дороге по ул. Кирова (от ул.Белинского до ул.Чернышевского) в г. Уржуме протяженностью 169 м;</w:t>
      </w:r>
    </w:p>
    <w:p w14:paraId="46D27199" w14:textId="77777777" w:rsidR="00877EAA" w:rsidRPr="002A3174" w:rsidRDefault="00877EAA" w:rsidP="00877EAA">
      <w:pPr>
        <w:pStyle w:val="a6"/>
        <w:numPr>
          <w:ilvl w:val="0"/>
          <w:numId w:val="20"/>
        </w:numPr>
        <w:jc w:val="both"/>
        <w:rPr>
          <w:sz w:val="24"/>
          <w:szCs w:val="24"/>
        </w:rPr>
      </w:pPr>
      <w:r w:rsidRPr="002A3174">
        <w:rPr>
          <w:sz w:val="24"/>
          <w:szCs w:val="24"/>
        </w:rPr>
        <w:t>Дополнительные объёмы по содержанию автомобильных дорог  в г. Уржуме в 2024 году (улицы Гоголя (от школы № 2 от ул. Революционной до ул.Некрасова); Ёлкина (от улицы Белинского до ул. Дрелевского); Молодежная; Красная (от улицы Дрелевского до ул. Чернышевского); Солнечная) протяженностью 2,1 км;</w:t>
      </w:r>
    </w:p>
    <w:p w14:paraId="125CC2F7" w14:textId="77777777" w:rsidR="00877EAA" w:rsidRPr="002A3174" w:rsidRDefault="00877EAA" w:rsidP="00877EAA">
      <w:pPr>
        <w:pStyle w:val="a6"/>
        <w:numPr>
          <w:ilvl w:val="0"/>
          <w:numId w:val="20"/>
        </w:numPr>
        <w:jc w:val="both"/>
        <w:rPr>
          <w:sz w:val="24"/>
          <w:szCs w:val="24"/>
        </w:rPr>
      </w:pPr>
      <w:r w:rsidRPr="002A3174">
        <w:rPr>
          <w:sz w:val="24"/>
          <w:szCs w:val="24"/>
        </w:rPr>
        <w:t>Восстановление покрытия дворовой территории по ул.Энергетиков, 9  в г. Уржум площадью 193,5 кв.м.;</w:t>
      </w:r>
    </w:p>
    <w:p w14:paraId="0BB0430B" w14:textId="77777777" w:rsidR="00877EAA" w:rsidRPr="002A3174" w:rsidRDefault="00877EAA" w:rsidP="00877EAA">
      <w:pPr>
        <w:jc w:val="both"/>
        <w:rPr>
          <w:sz w:val="24"/>
          <w:szCs w:val="24"/>
        </w:rPr>
      </w:pPr>
    </w:p>
    <w:p w14:paraId="0408B126" w14:textId="77777777" w:rsidR="00877EAA" w:rsidRPr="002A3174" w:rsidRDefault="00877EAA" w:rsidP="00877EAA">
      <w:pPr>
        <w:tabs>
          <w:tab w:val="left" w:pos="540"/>
        </w:tabs>
        <w:jc w:val="both"/>
        <w:rPr>
          <w:sz w:val="24"/>
          <w:szCs w:val="24"/>
        </w:rPr>
      </w:pPr>
      <w:r w:rsidRPr="002A3174">
        <w:rPr>
          <w:sz w:val="24"/>
          <w:szCs w:val="24"/>
        </w:rPr>
        <w:t>В 2025 году Уржумскому городскому поселению будут направлены 4000,00 тыс. рублей на дорожную деятельность, в том числе на:</w:t>
      </w:r>
    </w:p>
    <w:p w14:paraId="5C80C277" w14:textId="77777777" w:rsidR="00877EAA" w:rsidRPr="002A3174" w:rsidRDefault="00877EAA" w:rsidP="00877EAA">
      <w:pPr>
        <w:pStyle w:val="a6"/>
        <w:numPr>
          <w:ilvl w:val="2"/>
          <w:numId w:val="19"/>
        </w:numPr>
        <w:tabs>
          <w:tab w:val="left" w:pos="540"/>
        </w:tabs>
        <w:ind w:left="0"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t>Восстановление изношенных верхних слоев асфальтобетонных покрытий на автомобильной дороге ул.Солнечная в г.Уржум на сумму 272 582,05 руб.;</w:t>
      </w:r>
    </w:p>
    <w:p w14:paraId="52B129E5" w14:textId="77777777" w:rsidR="00877EAA" w:rsidRPr="002A3174" w:rsidRDefault="00877EAA" w:rsidP="00877EAA">
      <w:pPr>
        <w:pStyle w:val="a6"/>
        <w:numPr>
          <w:ilvl w:val="2"/>
          <w:numId w:val="19"/>
        </w:numPr>
        <w:tabs>
          <w:tab w:val="left" w:pos="540"/>
        </w:tabs>
        <w:ind w:left="0"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t>Восстановление изношенных верхних слоев асфальтобетонных покрытий на автомобильной дороге ул.Молодёжная в г.Уржум на сумму 364 892,94 руб.;</w:t>
      </w:r>
    </w:p>
    <w:p w14:paraId="71A107C9" w14:textId="77777777" w:rsidR="00877EAA" w:rsidRPr="002A3174" w:rsidRDefault="00877EAA" w:rsidP="00877EAA">
      <w:pPr>
        <w:pStyle w:val="a6"/>
        <w:numPr>
          <w:ilvl w:val="2"/>
          <w:numId w:val="19"/>
        </w:numPr>
        <w:tabs>
          <w:tab w:val="left" w:pos="540"/>
        </w:tabs>
        <w:ind w:left="0"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t>Ремонт автомобильной дороги ул.Молодёжная в г.Уржум  на сумму 334 400,50</w:t>
      </w:r>
      <w:r w:rsidRPr="002A3174">
        <w:rPr>
          <w:sz w:val="24"/>
          <w:szCs w:val="24"/>
        </w:rPr>
        <w:tab/>
        <w:t>руб.</w:t>
      </w:r>
    </w:p>
    <w:p w14:paraId="49B4A2CE" w14:textId="77777777" w:rsidR="00877EAA" w:rsidRPr="002A3174" w:rsidRDefault="00877EAA" w:rsidP="00877EAA">
      <w:pPr>
        <w:pStyle w:val="a6"/>
        <w:numPr>
          <w:ilvl w:val="2"/>
          <w:numId w:val="19"/>
        </w:numPr>
        <w:tabs>
          <w:tab w:val="left" w:pos="540"/>
        </w:tabs>
        <w:ind w:left="0"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t>Восстановление изношенных верхних слоев с устранением деформаций и повреждений покрытия на автомобильной дороге ул. Кирова (от ул.Чернышевского до косогора) в г. Уржуме на сумму 1 528 124,57 руб.</w:t>
      </w:r>
    </w:p>
    <w:p w14:paraId="31D68B2F" w14:textId="77777777" w:rsidR="00877EAA" w:rsidRPr="002A3174" w:rsidRDefault="00877EAA" w:rsidP="00877EAA">
      <w:pPr>
        <w:pStyle w:val="a6"/>
        <w:numPr>
          <w:ilvl w:val="2"/>
          <w:numId w:val="19"/>
        </w:numPr>
        <w:tabs>
          <w:tab w:val="left" w:pos="540"/>
        </w:tabs>
        <w:ind w:left="0"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t>Дополнительные объемы по содержанию автомобильных дорог по ул. Гоголя,ул.Революционная  в г. Уржуме на сумму 1 500  тыс. руб.</w:t>
      </w:r>
    </w:p>
    <w:p w14:paraId="0EA65575" w14:textId="77777777" w:rsidR="00877EAA" w:rsidRPr="002A3174" w:rsidRDefault="00877EAA" w:rsidP="00877EAA">
      <w:pPr>
        <w:tabs>
          <w:tab w:val="left" w:pos="540"/>
        </w:tabs>
        <w:jc w:val="both"/>
        <w:rPr>
          <w:sz w:val="24"/>
          <w:szCs w:val="24"/>
        </w:rPr>
      </w:pPr>
    </w:p>
    <w:p w14:paraId="1E2912A4" w14:textId="77777777" w:rsidR="00877EAA" w:rsidRPr="002A3174" w:rsidRDefault="00877EAA" w:rsidP="00877EAA">
      <w:pPr>
        <w:tabs>
          <w:tab w:val="left" w:pos="540"/>
        </w:tabs>
        <w:ind w:firstLine="851"/>
        <w:jc w:val="both"/>
        <w:rPr>
          <w:sz w:val="24"/>
          <w:szCs w:val="24"/>
        </w:rPr>
      </w:pPr>
    </w:p>
    <w:p w14:paraId="28BCECB4" w14:textId="77777777" w:rsidR="00877EAA" w:rsidRPr="002A3174" w:rsidRDefault="00877EAA" w:rsidP="00877EAA">
      <w:pPr>
        <w:pStyle w:val="a6"/>
        <w:numPr>
          <w:ilvl w:val="0"/>
          <w:numId w:val="19"/>
        </w:numPr>
        <w:tabs>
          <w:tab w:val="left" w:pos="540"/>
        </w:tabs>
        <w:ind w:left="0" w:firstLine="851"/>
        <w:jc w:val="both"/>
        <w:rPr>
          <w:b/>
          <w:bCs/>
          <w:color w:val="000000"/>
          <w:sz w:val="24"/>
          <w:szCs w:val="24"/>
        </w:rPr>
      </w:pPr>
      <w:r w:rsidRPr="002A3174">
        <w:rPr>
          <w:b/>
          <w:bCs/>
          <w:color w:val="000000"/>
          <w:sz w:val="24"/>
          <w:szCs w:val="24"/>
        </w:rPr>
        <w:t>Работа по проведению опросов населения.</w:t>
      </w:r>
    </w:p>
    <w:p w14:paraId="72D18809" w14:textId="77777777" w:rsidR="00877EAA" w:rsidRPr="002A3174" w:rsidRDefault="00877EAA" w:rsidP="00877EAA">
      <w:pPr>
        <w:tabs>
          <w:tab w:val="left" w:pos="540"/>
        </w:tabs>
        <w:jc w:val="both"/>
        <w:rPr>
          <w:sz w:val="24"/>
          <w:szCs w:val="24"/>
        </w:rPr>
      </w:pPr>
    </w:p>
    <w:p w14:paraId="6B5CA885" w14:textId="77777777" w:rsidR="00877EAA" w:rsidRPr="002A3174" w:rsidRDefault="00877EAA" w:rsidP="00877EAA">
      <w:pPr>
        <w:pStyle w:val="a6"/>
        <w:numPr>
          <w:ilvl w:val="1"/>
          <w:numId w:val="19"/>
        </w:numPr>
        <w:tabs>
          <w:tab w:val="left" w:pos="540"/>
        </w:tabs>
        <w:ind w:left="0" w:firstLine="851"/>
        <w:jc w:val="both"/>
        <w:rPr>
          <w:color w:val="000000"/>
          <w:sz w:val="24"/>
          <w:szCs w:val="24"/>
        </w:rPr>
      </w:pPr>
      <w:r w:rsidRPr="002A3174">
        <w:rPr>
          <w:sz w:val="24"/>
          <w:szCs w:val="24"/>
        </w:rPr>
        <w:lastRenderedPageBreak/>
        <w:t xml:space="preserve">В 2024 году </w:t>
      </w:r>
      <w:r w:rsidRPr="002A3174">
        <w:rPr>
          <w:color w:val="000000"/>
          <w:sz w:val="24"/>
          <w:szCs w:val="24"/>
        </w:rPr>
        <w:t xml:space="preserve">на территории Уржумского городского поселения в рамках выделения «дорожного миллиарда» были проведен 1 опрос населения на ПОС в Госуслугах по выбору объектов ремонта автомобильных дорог </w:t>
      </w:r>
    </w:p>
    <w:p w14:paraId="5CB9DBD8" w14:textId="77777777" w:rsidR="00877EAA" w:rsidRPr="002A3174" w:rsidRDefault="00877EAA" w:rsidP="00877EAA">
      <w:pPr>
        <w:pStyle w:val="a6"/>
        <w:numPr>
          <w:ilvl w:val="1"/>
          <w:numId w:val="19"/>
        </w:numPr>
        <w:tabs>
          <w:tab w:val="left" w:pos="540"/>
        </w:tabs>
        <w:ind w:left="0"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t>В 2025 году будет определен перечень дорог для голосования на ПОС в Госуслугах, в мае- июле будет проведено голосование среди населения, которое завершится до 1 августа. В настоящее время проводится обследование дорог, с учетом оценки состояния дорог будут определены участи, за которые граждане смогут проголосовать.</w:t>
      </w:r>
    </w:p>
    <w:p w14:paraId="6133CC1A" w14:textId="77777777" w:rsidR="00877EAA" w:rsidRPr="002A3174" w:rsidRDefault="00877EAA" w:rsidP="00877EAA">
      <w:pPr>
        <w:tabs>
          <w:tab w:val="left" w:pos="540"/>
        </w:tabs>
        <w:ind w:firstLine="851"/>
        <w:jc w:val="both"/>
        <w:rPr>
          <w:sz w:val="24"/>
          <w:szCs w:val="24"/>
        </w:rPr>
      </w:pPr>
    </w:p>
    <w:p w14:paraId="1B29EB19" w14:textId="77777777" w:rsidR="00877EAA" w:rsidRPr="002A3174" w:rsidRDefault="00877EAA" w:rsidP="00877EAA">
      <w:pPr>
        <w:pStyle w:val="a6"/>
        <w:numPr>
          <w:ilvl w:val="0"/>
          <w:numId w:val="19"/>
        </w:numPr>
        <w:tabs>
          <w:tab w:val="left" w:pos="540"/>
        </w:tabs>
        <w:jc w:val="both"/>
        <w:rPr>
          <w:b/>
          <w:bCs/>
          <w:sz w:val="24"/>
          <w:szCs w:val="24"/>
        </w:rPr>
      </w:pPr>
      <w:r w:rsidRPr="002A3174">
        <w:rPr>
          <w:b/>
          <w:bCs/>
          <w:sz w:val="24"/>
          <w:szCs w:val="24"/>
        </w:rPr>
        <w:t>Иная деятельность.</w:t>
      </w:r>
    </w:p>
    <w:p w14:paraId="322CD5E8" w14:textId="77777777" w:rsidR="00877EAA" w:rsidRPr="002A3174" w:rsidRDefault="00877EAA" w:rsidP="00877EAA">
      <w:pPr>
        <w:tabs>
          <w:tab w:val="left" w:pos="540"/>
        </w:tabs>
        <w:ind w:firstLine="851"/>
        <w:jc w:val="both"/>
        <w:rPr>
          <w:sz w:val="24"/>
          <w:szCs w:val="24"/>
        </w:rPr>
      </w:pPr>
    </w:p>
    <w:p w14:paraId="7D16E51E" w14:textId="77777777" w:rsidR="00877EAA" w:rsidRPr="002A3174" w:rsidRDefault="00877EAA" w:rsidP="00877EAA">
      <w:pPr>
        <w:pStyle w:val="a6"/>
        <w:numPr>
          <w:ilvl w:val="1"/>
          <w:numId w:val="19"/>
        </w:numPr>
        <w:tabs>
          <w:tab w:val="left" w:pos="540"/>
        </w:tabs>
        <w:ind w:left="0" w:firstLine="851"/>
        <w:jc w:val="both"/>
        <w:rPr>
          <w:sz w:val="24"/>
          <w:szCs w:val="24"/>
        </w:rPr>
      </w:pPr>
      <w:r w:rsidRPr="002A3174">
        <w:rPr>
          <w:sz w:val="24"/>
          <w:szCs w:val="24"/>
        </w:rPr>
        <w:t>Администрация района принимает участие в мероприятиях в рамках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 г. № 696. В настоящее время подготовлена конкурсная документация и размещена на соответствующих информационных ресурсах по ремонту в 2026 году автомобильных дорог обеспечивающих транспортное сообщение с объектами АПК, в том числе животноводства:</w:t>
      </w:r>
    </w:p>
    <w:p w14:paraId="7260A6CF" w14:textId="77777777" w:rsidR="00877EAA" w:rsidRPr="002A3174" w:rsidRDefault="00877EAA" w:rsidP="00877EAA">
      <w:pPr>
        <w:tabs>
          <w:tab w:val="left" w:pos="540"/>
        </w:tabs>
        <w:jc w:val="both"/>
        <w:rPr>
          <w:sz w:val="24"/>
          <w:szCs w:val="24"/>
        </w:rPr>
      </w:pPr>
      <w:r w:rsidRPr="002A3174">
        <w:rPr>
          <w:sz w:val="24"/>
          <w:szCs w:val="24"/>
        </w:rPr>
        <w:t>- Киров-Малмыж-Вятские Поляны-Рождественское-Табеково, 1,1 км на сумму 29 586 086,77 руб.;</w:t>
      </w:r>
    </w:p>
    <w:p w14:paraId="00EC373C" w14:textId="77777777" w:rsidR="00877EAA" w:rsidRPr="002A3174" w:rsidRDefault="00877EAA" w:rsidP="00877EAA">
      <w:pPr>
        <w:tabs>
          <w:tab w:val="left" w:pos="540"/>
        </w:tabs>
        <w:jc w:val="both"/>
        <w:rPr>
          <w:sz w:val="24"/>
          <w:szCs w:val="24"/>
        </w:rPr>
      </w:pPr>
      <w:r w:rsidRPr="002A3174">
        <w:rPr>
          <w:sz w:val="24"/>
          <w:szCs w:val="24"/>
        </w:rPr>
        <w:t>-Киров – Малмыж - Вятские Поляны – Русское – Тимкино -Козьмодемьянское, участок Киров-Малмыж-Вятские Поляны-Русское-Тимкино протяженностью 3,2 км, на сумму 15 422 511,63 руб.</w:t>
      </w:r>
    </w:p>
    <w:p w14:paraId="010F98CC" w14:textId="77777777" w:rsidR="00877EAA" w:rsidRPr="002A3174" w:rsidRDefault="00877EAA" w:rsidP="00877EAA">
      <w:pPr>
        <w:tabs>
          <w:tab w:val="left" w:pos="540"/>
        </w:tabs>
        <w:jc w:val="both"/>
        <w:rPr>
          <w:sz w:val="24"/>
          <w:szCs w:val="24"/>
        </w:rPr>
      </w:pPr>
      <w:r w:rsidRPr="002A3174">
        <w:rPr>
          <w:sz w:val="24"/>
          <w:szCs w:val="24"/>
        </w:rPr>
        <w:tab/>
        <w:t>Одним из условием участия в конкурсе является привлечение денежных средств из внебюджетных источников за счет привлеченных средств соответственно ООО «Агрофирма Строитель», ООО «Рассвет» в размере 10 %, о чем от руководителей данных хозяйств поступили ходатайства.</w:t>
      </w:r>
    </w:p>
    <w:p w14:paraId="4E656CBA" w14:textId="77777777" w:rsidR="00877EAA" w:rsidRPr="002A3174" w:rsidRDefault="00877EAA" w:rsidP="00877EAA">
      <w:pPr>
        <w:tabs>
          <w:tab w:val="left" w:pos="540"/>
        </w:tabs>
        <w:jc w:val="both"/>
        <w:rPr>
          <w:sz w:val="24"/>
          <w:szCs w:val="24"/>
        </w:rPr>
      </w:pPr>
      <w:r w:rsidRPr="002A3174">
        <w:rPr>
          <w:sz w:val="24"/>
          <w:szCs w:val="24"/>
        </w:rPr>
        <w:tab/>
        <w:t>В настоящее время проводится проверка достоверности сметной документации.</w:t>
      </w:r>
    </w:p>
    <w:p w14:paraId="2408FDC3" w14:textId="77777777" w:rsidR="00877EAA" w:rsidRPr="002A3174" w:rsidRDefault="00877EAA" w:rsidP="00877EAA">
      <w:pPr>
        <w:tabs>
          <w:tab w:val="left" w:pos="540"/>
        </w:tabs>
        <w:jc w:val="both"/>
        <w:rPr>
          <w:sz w:val="24"/>
          <w:szCs w:val="24"/>
        </w:rPr>
      </w:pPr>
      <w:r w:rsidRPr="002A3174">
        <w:rPr>
          <w:sz w:val="24"/>
          <w:szCs w:val="24"/>
        </w:rPr>
        <w:tab/>
        <w:t>Заявочная документация от Уржумского района признана соответствующей требованиям Правил, допущенных к распределению субсидий. Итоговый перечень автомобильных дорог, в целях софинансирования которых будет распределен общий объем субсидий, будет определен по итогам рассмотрения вышеуказанных документов.</w:t>
      </w:r>
    </w:p>
    <w:p w14:paraId="07FBF96F" w14:textId="77777777" w:rsidR="00877EAA" w:rsidRPr="002A3174" w:rsidRDefault="00877EAA" w:rsidP="00877EAA">
      <w:pPr>
        <w:tabs>
          <w:tab w:val="left" w:pos="540"/>
        </w:tabs>
        <w:ind w:firstLine="851"/>
        <w:jc w:val="both"/>
        <w:rPr>
          <w:sz w:val="24"/>
          <w:szCs w:val="24"/>
        </w:rPr>
      </w:pPr>
    </w:p>
    <w:p w14:paraId="689CD7C3" w14:textId="77777777" w:rsidR="00877EAA" w:rsidRPr="002A3174" w:rsidRDefault="00877EAA" w:rsidP="00877EAA">
      <w:pPr>
        <w:tabs>
          <w:tab w:val="left" w:pos="540"/>
        </w:tabs>
        <w:ind w:firstLine="851"/>
        <w:jc w:val="both"/>
        <w:rPr>
          <w:sz w:val="24"/>
          <w:szCs w:val="24"/>
        </w:rPr>
      </w:pPr>
    </w:p>
    <w:p w14:paraId="640E35C5" w14:textId="77777777" w:rsidR="00877EAA" w:rsidRPr="002A3174" w:rsidRDefault="00877EAA" w:rsidP="00877EAA">
      <w:pPr>
        <w:tabs>
          <w:tab w:val="left" w:pos="540"/>
        </w:tabs>
        <w:jc w:val="both"/>
        <w:rPr>
          <w:sz w:val="24"/>
          <w:szCs w:val="24"/>
        </w:rPr>
      </w:pPr>
      <w:r w:rsidRPr="002A3174">
        <w:rPr>
          <w:sz w:val="24"/>
          <w:szCs w:val="24"/>
        </w:rPr>
        <w:t>Заместитель главы администрации</w:t>
      </w:r>
    </w:p>
    <w:p w14:paraId="1031AFEB" w14:textId="77777777" w:rsidR="00877EAA" w:rsidRPr="002A3174" w:rsidRDefault="00877EAA" w:rsidP="00877EAA">
      <w:pPr>
        <w:tabs>
          <w:tab w:val="left" w:pos="540"/>
        </w:tabs>
        <w:jc w:val="both"/>
        <w:rPr>
          <w:sz w:val="24"/>
          <w:szCs w:val="24"/>
        </w:rPr>
      </w:pPr>
      <w:r w:rsidRPr="002A3174">
        <w:rPr>
          <w:sz w:val="24"/>
          <w:szCs w:val="24"/>
        </w:rPr>
        <w:t>Уржумского муниципального района,</w:t>
      </w:r>
    </w:p>
    <w:p w14:paraId="5D368CAE" w14:textId="77777777" w:rsidR="00877EAA" w:rsidRPr="002A3174" w:rsidRDefault="00877EAA" w:rsidP="00877EAA">
      <w:pPr>
        <w:tabs>
          <w:tab w:val="left" w:pos="540"/>
        </w:tabs>
        <w:jc w:val="both"/>
        <w:rPr>
          <w:sz w:val="24"/>
          <w:szCs w:val="24"/>
        </w:rPr>
      </w:pPr>
      <w:r w:rsidRPr="002A3174">
        <w:rPr>
          <w:sz w:val="24"/>
          <w:szCs w:val="24"/>
        </w:rPr>
        <w:t>начальника управления</w:t>
      </w:r>
    </w:p>
    <w:p w14:paraId="10BFE5E7" w14:textId="77777777" w:rsidR="00877EAA" w:rsidRPr="002A3174" w:rsidRDefault="00877EAA" w:rsidP="00877EAA">
      <w:pPr>
        <w:tabs>
          <w:tab w:val="left" w:pos="540"/>
        </w:tabs>
        <w:jc w:val="both"/>
        <w:rPr>
          <w:sz w:val="24"/>
          <w:szCs w:val="24"/>
        </w:rPr>
      </w:pPr>
      <w:r w:rsidRPr="002A3174">
        <w:rPr>
          <w:sz w:val="24"/>
          <w:szCs w:val="24"/>
        </w:rPr>
        <w:t>по вопросам жизнеобеспечения администрации                     Семиглазов И.Н.</w:t>
      </w:r>
    </w:p>
    <w:p w14:paraId="70BCC959" w14:textId="77777777" w:rsidR="00877EAA" w:rsidRPr="002A3174" w:rsidRDefault="00877EAA" w:rsidP="00F961E9">
      <w:pPr>
        <w:jc w:val="both"/>
        <w:rPr>
          <w:b/>
          <w:sz w:val="24"/>
          <w:szCs w:val="24"/>
        </w:rPr>
      </w:pPr>
    </w:p>
    <w:p w14:paraId="0E68EB67" w14:textId="77777777" w:rsidR="00170F61" w:rsidRPr="002A3174" w:rsidRDefault="00170F61" w:rsidP="00F961E9">
      <w:pPr>
        <w:jc w:val="both"/>
        <w:rPr>
          <w:b/>
          <w:sz w:val="24"/>
          <w:szCs w:val="24"/>
        </w:rPr>
      </w:pPr>
    </w:p>
    <w:sectPr w:rsidR="00170F61" w:rsidRPr="002A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8F8A5" w14:textId="77777777" w:rsidR="003B47D1" w:rsidRDefault="003B47D1" w:rsidP="00083977">
      <w:r>
        <w:separator/>
      </w:r>
    </w:p>
  </w:endnote>
  <w:endnote w:type="continuationSeparator" w:id="0">
    <w:p w14:paraId="745D541E" w14:textId="77777777" w:rsidR="003B47D1" w:rsidRDefault="003B47D1" w:rsidP="0008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D4EB3" w14:textId="77777777" w:rsidR="003B47D1" w:rsidRDefault="003B47D1" w:rsidP="00083977">
      <w:r>
        <w:separator/>
      </w:r>
    </w:p>
  </w:footnote>
  <w:footnote w:type="continuationSeparator" w:id="0">
    <w:p w14:paraId="5BEFD272" w14:textId="77777777" w:rsidR="003B47D1" w:rsidRDefault="003B47D1" w:rsidP="00083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A6755"/>
    <w:multiLevelType w:val="hybridMultilevel"/>
    <w:tmpl w:val="49E678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7AA1287"/>
    <w:multiLevelType w:val="hybridMultilevel"/>
    <w:tmpl w:val="0C2C5A9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192E2015"/>
    <w:multiLevelType w:val="hybridMultilevel"/>
    <w:tmpl w:val="DFC07B1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C7619C3"/>
    <w:multiLevelType w:val="multilevel"/>
    <w:tmpl w:val="5FD62056"/>
    <w:lvl w:ilvl="0">
      <w:start w:val="1"/>
      <w:numFmt w:val="decimal"/>
      <w:lvlText w:val="%1."/>
      <w:lvlJc w:val="left"/>
      <w:pPr>
        <w:ind w:left="1635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" w15:restartNumberingAfterBreak="0">
    <w:nsid w:val="1F220018"/>
    <w:multiLevelType w:val="hybridMultilevel"/>
    <w:tmpl w:val="AE9C3202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270E0B7B"/>
    <w:multiLevelType w:val="hybridMultilevel"/>
    <w:tmpl w:val="60FE78D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297D533E"/>
    <w:multiLevelType w:val="multilevel"/>
    <w:tmpl w:val="5FD6205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7" w15:restartNumberingAfterBreak="0">
    <w:nsid w:val="317459C5"/>
    <w:multiLevelType w:val="hybridMultilevel"/>
    <w:tmpl w:val="6B84464C"/>
    <w:lvl w:ilvl="0" w:tplc="BFB87C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2505B6C"/>
    <w:multiLevelType w:val="hybridMultilevel"/>
    <w:tmpl w:val="702A6F42"/>
    <w:lvl w:ilvl="0" w:tplc="C540A3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C84732"/>
    <w:multiLevelType w:val="hybridMultilevel"/>
    <w:tmpl w:val="FDF8C17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45767AAE"/>
    <w:multiLevelType w:val="hybridMultilevel"/>
    <w:tmpl w:val="5ACE255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74D5BC6"/>
    <w:multiLevelType w:val="multilevel"/>
    <w:tmpl w:val="5FD6205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2" w15:restartNumberingAfterBreak="0">
    <w:nsid w:val="5EA93F4B"/>
    <w:multiLevelType w:val="hybridMultilevel"/>
    <w:tmpl w:val="5ACE255E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1677CDD"/>
    <w:multiLevelType w:val="hybridMultilevel"/>
    <w:tmpl w:val="5F967E9E"/>
    <w:lvl w:ilvl="0" w:tplc="0372A43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9C400B"/>
    <w:multiLevelType w:val="hybridMultilevel"/>
    <w:tmpl w:val="71006F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D9E1517"/>
    <w:multiLevelType w:val="hybridMultilevel"/>
    <w:tmpl w:val="8558E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1771D"/>
    <w:multiLevelType w:val="hybridMultilevel"/>
    <w:tmpl w:val="63A2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32072"/>
    <w:multiLevelType w:val="hybridMultilevel"/>
    <w:tmpl w:val="FF8C50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11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15"/>
  </w:num>
  <w:num w:numId="15">
    <w:abstractNumId w:val="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C4"/>
    <w:rsid w:val="00024F3C"/>
    <w:rsid w:val="00042314"/>
    <w:rsid w:val="00047C8D"/>
    <w:rsid w:val="00057486"/>
    <w:rsid w:val="00065C74"/>
    <w:rsid w:val="00071651"/>
    <w:rsid w:val="00071A8D"/>
    <w:rsid w:val="000747F8"/>
    <w:rsid w:val="00077969"/>
    <w:rsid w:val="000836DD"/>
    <w:rsid w:val="00083977"/>
    <w:rsid w:val="00091E5B"/>
    <w:rsid w:val="000A0776"/>
    <w:rsid w:val="000A40B3"/>
    <w:rsid w:val="000B3999"/>
    <w:rsid w:val="000C1F7F"/>
    <w:rsid w:val="000C2A11"/>
    <w:rsid w:val="000D2979"/>
    <w:rsid w:val="000D6240"/>
    <w:rsid w:val="000F7890"/>
    <w:rsid w:val="00101A22"/>
    <w:rsid w:val="00110259"/>
    <w:rsid w:val="001158A0"/>
    <w:rsid w:val="00122C43"/>
    <w:rsid w:val="001264C5"/>
    <w:rsid w:val="0014688A"/>
    <w:rsid w:val="00170F61"/>
    <w:rsid w:val="00171CEF"/>
    <w:rsid w:val="001B4F80"/>
    <w:rsid w:val="001C3C40"/>
    <w:rsid w:val="001F38B8"/>
    <w:rsid w:val="002047BA"/>
    <w:rsid w:val="00226B35"/>
    <w:rsid w:val="0023026F"/>
    <w:rsid w:val="00235561"/>
    <w:rsid w:val="0024595C"/>
    <w:rsid w:val="0025120B"/>
    <w:rsid w:val="00267E5B"/>
    <w:rsid w:val="00270105"/>
    <w:rsid w:val="00272CE6"/>
    <w:rsid w:val="00281F8E"/>
    <w:rsid w:val="002A3174"/>
    <w:rsid w:val="002B3CF5"/>
    <w:rsid w:val="002C68CE"/>
    <w:rsid w:val="002D029D"/>
    <w:rsid w:val="002D2FBE"/>
    <w:rsid w:val="002F3B48"/>
    <w:rsid w:val="00322AE5"/>
    <w:rsid w:val="00344BC4"/>
    <w:rsid w:val="00351B7C"/>
    <w:rsid w:val="00360FA4"/>
    <w:rsid w:val="00394B23"/>
    <w:rsid w:val="00395525"/>
    <w:rsid w:val="003B4694"/>
    <w:rsid w:val="003B47D1"/>
    <w:rsid w:val="003B628E"/>
    <w:rsid w:val="003C7235"/>
    <w:rsid w:val="003D1E2C"/>
    <w:rsid w:val="003E329D"/>
    <w:rsid w:val="003E35B0"/>
    <w:rsid w:val="003E5085"/>
    <w:rsid w:val="0040417B"/>
    <w:rsid w:val="00404733"/>
    <w:rsid w:val="0041083C"/>
    <w:rsid w:val="00417895"/>
    <w:rsid w:val="00421E44"/>
    <w:rsid w:val="00445608"/>
    <w:rsid w:val="00450722"/>
    <w:rsid w:val="0045727A"/>
    <w:rsid w:val="004676E3"/>
    <w:rsid w:val="004A039A"/>
    <w:rsid w:val="004A214D"/>
    <w:rsid w:val="004A33E1"/>
    <w:rsid w:val="004A4858"/>
    <w:rsid w:val="004A5E30"/>
    <w:rsid w:val="004A72FB"/>
    <w:rsid w:val="004B24C9"/>
    <w:rsid w:val="004B250A"/>
    <w:rsid w:val="004C1CB5"/>
    <w:rsid w:val="004C6ABC"/>
    <w:rsid w:val="004D625D"/>
    <w:rsid w:val="004E0EA6"/>
    <w:rsid w:val="004E5731"/>
    <w:rsid w:val="004F44D6"/>
    <w:rsid w:val="005044ED"/>
    <w:rsid w:val="005137D1"/>
    <w:rsid w:val="00516482"/>
    <w:rsid w:val="00525883"/>
    <w:rsid w:val="0053657F"/>
    <w:rsid w:val="00540D1C"/>
    <w:rsid w:val="005550FF"/>
    <w:rsid w:val="00555A0F"/>
    <w:rsid w:val="00571FF6"/>
    <w:rsid w:val="00581027"/>
    <w:rsid w:val="00595F01"/>
    <w:rsid w:val="005A3D3F"/>
    <w:rsid w:val="005A6EC3"/>
    <w:rsid w:val="005D1A44"/>
    <w:rsid w:val="005E5049"/>
    <w:rsid w:val="005E66D7"/>
    <w:rsid w:val="006138C3"/>
    <w:rsid w:val="00635369"/>
    <w:rsid w:val="0064609D"/>
    <w:rsid w:val="00661CA2"/>
    <w:rsid w:val="00675F81"/>
    <w:rsid w:val="00684A81"/>
    <w:rsid w:val="006929CB"/>
    <w:rsid w:val="006A66E5"/>
    <w:rsid w:val="006B2066"/>
    <w:rsid w:val="006B532D"/>
    <w:rsid w:val="006B539D"/>
    <w:rsid w:val="006C0411"/>
    <w:rsid w:val="006D476E"/>
    <w:rsid w:val="007069DC"/>
    <w:rsid w:val="00715CDB"/>
    <w:rsid w:val="00721699"/>
    <w:rsid w:val="0073639F"/>
    <w:rsid w:val="00750B06"/>
    <w:rsid w:val="00754D9E"/>
    <w:rsid w:val="00760571"/>
    <w:rsid w:val="00766B9F"/>
    <w:rsid w:val="00766FB8"/>
    <w:rsid w:val="007772C6"/>
    <w:rsid w:val="00781A2E"/>
    <w:rsid w:val="007920AD"/>
    <w:rsid w:val="00792558"/>
    <w:rsid w:val="007D75D5"/>
    <w:rsid w:val="007E330F"/>
    <w:rsid w:val="007E407D"/>
    <w:rsid w:val="007E4462"/>
    <w:rsid w:val="007F6D9D"/>
    <w:rsid w:val="008034C4"/>
    <w:rsid w:val="008049D6"/>
    <w:rsid w:val="00806037"/>
    <w:rsid w:val="0081048E"/>
    <w:rsid w:val="00815CB8"/>
    <w:rsid w:val="00816520"/>
    <w:rsid w:val="00821AFC"/>
    <w:rsid w:val="00822E4E"/>
    <w:rsid w:val="00842651"/>
    <w:rsid w:val="0084456E"/>
    <w:rsid w:val="008579E3"/>
    <w:rsid w:val="00866103"/>
    <w:rsid w:val="0087577C"/>
    <w:rsid w:val="00877EAA"/>
    <w:rsid w:val="00883075"/>
    <w:rsid w:val="00884E27"/>
    <w:rsid w:val="008873BB"/>
    <w:rsid w:val="00892F65"/>
    <w:rsid w:val="00895B7E"/>
    <w:rsid w:val="008A7A54"/>
    <w:rsid w:val="008B0636"/>
    <w:rsid w:val="008B6DA7"/>
    <w:rsid w:val="008C1C1B"/>
    <w:rsid w:val="008D5580"/>
    <w:rsid w:val="008E0F95"/>
    <w:rsid w:val="008E185D"/>
    <w:rsid w:val="008F25B6"/>
    <w:rsid w:val="00900DE1"/>
    <w:rsid w:val="00901336"/>
    <w:rsid w:val="00912EDC"/>
    <w:rsid w:val="009252A1"/>
    <w:rsid w:val="0094302A"/>
    <w:rsid w:val="0096070B"/>
    <w:rsid w:val="00966A39"/>
    <w:rsid w:val="00986D11"/>
    <w:rsid w:val="009A10E2"/>
    <w:rsid w:val="009D64B9"/>
    <w:rsid w:val="009D6C89"/>
    <w:rsid w:val="009E61BD"/>
    <w:rsid w:val="009E72B5"/>
    <w:rsid w:val="009F1450"/>
    <w:rsid w:val="009F5D81"/>
    <w:rsid w:val="009F7ADB"/>
    <w:rsid w:val="00A02574"/>
    <w:rsid w:val="00A105A7"/>
    <w:rsid w:val="00A17816"/>
    <w:rsid w:val="00A42159"/>
    <w:rsid w:val="00A4267B"/>
    <w:rsid w:val="00A43334"/>
    <w:rsid w:val="00A5033A"/>
    <w:rsid w:val="00A72328"/>
    <w:rsid w:val="00A91BD3"/>
    <w:rsid w:val="00A95293"/>
    <w:rsid w:val="00A95E3F"/>
    <w:rsid w:val="00A979AE"/>
    <w:rsid w:val="00AB348D"/>
    <w:rsid w:val="00AB3D33"/>
    <w:rsid w:val="00AB473A"/>
    <w:rsid w:val="00AB5299"/>
    <w:rsid w:val="00AC74F4"/>
    <w:rsid w:val="00AD400F"/>
    <w:rsid w:val="00AD5EDD"/>
    <w:rsid w:val="00AD77F4"/>
    <w:rsid w:val="00AF0FFF"/>
    <w:rsid w:val="00AF4913"/>
    <w:rsid w:val="00B05A2F"/>
    <w:rsid w:val="00B115B3"/>
    <w:rsid w:val="00B14C7A"/>
    <w:rsid w:val="00B14E0D"/>
    <w:rsid w:val="00B25749"/>
    <w:rsid w:val="00B42B17"/>
    <w:rsid w:val="00B51E26"/>
    <w:rsid w:val="00B73AC7"/>
    <w:rsid w:val="00B80A2E"/>
    <w:rsid w:val="00B93798"/>
    <w:rsid w:val="00BA2027"/>
    <w:rsid w:val="00BB6A7D"/>
    <w:rsid w:val="00BD7E8C"/>
    <w:rsid w:val="00BE60C0"/>
    <w:rsid w:val="00BF5B8E"/>
    <w:rsid w:val="00C03BAC"/>
    <w:rsid w:val="00C071FB"/>
    <w:rsid w:val="00C250CE"/>
    <w:rsid w:val="00C34624"/>
    <w:rsid w:val="00C369E8"/>
    <w:rsid w:val="00C37240"/>
    <w:rsid w:val="00C71A8D"/>
    <w:rsid w:val="00C72D29"/>
    <w:rsid w:val="00C7605F"/>
    <w:rsid w:val="00C9174F"/>
    <w:rsid w:val="00CA026E"/>
    <w:rsid w:val="00CB55CB"/>
    <w:rsid w:val="00CB774F"/>
    <w:rsid w:val="00CC0DD3"/>
    <w:rsid w:val="00CC7F26"/>
    <w:rsid w:val="00CD5E97"/>
    <w:rsid w:val="00CD6ACE"/>
    <w:rsid w:val="00D05AE2"/>
    <w:rsid w:val="00D05DB3"/>
    <w:rsid w:val="00D05F4C"/>
    <w:rsid w:val="00D42359"/>
    <w:rsid w:val="00D4339A"/>
    <w:rsid w:val="00D5509A"/>
    <w:rsid w:val="00D5767D"/>
    <w:rsid w:val="00D77216"/>
    <w:rsid w:val="00D96466"/>
    <w:rsid w:val="00DA6262"/>
    <w:rsid w:val="00DB5A36"/>
    <w:rsid w:val="00DD2B12"/>
    <w:rsid w:val="00DF2FE9"/>
    <w:rsid w:val="00E1476F"/>
    <w:rsid w:val="00E14FA0"/>
    <w:rsid w:val="00E163DF"/>
    <w:rsid w:val="00E31E02"/>
    <w:rsid w:val="00E3241D"/>
    <w:rsid w:val="00E4606A"/>
    <w:rsid w:val="00E54BB6"/>
    <w:rsid w:val="00E56DAB"/>
    <w:rsid w:val="00E573BE"/>
    <w:rsid w:val="00E81135"/>
    <w:rsid w:val="00EB343B"/>
    <w:rsid w:val="00EC03DF"/>
    <w:rsid w:val="00EF4A77"/>
    <w:rsid w:val="00F00A01"/>
    <w:rsid w:val="00F049FD"/>
    <w:rsid w:val="00F27A87"/>
    <w:rsid w:val="00F3043B"/>
    <w:rsid w:val="00F61A33"/>
    <w:rsid w:val="00F70535"/>
    <w:rsid w:val="00F711F6"/>
    <w:rsid w:val="00F726EB"/>
    <w:rsid w:val="00F93819"/>
    <w:rsid w:val="00F94166"/>
    <w:rsid w:val="00F961E9"/>
    <w:rsid w:val="00FA4AA4"/>
    <w:rsid w:val="00FC0A17"/>
    <w:rsid w:val="00FF6614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F96D"/>
  <w15:docId w15:val="{88C1213C-8DDC-474A-A6AE-3BA93C8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A48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A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A4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485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33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3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35369"/>
    <w:pPr>
      <w:ind w:left="720"/>
      <w:contextualSpacing/>
    </w:pPr>
  </w:style>
  <w:style w:type="table" w:styleId="a7">
    <w:name w:val="Table Grid"/>
    <w:basedOn w:val="a1"/>
    <w:uiPriority w:val="59"/>
    <w:rsid w:val="0012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+ Не курсив"/>
    <w:rsid w:val="00C03BAC"/>
    <w:rPr>
      <w:rFonts w:eastAsia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0839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39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839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39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AB473A"/>
    <w:pPr>
      <w:suppressAutoHyphens/>
      <w:spacing w:before="280" w:after="280"/>
      <w:jc w:val="both"/>
    </w:pPr>
    <w:rPr>
      <w:rFonts w:ascii="Arial" w:hAnsi="Arial" w:cs="Arial"/>
      <w:sz w:val="26"/>
      <w:szCs w:val="26"/>
      <w:lang w:eastAsia="zh-CN"/>
    </w:rPr>
  </w:style>
  <w:style w:type="paragraph" w:customStyle="1" w:styleId="Standard">
    <w:name w:val="Standard"/>
    <w:rsid w:val="00AB473A"/>
    <w:pPr>
      <w:tabs>
        <w:tab w:val="left" w:pos="708"/>
      </w:tabs>
      <w:suppressAutoHyphens/>
      <w:autoSpaceDN w:val="0"/>
      <w:textAlignment w:val="baseline"/>
    </w:pPr>
    <w:rPr>
      <w:rFonts w:ascii="Calibri" w:eastAsia="Lucida Sans Unicode" w:hAnsi="Calibri" w:cs="Tahoma"/>
      <w:color w:val="00000A"/>
      <w:kern w:val="3"/>
    </w:rPr>
  </w:style>
  <w:style w:type="paragraph" w:styleId="ad">
    <w:name w:val="No Spacing"/>
    <w:uiPriority w:val="1"/>
    <w:qFormat/>
    <w:rsid w:val="00F96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96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">
    <w:name w:val="Основной шрифт абзаца7"/>
    <w:rsid w:val="00F961E9"/>
  </w:style>
  <w:style w:type="paragraph" w:customStyle="1" w:styleId="11">
    <w:name w:val="Название1"/>
    <w:basedOn w:val="a"/>
    <w:link w:val="ae"/>
    <w:qFormat/>
    <w:rsid w:val="00877EAA"/>
    <w:pPr>
      <w:jc w:val="center"/>
    </w:pPr>
    <w:rPr>
      <w:b/>
      <w:sz w:val="36"/>
      <w:lang w:val="x-none" w:eastAsia="x-none"/>
    </w:rPr>
  </w:style>
  <w:style w:type="character" w:customStyle="1" w:styleId="ae">
    <w:name w:val="Название Знак"/>
    <w:link w:val="11"/>
    <w:rsid w:val="00877EAA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6FE75-D240-4ECE-AC83-FA356768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Уржумского муниципального района</Company>
  <LinksUpToDate>false</LinksUpToDate>
  <CharactersWithSpaces>14849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</dc:creator>
  <cp:keywords/>
  <dc:description/>
  <cp:lastModifiedBy>Кокорина Галина Геннадьевна</cp:lastModifiedBy>
  <cp:revision>27</cp:revision>
  <cp:lastPrinted>2023-05-24T10:17:00Z</cp:lastPrinted>
  <dcterms:created xsi:type="dcterms:W3CDTF">2024-03-19T14:15:00Z</dcterms:created>
  <dcterms:modified xsi:type="dcterms:W3CDTF">2025-04-30T11:49:00Z</dcterms:modified>
</cp:coreProperties>
</file>